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D51A" w14:textId="77777777" w:rsidR="00931258" w:rsidRDefault="001E0280">
      <w:pPr>
        <w:spacing w:after="160"/>
        <w:jc w:val="center"/>
        <w:rPr>
          <w:rFonts w:ascii="Calibri" w:hAnsi="Calibri" w:cs="Calibri"/>
          <w:b/>
          <w:lang w:val="uk-UA"/>
        </w:rPr>
      </w:pPr>
      <w:bookmarkStart w:id="0" w:name="_GoBack"/>
      <w:bookmarkEnd w:id="0"/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22982A11" wp14:editId="429292E3">
                <wp:extent cx="2028825" cy="695325"/>
                <wp:effectExtent l="0" t="0" r="9525" b="9525"/>
                <wp:docPr id="1" name="Рисунок 3" descr="C:\Users\Analitik\Downloads\PHC_ukr_no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Analitik\Downloads\PHC_ukr_nobg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9.8pt;height:54.8pt;">
                <v:path textboxrect="0,0,0,0"/>
                <v:imagedata r:id="rId8" o:title=""/>
              </v:shape>
            </w:pict>
          </mc:Fallback>
        </mc:AlternateContent>
      </w:r>
    </w:p>
    <w:p w14:paraId="5A79D821" w14:textId="577D9324" w:rsidR="00A541DB" w:rsidRPr="00A541DB" w:rsidRDefault="001E0280" w:rsidP="00A541DB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541D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113613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>онсультантів з</w:t>
      </w:r>
      <w:r w:rsidR="00113613">
        <w:rPr>
          <w:rFonts w:asciiTheme="minorHAnsi" w:eastAsia="Calibri" w:hAnsiTheme="minorHAnsi" w:cstheme="minorHAnsi"/>
          <w:b/>
          <w:lang w:val="uk-UA" w:eastAsia="en-US"/>
        </w:rPr>
        <w:t>і здійснення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моніторингу </w:t>
      </w:r>
      <w:r w:rsidR="00113613">
        <w:rPr>
          <w:rFonts w:asciiTheme="minorHAnsi" w:eastAsia="Calibri" w:hAnsiTheme="minorHAnsi" w:cstheme="minorHAnsi"/>
          <w:b/>
          <w:lang w:val="uk-UA" w:eastAsia="en-US"/>
        </w:rPr>
        <w:t xml:space="preserve">дотримання методології </w:t>
      </w:r>
      <w:r w:rsidR="00DD1B87" w:rsidRPr="00A541DB">
        <w:rPr>
          <w:rFonts w:asciiTheme="minorHAnsi" w:eastAsia="Calibri" w:hAnsiTheme="minorHAnsi" w:cstheme="minorHAnsi"/>
          <w:b/>
          <w:lang w:val="uk-UA" w:eastAsia="en-US"/>
        </w:rPr>
        <w:t>біоповедінкового дослідження</w:t>
      </w:r>
    </w:p>
    <w:p w14:paraId="56D739A0" w14:textId="77777777" w:rsidR="00686C30" w:rsidRDefault="00686C30" w:rsidP="00686C30">
      <w:pPr>
        <w:jc w:val="center"/>
        <w:rPr>
          <w:rFonts w:asciiTheme="minorHAnsi" w:hAnsiTheme="minorHAnsi" w:cstheme="minorHAnsi"/>
          <w:b/>
          <w:lang w:val="uk-UA"/>
        </w:rPr>
      </w:pPr>
      <w:r w:rsidRPr="00A01B17">
        <w:rPr>
          <w:rFonts w:ascii="Calibri" w:hAnsi="Calibri" w:cs="Calibri"/>
          <w:b/>
          <w:bCs/>
          <w:lang w:val="uk-UA" w:eastAsia="uk-UA"/>
        </w:rPr>
        <w:t xml:space="preserve">в </w:t>
      </w:r>
      <w:r>
        <w:rPr>
          <w:rFonts w:ascii="Calibri" w:hAnsi="Calibri" w:cs="Calibri"/>
          <w:b/>
          <w:bCs/>
          <w:lang w:val="uk-UA" w:eastAsia="uk-UA"/>
        </w:rPr>
        <w:t xml:space="preserve">межах реалізації </w:t>
      </w:r>
      <w:r w:rsidRPr="00B21531">
        <w:rPr>
          <w:rFonts w:ascii="Calibri" w:hAnsi="Calibri" w:cs="Calibri"/>
          <w:b/>
          <w:bCs/>
          <w:lang w:val="uk-UA" w:eastAsia="uk-UA"/>
        </w:rPr>
        <w:t>програми Глобального фонду для боротьби зі СНІДом, туберкульозом та малярією «Стійка відповідь на епідемії ВІЛ і ТБ в умовах війни та відновлення України»</w:t>
      </w:r>
      <w:r>
        <w:rPr>
          <w:rFonts w:ascii="Calibri" w:hAnsi="Calibri" w:cs="Calibri"/>
          <w:b/>
          <w:bCs/>
          <w:lang w:val="uk-UA" w:eastAsia="uk-UA"/>
        </w:rPr>
        <w:t>.</w:t>
      </w:r>
    </w:p>
    <w:p w14:paraId="049B625A" w14:textId="77777777" w:rsidR="00A541DB" w:rsidRPr="00A541DB" w:rsidRDefault="00A541DB" w:rsidP="00A541DB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4542C2ED" w14:textId="49E778BD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686C30" w:rsidRPr="00686C30">
        <w:rPr>
          <w:rFonts w:asciiTheme="minorHAnsi" w:eastAsia="Calibri" w:hAnsiTheme="minorHAnsi" w:cstheme="minorHAnsi"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lang w:val="uk-UA" w:eastAsia="en-US"/>
        </w:rPr>
        <w:t>онсультант з</w:t>
      </w:r>
      <w:r w:rsidR="00686C30">
        <w:rPr>
          <w:rFonts w:asciiTheme="minorHAnsi" w:eastAsia="Calibri" w:hAnsiTheme="minorHAnsi" w:cstheme="minorHAnsi"/>
          <w:lang w:val="uk-UA" w:eastAsia="en-US"/>
        </w:rPr>
        <w:t xml:space="preserve">і здійснення 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>моніторингу</w:t>
      </w:r>
      <w:r w:rsidR="00BA56CC"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686C30">
        <w:rPr>
          <w:rFonts w:asciiTheme="minorHAnsi" w:eastAsia="Calibri" w:hAnsiTheme="minorHAnsi" w:cstheme="minorHAnsi"/>
          <w:lang w:val="uk-UA" w:eastAsia="en-US"/>
        </w:rPr>
        <w:t>дотримання</w:t>
      </w:r>
      <w:r w:rsidR="002E662B">
        <w:rPr>
          <w:rFonts w:asciiTheme="minorHAnsi" w:eastAsia="Calibri" w:hAnsiTheme="minorHAnsi" w:cstheme="minorHAnsi"/>
          <w:lang w:val="uk-UA" w:eastAsia="en-US"/>
        </w:rPr>
        <w:t xml:space="preserve"> реалізації</w:t>
      </w:r>
      <w:r w:rsidR="00686C30">
        <w:rPr>
          <w:rFonts w:asciiTheme="minorHAnsi" w:eastAsia="Calibri" w:hAnsiTheme="minorHAnsi" w:cstheme="minorHAnsi"/>
          <w:lang w:val="uk-UA" w:eastAsia="en-US"/>
        </w:rPr>
        <w:t xml:space="preserve"> методології </w:t>
      </w:r>
      <w:r w:rsidR="00B81BF4" w:rsidRPr="00A541DB">
        <w:rPr>
          <w:rFonts w:asciiTheme="minorHAnsi" w:eastAsia="Calibri" w:hAnsiTheme="minorHAnsi" w:cstheme="minorHAnsi"/>
          <w:lang w:val="uk-UA" w:eastAsia="en-US"/>
        </w:rPr>
        <w:t>біоповедінкового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дослідження</w:t>
      </w:r>
    </w:p>
    <w:p w14:paraId="2D3CC701" w14:textId="77777777" w:rsidR="00931258" w:rsidRPr="00A541DB" w:rsidRDefault="00931258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9FAB74C" w14:textId="2D96084D" w:rsidR="009A49AA" w:rsidRPr="005553BD" w:rsidRDefault="001E0280" w:rsidP="00E70B7B">
      <w:pPr>
        <w:spacing w:after="120"/>
        <w:jc w:val="both"/>
        <w:rPr>
          <w:rFonts w:asciiTheme="minorHAnsi" w:eastAsia="Calibri" w:hAnsiTheme="minorHAnsi" w:cstheme="minorHAnsi"/>
          <w:lang w:val="uk-UA" w:eastAsia="en-US"/>
        </w:rPr>
      </w:pPr>
      <w:r w:rsidRPr="005553BD">
        <w:rPr>
          <w:rFonts w:asciiTheme="minorHAnsi" w:eastAsia="Calibri" w:hAnsiTheme="minorHAnsi" w:cstheme="minorHAnsi"/>
          <w:b/>
          <w:lang w:val="uk-UA" w:eastAsia="en-US"/>
        </w:rPr>
        <w:t xml:space="preserve">Територія: </w:t>
      </w:r>
      <w:r w:rsidR="009A49AA" w:rsidRPr="005553BD">
        <w:rPr>
          <w:rFonts w:asciiTheme="minorHAnsi" w:eastAsia="Calibri" w:hAnsiTheme="minorHAnsi" w:cstheme="minorHAnsi"/>
          <w:lang w:val="uk-UA" w:eastAsia="en-US"/>
        </w:rPr>
        <w:t>Одеса, Київ, Харків, Дніпро, Львів</w:t>
      </w:r>
      <w:r w:rsidR="005553BD" w:rsidRPr="005553BD">
        <w:rPr>
          <w:rFonts w:asciiTheme="minorHAnsi" w:eastAsia="Calibri" w:hAnsiTheme="minorHAnsi" w:cstheme="minorHAnsi"/>
          <w:lang w:val="uk-UA" w:eastAsia="en-US"/>
        </w:rPr>
        <w:t>.</w:t>
      </w:r>
    </w:p>
    <w:p w14:paraId="36DFA09B" w14:textId="286CBB59" w:rsidR="00A13B90" w:rsidRDefault="00A13B90" w:rsidP="00E70B7B">
      <w:pPr>
        <w:spacing w:after="120"/>
        <w:rPr>
          <w:rFonts w:asciiTheme="minorHAnsi" w:eastAsia="Calibri" w:hAnsiTheme="minorHAnsi" w:cstheme="minorHAnsi"/>
          <w:lang w:val="uk-UA" w:eastAsia="en-US"/>
        </w:rPr>
      </w:pPr>
      <w:r w:rsidRPr="005553BD">
        <w:rPr>
          <w:rFonts w:asciiTheme="minorHAnsi" w:eastAsia="Calibri" w:hAnsiTheme="minorHAnsi" w:cstheme="minorHAnsi"/>
          <w:b/>
          <w:lang w:val="uk-UA" w:eastAsia="en-US"/>
        </w:rPr>
        <w:t xml:space="preserve">Період </w:t>
      </w:r>
      <w:r w:rsidR="00A541DB" w:rsidRPr="005553BD">
        <w:rPr>
          <w:rFonts w:asciiTheme="minorHAnsi" w:eastAsia="Calibri" w:hAnsiTheme="minorHAnsi" w:cstheme="minorHAnsi"/>
          <w:b/>
          <w:lang w:val="uk-UA" w:eastAsia="en-US"/>
        </w:rPr>
        <w:t>надання послуг</w:t>
      </w:r>
      <w:r w:rsidRPr="005553BD">
        <w:rPr>
          <w:rFonts w:asciiTheme="minorHAnsi" w:eastAsia="Calibri" w:hAnsiTheme="minorHAnsi" w:cstheme="minorHAnsi"/>
          <w:b/>
          <w:lang w:val="uk-UA" w:eastAsia="en-US"/>
        </w:rPr>
        <w:t>:</w:t>
      </w:r>
      <w:r w:rsidRPr="005553BD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686C30">
        <w:rPr>
          <w:rFonts w:asciiTheme="minorHAnsi" w:eastAsia="Calibri" w:hAnsiTheme="minorHAnsi" w:cstheme="minorHAnsi"/>
          <w:lang w:val="uk-UA" w:eastAsia="en-US"/>
        </w:rPr>
        <w:t xml:space="preserve">жовтень-листопад </w:t>
      </w:r>
      <w:r w:rsidR="0099314F">
        <w:rPr>
          <w:rFonts w:asciiTheme="minorHAnsi" w:eastAsia="Calibri" w:hAnsiTheme="minorHAnsi" w:cstheme="minorHAnsi"/>
          <w:lang w:val="uk-UA" w:eastAsia="en-US"/>
        </w:rPr>
        <w:t>2</w:t>
      </w:r>
      <w:r w:rsidRPr="005553BD">
        <w:rPr>
          <w:rFonts w:asciiTheme="minorHAnsi" w:eastAsia="Calibri" w:hAnsiTheme="minorHAnsi" w:cstheme="minorHAnsi"/>
          <w:lang w:val="uk-UA" w:eastAsia="en-US"/>
        </w:rPr>
        <w:t>02</w:t>
      </w:r>
      <w:r w:rsidR="00686C30">
        <w:rPr>
          <w:rFonts w:asciiTheme="minorHAnsi" w:eastAsia="Calibri" w:hAnsiTheme="minorHAnsi" w:cstheme="minorHAnsi"/>
          <w:lang w:val="uk-UA" w:eastAsia="en-US"/>
        </w:rPr>
        <w:t>4</w:t>
      </w:r>
      <w:r w:rsidRPr="005553BD">
        <w:rPr>
          <w:rFonts w:asciiTheme="minorHAnsi" w:eastAsia="Calibri" w:hAnsiTheme="minorHAnsi" w:cstheme="minorHAnsi"/>
          <w:lang w:val="uk-UA" w:eastAsia="en-US"/>
        </w:rPr>
        <w:t xml:space="preserve"> р</w:t>
      </w:r>
      <w:r w:rsidR="005553BD">
        <w:rPr>
          <w:rFonts w:asciiTheme="minorHAnsi" w:eastAsia="Calibri" w:hAnsiTheme="minorHAnsi" w:cstheme="minorHAnsi"/>
          <w:lang w:val="uk-UA" w:eastAsia="en-US"/>
        </w:rPr>
        <w:t>.</w:t>
      </w:r>
    </w:p>
    <w:p w14:paraId="2B5A4E17" w14:textId="77777777" w:rsidR="00E70B7B" w:rsidRDefault="00E70B7B" w:rsidP="00E70B7B">
      <w:pPr>
        <w:spacing w:after="12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Тип</w:t>
      </w:r>
      <w:r w:rsidRPr="00B23C08">
        <w:rPr>
          <w:rFonts w:asciiTheme="minorHAnsi" w:hAnsiTheme="minorHAnsi" w:cstheme="minorHAnsi"/>
          <w:b/>
          <w:lang w:val="uk-UA"/>
        </w:rPr>
        <w:t xml:space="preserve"> зайнятості: </w:t>
      </w:r>
      <w:r>
        <w:rPr>
          <w:rFonts w:asciiTheme="minorHAnsi" w:hAnsiTheme="minorHAnsi" w:cstheme="minorHAnsi"/>
          <w:lang w:val="uk-UA"/>
        </w:rPr>
        <w:t>офіційна</w:t>
      </w:r>
      <w:r w:rsidRPr="00B23C08">
        <w:rPr>
          <w:rFonts w:asciiTheme="minorHAnsi" w:hAnsiTheme="minorHAnsi" w:cstheme="minorHAnsi"/>
          <w:lang w:val="uk-UA"/>
        </w:rPr>
        <w:t xml:space="preserve"> зайнятість</w:t>
      </w:r>
    </w:p>
    <w:p w14:paraId="42729CF3" w14:textId="77777777" w:rsidR="00E70B7B" w:rsidRDefault="00E70B7B" w:rsidP="00E70B7B">
      <w:pPr>
        <w:spacing w:after="12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Тип залученості:</w:t>
      </w:r>
      <w:r>
        <w:rPr>
          <w:rFonts w:asciiTheme="minorHAnsi" w:hAnsiTheme="minorHAnsi" w:cstheme="minorHAnsi"/>
          <w:lang w:val="uk-UA"/>
        </w:rPr>
        <w:t xml:space="preserve"> часткова (можлива дистанційна робота)</w:t>
      </w:r>
    </w:p>
    <w:p w14:paraId="4F52FFEB" w14:textId="79567F2B" w:rsidR="00F11B3D" w:rsidRPr="00A541DB" w:rsidRDefault="00F11B3D" w:rsidP="00E70B7B">
      <w:pPr>
        <w:spacing w:after="12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Кількість моніторингових візитів, які необхідно здійснити: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2-</w:t>
      </w:r>
      <w:r w:rsidR="00D2787A">
        <w:rPr>
          <w:rFonts w:asciiTheme="minorHAnsi" w:eastAsia="Calibri" w:hAnsiTheme="minorHAnsi" w:cstheme="minorHAnsi"/>
          <w:lang w:val="uk-UA" w:eastAsia="en-US"/>
        </w:rPr>
        <w:t>10</w:t>
      </w:r>
      <w:r w:rsidR="00D701D0"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(обговорюється за результатами </w:t>
      </w:r>
      <w:r w:rsidR="00BB1315" w:rsidRPr="00A541DB">
        <w:rPr>
          <w:rFonts w:asciiTheme="minorHAnsi" w:eastAsia="Calibri" w:hAnsiTheme="minorHAnsi" w:cstheme="minorHAnsi"/>
          <w:lang w:val="uk-UA" w:eastAsia="en-US"/>
        </w:rPr>
        <w:t>проходження конкурсу</w:t>
      </w:r>
      <w:r w:rsidRPr="00A541DB">
        <w:rPr>
          <w:rFonts w:asciiTheme="minorHAnsi" w:eastAsia="Calibri" w:hAnsiTheme="minorHAnsi" w:cstheme="minorHAnsi"/>
          <w:lang w:val="uk-UA" w:eastAsia="en-US"/>
        </w:rPr>
        <w:t>)</w:t>
      </w:r>
    </w:p>
    <w:p w14:paraId="70439DDA" w14:textId="77777777" w:rsidR="00686C30" w:rsidRPr="00B23C08" w:rsidRDefault="00686C30" w:rsidP="00686C30">
      <w:pPr>
        <w:ind w:left="-4" w:hanging="10"/>
        <w:rPr>
          <w:rFonts w:asciiTheme="minorHAnsi" w:hAnsiTheme="minorHAnsi" w:cstheme="minorHAnsi"/>
          <w:lang w:val="uk-UA"/>
        </w:rPr>
      </w:pPr>
      <w:r w:rsidRPr="00C11AF0">
        <w:rPr>
          <w:rFonts w:asciiTheme="minorHAnsi" w:hAnsiTheme="minorHAnsi" w:cstheme="minorHAnsi"/>
          <w:b/>
          <w:lang w:val="uk-UA"/>
        </w:rPr>
        <w:t>Загальна інформація:</w:t>
      </w:r>
      <w:r w:rsidRPr="00B23C08">
        <w:rPr>
          <w:rFonts w:asciiTheme="minorHAnsi" w:hAnsiTheme="minorHAnsi" w:cstheme="minorHAnsi"/>
          <w:b/>
          <w:lang w:val="uk-UA"/>
        </w:rPr>
        <w:t xml:space="preserve"> </w:t>
      </w:r>
    </w:p>
    <w:p w14:paraId="6FCAAEC2" w14:textId="5F4FB9F7" w:rsidR="00254C29" w:rsidRPr="00A541DB" w:rsidRDefault="00686C3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B23C08">
        <w:rPr>
          <w:rFonts w:asciiTheme="minorHAnsi" w:hAnsiTheme="minorHAnsi" w:cstheme="minorHAnsi"/>
          <w:lang w:val="uk-UA"/>
        </w:rPr>
        <w:t xml:space="preserve">Конкурс проводиться в рамках </w:t>
      </w:r>
      <w:r>
        <w:rPr>
          <w:rFonts w:asciiTheme="minorHAnsi" w:hAnsiTheme="minorHAnsi" w:cstheme="minorHAnsi"/>
          <w:lang w:val="uk-UA"/>
        </w:rPr>
        <w:t xml:space="preserve">програми </w:t>
      </w:r>
      <w:r w:rsidRPr="001E43D0">
        <w:rPr>
          <w:rFonts w:asciiTheme="minorHAnsi" w:hAnsiTheme="minorHAnsi" w:cstheme="minorHAnsi"/>
          <w:lang w:val="uk-UA"/>
        </w:rPr>
        <w:t>Глобального фонду для боротьби зі СНІДом, туберкульозом та малярією «Стійка відповідь на епідемії ВІЛ і ТБ в умовах війни та відновлення України</w:t>
      </w:r>
      <w:r>
        <w:rPr>
          <w:rFonts w:asciiTheme="minorHAnsi" w:hAnsiTheme="minorHAnsi" w:cstheme="minorHAnsi"/>
          <w:lang w:val="uk-UA"/>
        </w:rPr>
        <w:t>»</w:t>
      </w:r>
      <w:r w:rsidRPr="00B23C08">
        <w:rPr>
          <w:rFonts w:asciiTheme="minorHAnsi" w:hAnsiTheme="minorHAnsi" w:cstheme="minorHAnsi"/>
          <w:lang w:val="uk-UA"/>
        </w:rPr>
        <w:t xml:space="preserve">. </w:t>
      </w:r>
      <w:r>
        <w:rPr>
          <w:rFonts w:asciiTheme="minorHAnsi" w:hAnsiTheme="minorHAnsi" w:cstheme="minorHAnsi"/>
          <w:lang w:val="uk-UA"/>
        </w:rPr>
        <w:t xml:space="preserve">В межах даної програми заплановано реалізувати черговий раунд інтегрованого біоповедінкового дослідження серед трансґендерних та небінарних людей. </w:t>
      </w:r>
      <w:r w:rsidR="00A365DD">
        <w:rPr>
          <w:rFonts w:asciiTheme="minorHAnsi" w:hAnsiTheme="minorHAnsi" w:cstheme="minorHAnsi"/>
          <w:lang w:val="uk-UA"/>
        </w:rPr>
        <w:t>Здійснення епідеміологічного нагляду серед груп підвищеного ризику щодо інфікування ВІЛ, в тому числі серед представників трансґендерних та небінарних людей, є важливим процесом у моніторингу тенденцій та інтенсивності епідемії як в самих групах, так і серед загального населення України.</w:t>
      </w:r>
    </w:p>
    <w:p w14:paraId="5C2454FE" w14:textId="77777777" w:rsidR="00C0472C" w:rsidRDefault="00C0472C" w:rsidP="00A541DB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6BEF8C1" w14:textId="3935B317" w:rsidR="00931258" w:rsidRPr="00A541DB" w:rsidRDefault="00A541DB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bCs/>
          <w:lang w:val="uk-UA"/>
        </w:rPr>
        <w:t>Завдання</w:t>
      </w:r>
      <w:r w:rsidR="00254C29" w:rsidRPr="00A541DB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E0280" w:rsidRPr="00A541DB">
        <w:rPr>
          <w:rFonts w:asciiTheme="minorHAnsi" w:hAnsiTheme="minorHAnsi" w:cstheme="minorHAnsi"/>
          <w:lang w:val="uk-UA"/>
        </w:rPr>
        <w:t>:</w:t>
      </w:r>
    </w:p>
    <w:p w14:paraId="7E3EECDE" w14:textId="77777777" w:rsidR="003155BF" w:rsidRPr="00A541DB" w:rsidRDefault="003155BF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F5AC5C6" w14:textId="1C7901E6" w:rsidR="0098064C" w:rsidRPr="00A541DB" w:rsidRDefault="00845E6D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одноденних візитів до 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сайтів</w:t>
      </w:r>
      <w:r w:rsidR="008B1C8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13B90" w:rsidRPr="00A541DB">
        <w:rPr>
          <w:rFonts w:asciiTheme="minorHAnsi" w:hAnsiTheme="minorHAnsi" w:cstheme="minorHAnsi"/>
          <w:sz w:val="24"/>
          <w:szCs w:val="24"/>
          <w:lang w:val="uk-UA"/>
        </w:rPr>
        <w:t>в обраних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>міст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>ах</w:t>
      </w:r>
      <w:r w:rsidR="00A541DB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з метою </w:t>
      </w:r>
      <w:r w:rsidR="00EE2462" w:rsidRPr="00A541D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>абезпечення п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еревірк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и 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дотримання</w:t>
      </w:r>
      <w:r w:rsidR="002E662B">
        <w:rPr>
          <w:rFonts w:asciiTheme="minorHAnsi" w:hAnsiTheme="minorHAnsi" w:cstheme="minorHAnsi"/>
          <w:sz w:val="24"/>
          <w:szCs w:val="24"/>
          <w:lang w:val="uk-UA"/>
        </w:rPr>
        <w:t xml:space="preserve"> реалізації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методології дослідження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представниками дослідницької команди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та контролю якості збору даних</w:t>
      </w:r>
      <w:r w:rsidR="00A541DB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A541DB" w:rsidRPr="0078418D">
        <w:rPr>
          <w:sz w:val="24"/>
          <w:szCs w:val="24"/>
          <w:lang w:val="uk-UA"/>
        </w:rPr>
        <w:t>що включає:</w:t>
      </w:r>
    </w:p>
    <w:p w14:paraId="4335FDF0" w14:textId="32BDD3A0" w:rsidR="00A541DB" w:rsidRDefault="0098064C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Перевірка 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процедури скринінгу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/учасниць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відповідно до зазначених критеріїв</w:t>
      </w:r>
      <w:r w:rsidR="000211F4">
        <w:rPr>
          <w:rFonts w:asciiTheme="minorHAnsi" w:hAnsiTheme="minorHAnsi" w:cstheme="minorHAnsi"/>
          <w:sz w:val="24"/>
          <w:szCs w:val="24"/>
          <w:lang w:val="uk-UA"/>
        </w:rPr>
        <w:t xml:space="preserve"> включення до 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 xml:space="preserve">поточного раунду </w:t>
      </w:r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 дослідження</w:t>
      </w:r>
    </w:p>
    <w:p w14:paraId="3297416A" w14:textId="3AC0BAA3" w:rsidR="00A541DB" w:rsidRPr="005553BD" w:rsidRDefault="0098064C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Контроль д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отримання принципів ети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ки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представниками дослідницької команди на усіх етапах дослідження, в тому числі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під час до-тестових та після-тестових консультацій</w:t>
      </w:r>
    </w:p>
    <w:p w14:paraId="5A87E916" w14:textId="1FD86FD6" w:rsidR="00A541DB" w:rsidRPr="005553BD" w:rsidRDefault="00BD2A35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Перевірка наявної з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аповнен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 xml:space="preserve"> усієї необхідної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документації на кожного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/ну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учасника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 xml:space="preserve">/цю 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Протоколу дослідження та СОП</w:t>
      </w:r>
    </w:p>
    <w:p w14:paraId="2095DEED" w14:textId="5E0B4CD6" w:rsidR="00A541DB" w:rsidRPr="005553BD" w:rsidRDefault="00C959D4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Перевірка процесу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рекрутування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учасників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/</w:t>
      </w:r>
      <w:r w:rsidR="00E70B7B">
        <w:rPr>
          <w:rFonts w:asciiTheme="minorHAnsi" w:hAnsiTheme="minorHAnsi" w:cstheme="minorHAnsi"/>
          <w:sz w:val="24"/>
          <w:szCs w:val="24"/>
          <w:lang w:val="uk-UA"/>
        </w:rPr>
        <w:t>учасни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ць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</w:p>
    <w:p w14:paraId="20992A9E" w14:textId="2602726E" w:rsidR="00A541DB" w:rsidRPr="005553BD" w:rsidRDefault="00945702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Фіксація схеми перенаправлення та соціального супроводу відповідної категорії учасників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/</w:t>
      </w:r>
      <w:r w:rsidR="00E70B7B">
        <w:rPr>
          <w:rFonts w:asciiTheme="minorHAnsi" w:hAnsiTheme="minorHAnsi" w:cstheme="minorHAnsi"/>
          <w:sz w:val="24"/>
          <w:szCs w:val="24"/>
          <w:lang w:val="uk-UA"/>
        </w:rPr>
        <w:t>учасни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ць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D0912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</w:t>
      </w:r>
    </w:p>
    <w:p w14:paraId="186BA5E8" w14:textId="7AB57E33" w:rsidR="00A541DB" w:rsidRPr="005553BD" w:rsidRDefault="00C959D4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Перевірка д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отримання норм утилізації медичних матеріалів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, що використовуються для здійснення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польового етапу </w:t>
      </w:r>
      <w:r w:rsidR="008D0912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</w:p>
    <w:p w14:paraId="1F69BF30" w14:textId="442D9863" w:rsidR="00845E6D" w:rsidRPr="005553BD" w:rsidRDefault="00845E6D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Фіксація в моніторингових формах процесу збору даних, наявних особливостей, порушень на 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сайтах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та негайне повідомлення координатор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від ДУ «Центр громадського здоров’я Міністерства охорони здоров’я України»</w:t>
      </w:r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у разі їх виявлення</w:t>
      </w:r>
    </w:p>
    <w:p w14:paraId="2690BC36" w14:textId="244E28EA" w:rsidR="00931258" w:rsidRPr="005553BD" w:rsidRDefault="008B1C8D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lastRenderedPageBreak/>
        <w:t>Написання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та подання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електронної версії звіту </w:t>
      </w:r>
      <w:r w:rsidR="003155BF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за результатами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7B21E8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візи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A541DB" w:rsidRPr="005553BD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457DFB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за наданою формою, </w:t>
      </w:r>
      <w:r w:rsidR="00457DFB" w:rsidRPr="005553BD">
        <w:rPr>
          <w:rFonts w:asciiTheme="minorHAnsi" w:hAnsiTheme="minorHAnsi" w:cstheme="minorHAnsi"/>
          <w:sz w:val="24"/>
          <w:szCs w:val="24"/>
          <w:lang w:val="uk-UA"/>
        </w:rPr>
        <w:t>у продовж 2х днів з моменту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57DFB" w:rsidRPr="005553BD">
        <w:rPr>
          <w:rFonts w:asciiTheme="minorHAnsi" w:hAnsiTheme="minorHAnsi" w:cstheme="minorHAnsi"/>
          <w:sz w:val="24"/>
          <w:szCs w:val="24"/>
          <w:lang w:val="uk-UA"/>
        </w:rPr>
        <w:t>здійснення візиту</w:t>
      </w:r>
      <w:r w:rsidR="003155BF" w:rsidRPr="005553B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84606A" w14:textId="391A5C6D" w:rsidR="008D0912" w:rsidRPr="005553BD" w:rsidRDefault="008D0912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Подання </w:t>
      </w:r>
      <w:r w:rsidR="00C0472C" w:rsidRPr="005553BD">
        <w:rPr>
          <w:rFonts w:asciiTheme="minorHAnsi" w:hAnsiTheme="minorHAnsi" w:cstheme="minorHAnsi"/>
          <w:sz w:val="24"/>
          <w:szCs w:val="24"/>
          <w:lang w:val="uk-UA"/>
        </w:rPr>
        <w:t>координатор</w:t>
      </w:r>
      <w:r w:rsidR="00C0472C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C0472C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паперового звіту, затвердженого Замовником, за результатами здійснення візитів, за наданою формою, у продовж 5х днів </w:t>
      </w:r>
      <w:r w:rsidR="0082388B" w:rsidRPr="005553BD">
        <w:rPr>
          <w:rFonts w:asciiTheme="minorHAnsi" w:hAnsiTheme="minorHAnsi" w:cstheme="minorHAnsi"/>
          <w:sz w:val="24"/>
          <w:szCs w:val="24"/>
          <w:lang w:val="uk-UA"/>
        </w:rPr>
        <w:t>після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затвердження.</w:t>
      </w:r>
    </w:p>
    <w:p w14:paraId="30546A3A" w14:textId="77777777" w:rsidR="003155BF" w:rsidRPr="00A541DB" w:rsidRDefault="003155BF" w:rsidP="00A541DB">
      <w:pPr>
        <w:pStyle w:val="af2"/>
        <w:shd w:val="clear" w:color="auto" w:fill="FFFFFF"/>
        <w:spacing w:line="240" w:lineRule="auto"/>
        <w:ind w:left="1065"/>
        <w:rPr>
          <w:rFonts w:asciiTheme="minorHAnsi" w:hAnsiTheme="minorHAnsi" w:cstheme="minorHAnsi"/>
          <w:b/>
          <w:lang w:val="uk-UA"/>
        </w:rPr>
      </w:pPr>
    </w:p>
    <w:p w14:paraId="1991196B" w14:textId="433CA183" w:rsidR="00931258" w:rsidRDefault="001E0280" w:rsidP="00A541DB">
      <w:pPr>
        <w:pStyle w:val="af2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1D689F1F" w14:textId="77777777" w:rsidR="00B34D28" w:rsidRPr="00A541DB" w:rsidRDefault="00B34D28" w:rsidP="00A541DB">
      <w:pPr>
        <w:pStyle w:val="af2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143B3955" w14:textId="3D5669E1" w:rsidR="00931258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2B5455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C8CE5BB" w14:textId="0F845FF6" w:rsidR="00931258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</w:t>
      </w:r>
      <w:r w:rsidR="00B81BF4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звітною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документацією;</w:t>
      </w:r>
    </w:p>
    <w:p w14:paraId="08BDBF75" w14:textId="6CB04804" w:rsidR="00B81BF4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41C7ADF3" w14:textId="28E2DB94" w:rsidR="00C0472C" w:rsidRPr="00A541DB" w:rsidRDefault="00C0472C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Pr="00C0472C">
        <w:rPr>
          <w:rFonts w:asciiTheme="minorHAnsi" w:hAnsiTheme="minorHAnsi" w:cstheme="minorHAnsi"/>
          <w:bCs/>
          <w:sz w:val="24"/>
          <w:szCs w:val="24"/>
          <w:lang w:val="uk-UA"/>
        </w:rPr>
        <w:t>здійснення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візитів з</w:t>
      </w:r>
      <w:r w:rsidRPr="00C0472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моніторингу дотримання методології біоповедінкового дослідження</w:t>
      </w:r>
    </w:p>
    <w:p w14:paraId="54AF445B" w14:textId="29F7EE9F" w:rsidR="00B81BF4" w:rsidRPr="00A541DB" w:rsidRDefault="00B81BF4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BA3500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реалізації біоповедінкового дослідження;</w:t>
      </w:r>
    </w:p>
    <w:p w14:paraId="2A93A9DC" w14:textId="4358990A" w:rsidR="0052246D" w:rsidRDefault="00951748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</w:t>
      </w:r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складі дослідницької команди, яка реалізовувала </w:t>
      </w:r>
      <w:proofErr w:type="spellStart"/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біоповедінкові</w:t>
      </w:r>
      <w:proofErr w:type="spellEnd"/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 буде перевагою;</w:t>
      </w:r>
    </w:p>
    <w:p w14:paraId="38F3ED80" w14:textId="51E1CA26" w:rsidR="00C0472C" w:rsidRPr="00C0472C" w:rsidRDefault="00C0472C" w:rsidP="00C0472C">
      <w:pPr>
        <w:ind w:left="360"/>
        <w:rPr>
          <w:rFonts w:asciiTheme="minorHAnsi" w:hAnsiTheme="minorHAnsi" w:cstheme="minorHAnsi"/>
          <w:bCs/>
          <w:lang w:val="uk-UA"/>
        </w:rPr>
      </w:pPr>
    </w:p>
    <w:p w14:paraId="505E5E40" w14:textId="3D811A70" w:rsidR="00931258" w:rsidRPr="00A541DB" w:rsidRDefault="001E0280" w:rsidP="00A541DB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A541DB">
        <w:rPr>
          <w:rFonts w:asciiTheme="minorHAnsi" w:hAnsiTheme="minorHAnsi" w:cstheme="minorHAnsi"/>
          <w:lang w:val="uk-UA"/>
        </w:rPr>
        <w:t xml:space="preserve">Надсилайте ваше </w:t>
      </w:r>
      <w:r w:rsidRPr="00A541DB">
        <w:rPr>
          <w:rFonts w:asciiTheme="minorHAnsi" w:hAnsiTheme="minorHAnsi" w:cstheme="minorHAnsi"/>
          <w:b/>
          <w:lang w:val="uk-UA"/>
        </w:rPr>
        <w:t>Резюме</w:t>
      </w:r>
      <w:r w:rsidRPr="00A541DB">
        <w:rPr>
          <w:rFonts w:asciiTheme="minorHAnsi" w:hAnsiTheme="minorHAnsi" w:cstheme="minorHAnsi"/>
          <w:lang w:val="uk-UA"/>
        </w:rPr>
        <w:t xml:space="preserve"> із зазначен</w:t>
      </w:r>
      <w:r w:rsidR="00BA3500" w:rsidRPr="00A541DB">
        <w:rPr>
          <w:rFonts w:asciiTheme="minorHAnsi" w:hAnsiTheme="minorHAnsi" w:cstheme="minorHAnsi"/>
          <w:lang w:val="uk-UA"/>
        </w:rPr>
        <w:t>ням бажаної</w:t>
      </w:r>
      <w:r w:rsidRPr="00A541DB">
        <w:rPr>
          <w:rFonts w:asciiTheme="minorHAnsi" w:hAnsiTheme="minorHAnsi" w:cstheme="minorHAnsi"/>
          <w:lang w:val="uk-UA"/>
        </w:rPr>
        <w:t xml:space="preserve"> варт</w:t>
      </w:r>
      <w:r w:rsidR="00BA3500" w:rsidRPr="00A541DB">
        <w:rPr>
          <w:rFonts w:asciiTheme="minorHAnsi" w:hAnsiTheme="minorHAnsi" w:cstheme="minorHAnsi"/>
          <w:lang w:val="uk-UA"/>
        </w:rPr>
        <w:t>о</w:t>
      </w:r>
      <w:r w:rsidRPr="00A541DB">
        <w:rPr>
          <w:rFonts w:asciiTheme="minorHAnsi" w:hAnsiTheme="minorHAnsi" w:cstheme="minorHAnsi"/>
          <w:lang w:val="uk-UA"/>
        </w:rPr>
        <w:t>ст</w:t>
      </w:r>
      <w:r w:rsidR="00BA3500" w:rsidRPr="00A541DB">
        <w:rPr>
          <w:rFonts w:asciiTheme="minorHAnsi" w:hAnsiTheme="minorHAnsi" w:cstheme="minorHAnsi"/>
          <w:lang w:val="uk-UA"/>
        </w:rPr>
        <w:t>і</w:t>
      </w:r>
      <w:r w:rsidRPr="00A541DB">
        <w:rPr>
          <w:rFonts w:asciiTheme="minorHAnsi" w:hAnsiTheme="minorHAnsi" w:cstheme="minorHAnsi"/>
          <w:lang w:val="uk-UA"/>
        </w:rPr>
        <w:t xml:space="preserve"> консультаційних послуг (за 1 день</w:t>
      </w:r>
      <w:r w:rsidR="004E5C83" w:rsidRPr="00A541DB">
        <w:rPr>
          <w:rFonts w:asciiTheme="minorHAnsi" w:hAnsiTheme="minorHAnsi" w:cstheme="minorHAnsi"/>
          <w:lang w:val="uk-UA"/>
        </w:rPr>
        <w:t>/візит</w:t>
      </w:r>
      <w:r w:rsidRPr="00A541DB">
        <w:rPr>
          <w:rFonts w:asciiTheme="minorHAnsi" w:hAnsiTheme="minorHAnsi" w:cstheme="minorHAnsi"/>
          <w:lang w:val="uk-UA"/>
        </w:rPr>
        <w:t xml:space="preserve">) та назвою </w:t>
      </w:r>
      <w:r w:rsidR="00C508AC" w:rsidRPr="00A541DB">
        <w:rPr>
          <w:rFonts w:asciiTheme="minorHAnsi" w:hAnsiTheme="minorHAnsi" w:cstheme="minorHAnsi"/>
          <w:lang w:val="uk-UA"/>
        </w:rPr>
        <w:t>міст</w:t>
      </w:r>
      <w:r w:rsidRPr="00A541DB">
        <w:rPr>
          <w:rFonts w:asciiTheme="minorHAnsi" w:hAnsiTheme="minorHAnsi" w:cstheme="minorHAnsi"/>
          <w:lang w:val="uk-UA"/>
        </w:rPr>
        <w:t>, в як</w:t>
      </w:r>
      <w:r w:rsidR="00C508AC" w:rsidRPr="00A541DB">
        <w:rPr>
          <w:rFonts w:asciiTheme="minorHAnsi" w:hAnsiTheme="minorHAnsi" w:cstheme="minorHAnsi"/>
          <w:lang w:val="uk-UA"/>
        </w:rPr>
        <w:t>их</w:t>
      </w:r>
      <w:r w:rsidRPr="00A541DB">
        <w:rPr>
          <w:rFonts w:asciiTheme="minorHAnsi" w:hAnsiTheme="minorHAnsi" w:cstheme="minorHAnsi"/>
          <w:lang w:val="uk-UA"/>
        </w:rPr>
        <w:t xml:space="preserve"> </w:t>
      </w:r>
      <w:r w:rsidR="004E5C83" w:rsidRPr="00A541DB">
        <w:rPr>
          <w:rFonts w:asciiTheme="minorHAnsi" w:hAnsiTheme="minorHAnsi" w:cstheme="minorHAnsi"/>
          <w:lang w:val="uk-UA"/>
        </w:rPr>
        <w:t>готов</w:t>
      </w:r>
      <w:r w:rsidR="00951748" w:rsidRPr="00A541DB">
        <w:rPr>
          <w:rFonts w:asciiTheme="minorHAnsi" w:hAnsiTheme="minorHAnsi" w:cstheme="minorHAnsi"/>
          <w:lang w:val="uk-UA"/>
        </w:rPr>
        <w:t>і</w:t>
      </w:r>
      <w:r w:rsidRPr="00A541DB">
        <w:rPr>
          <w:rFonts w:asciiTheme="minorHAnsi" w:hAnsiTheme="minorHAnsi" w:cstheme="minorHAnsi"/>
          <w:lang w:val="uk-UA"/>
        </w:rPr>
        <w:t xml:space="preserve"> працювати</w:t>
      </w:r>
      <w:r w:rsidRPr="00A541DB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9" w:history="1">
        <w:r w:rsidRPr="00A541DB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Pr="00A541DB">
        <w:rPr>
          <w:rFonts w:asciiTheme="minorHAnsi" w:hAnsiTheme="minorHAnsi" w:cstheme="minorHAnsi"/>
          <w:b/>
          <w:lang w:val="uk-UA"/>
        </w:rPr>
        <w:t xml:space="preserve"> </w:t>
      </w:r>
      <w:r w:rsidRPr="00A541DB">
        <w:rPr>
          <w:rFonts w:asciiTheme="minorHAnsi" w:hAnsiTheme="minorHAnsi" w:cstheme="minorHAnsi"/>
          <w:bCs/>
          <w:lang w:val="uk-UA"/>
        </w:rPr>
        <w:t>із копією на</w:t>
      </w:r>
      <w:r w:rsidR="002B5455" w:rsidRPr="00A541DB">
        <w:rPr>
          <w:rFonts w:asciiTheme="minorHAnsi" w:hAnsiTheme="minorHAnsi" w:cstheme="minorHAnsi"/>
          <w:bCs/>
          <w:lang w:val="uk-UA"/>
        </w:rPr>
        <w:t xml:space="preserve"> </w:t>
      </w:r>
      <w:hyperlink r:id="rId10" w:history="1">
        <w:r w:rsidR="00E70B7B" w:rsidRPr="00C0707C">
          <w:rPr>
            <w:rStyle w:val="afc"/>
            <w:rFonts w:asciiTheme="minorHAnsi" w:hAnsiTheme="minorHAnsi" w:cstheme="minorHAnsi"/>
            <w:bCs/>
            <w:lang w:val="en-US"/>
          </w:rPr>
          <w:t>s</w:t>
        </w:r>
        <w:r w:rsidR="00E70B7B" w:rsidRPr="00C0707C">
          <w:rPr>
            <w:rStyle w:val="afc"/>
            <w:rFonts w:asciiTheme="minorHAnsi" w:hAnsiTheme="minorHAnsi" w:cstheme="minorHAnsi"/>
            <w:bCs/>
            <w:lang w:val="uk-UA"/>
          </w:rPr>
          <w:t>.</w:t>
        </w:r>
        <w:r w:rsidR="00E70B7B" w:rsidRPr="00C0707C">
          <w:rPr>
            <w:rStyle w:val="afc"/>
            <w:rFonts w:asciiTheme="minorHAnsi" w:hAnsiTheme="minorHAnsi" w:cstheme="minorHAnsi"/>
            <w:bCs/>
            <w:lang w:val="en-US"/>
          </w:rPr>
          <w:t>ohorodnik</w:t>
        </w:r>
        <w:r w:rsidR="00E70B7B" w:rsidRPr="00C0707C">
          <w:rPr>
            <w:rStyle w:val="afc"/>
            <w:rFonts w:asciiTheme="minorHAnsi" w:hAnsiTheme="minorHAnsi" w:cstheme="minorHAnsi"/>
            <w:bCs/>
            <w:lang w:val="uk-UA"/>
          </w:rPr>
          <w:t>@</w:t>
        </w:r>
        <w:r w:rsidR="00E70B7B" w:rsidRPr="00C0707C">
          <w:rPr>
            <w:rStyle w:val="afc"/>
            <w:rFonts w:asciiTheme="minorHAnsi" w:hAnsiTheme="minorHAnsi" w:cstheme="minorHAnsi"/>
            <w:bCs/>
            <w:lang w:val="en-US"/>
          </w:rPr>
          <w:t>phc</w:t>
        </w:r>
        <w:r w:rsidR="00E70B7B" w:rsidRPr="00C0707C">
          <w:rPr>
            <w:rStyle w:val="afc"/>
            <w:rFonts w:asciiTheme="minorHAnsi" w:hAnsiTheme="minorHAnsi" w:cstheme="minorHAnsi"/>
            <w:bCs/>
            <w:lang w:val="uk-UA"/>
          </w:rPr>
          <w:t>.</w:t>
        </w:r>
        <w:r w:rsidR="00E70B7B" w:rsidRPr="00C0707C">
          <w:rPr>
            <w:rStyle w:val="afc"/>
            <w:rFonts w:asciiTheme="minorHAnsi" w:hAnsiTheme="minorHAnsi" w:cstheme="minorHAnsi"/>
            <w:bCs/>
            <w:lang w:val="en-US"/>
          </w:rPr>
          <w:t>org</w:t>
        </w:r>
        <w:r w:rsidR="00E70B7B" w:rsidRPr="00C0707C">
          <w:rPr>
            <w:rStyle w:val="afc"/>
            <w:rFonts w:asciiTheme="minorHAnsi" w:hAnsiTheme="minorHAnsi" w:cstheme="minorHAnsi"/>
            <w:bCs/>
            <w:lang w:val="uk-UA"/>
          </w:rPr>
          <w:t>.</w:t>
        </w:r>
        <w:proofErr w:type="spellStart"/>
        <w:r w:rsidR="00E70B7B" w:rsidRPr="00C0707C">
          <w:rPr>
            <w:rStyle w:val="afc"/>
            <w:rFonts w:asciiTheme="minorHAnsi" w:hAnsiTheme="minorHAnsi" w:cstheme="minorHAnsi"/>
            <w:bCs/>
            <w:lang w:val="en-US"/>
          </w:rPr>
          <w:t>ua</w:t>
        </w:r>
        <w:proofErr w:type="spellEnd"/>
      </w:hyperlink>
      <w:r w:rsidR="00E70B7B">
        <w:rPr>
          <w:rFonts w:asciiTheme="minorHAnsi" w:hAnsiTheme="minorHAnsi" w:cstheme="minorHAnsi"/>
          <w:bCs/>
          <w:lang w:val="uk-UA"/>
        </w:rPr>
        <w:t xml:space="preserve"> </w:t>
      </w:r>
      <w:r w:rsidRPr="00C60CD9">
        <w:rPr>
          <w:rFonts w:asciiTheme="minorHAnsi" w:hAnsiTheme="minorHAnsi" w:cstheme="minorHAnsi"/>
          <w:bCs/>
          <w:lang w:val="uk-UA"/>
        </w:rPr>
        <w:t>.</w:t>
      </w:r>
      <w:r w:rsidRPr="00C60CD9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C60CD9">
        <w:rPr>
          <w:rFonts w:asciiTheme="minorHAnsi" w:hAnsiTheme="minorHAnsi" w:cstheme="minorHAnsi"/>
          <w:b/>
          <w:lang w:val="uk-UA"/>
        </w:rPr>
        <w:t>«</w:t>
      </w:r>
      <w:r w:rsidR="009A52EB">
        <w:rPr>
          <w:rFonts w:asciiTheme="minorHAnsi" w:hAnsiTheme="minorHAnsi" w:cstheme="minorHAnsi"/>
          <w:b/>
          <w:lang w:val="uk-UA"/>
        </w:rPr>
        <w:t xml:space="preserve">435-2024 </w:t>
      </w:r>
      <w:r w:rsidR="00B81BF4" w:rsidRPr="00C60CD9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E70B7B" w:rsidRPr="00E70B7B">
        <w:rPr>
          <w:rFonts w:asciiTheme="minorHAnsi" w:hAnsiTheme="minorHAnsi" w:cstheme="minorHAnsi"/>
          <w:b/>
          <w:lang w:val="uk-UA"/>
        </w:rPr>
        <w:t xml:space="preserve">здійснення </w:t>
      </w:r>
      <w:r w:rsidR="00E70B7B">
        <w:rPr>
          <w:rFonts w:asciiTheme="minorHAnsi" w:hAnsiTheme="minorHAnsi" w:cstheme="minorHAnsi"/>
          <w:b/>
          <w:lang w:val="uk-UA"/>
        </w:rPr>
        <w:t xml:space="preserve">візиту з </w:t>
      </w:r>
      <w:r w:rsidR="00E70B7B" w:rsidRPr="00E70B7B">
        <w:rPr>
          <w:rFonts w:asciiTheme="minorHAnsi" w:hAnsiTheme="minorHAnsi" w:cstheme="minorHAnsi"/>
          <w:b/>
          <w:lang w:val="uk-UA"/>
        </w:rPr>
        <w:t>моніторингу дослідження</w:t>
      </w:r>
      <w:r w:rsidRPr="00A541DB">
        <w:rPr>
          <w:rFonts w:asciiTheme="minorHAnsi" w:hAnsiTheme="minorHAnsi" w:cstheme="minorHAnsi"/>
          <w:b/>
          <w:lang w:val="uk-UA"/>
        </w:rPr>
        <w:t xml:space="preserve">». </w:t>
      </w:r>
    </w:p>
    <w:p w14:paraId="33CF9702" w14:textId="77777777" w:rsidR="0082388B" w:rsidRDefault="0082388B" w:rsidP="0082388B">
      <w:pPr>
        <w:jc w:val="both"/>
        <w:rPr>
          <w:rFonts w:ascii="Calibri" w:hAnsi="Calibri" w:cs="Calibri"/>
          <w:b/>
          <w:lang w:val="uk-UA"/>
        </w:rPr>
      </w:pPr>
    </w:p>
    <w:p w14:paraId="329ADDA4" w14:textId="564518A7" w:rsidR="0082388B" w:rsidRPr="00995DF5" w:rsidRDefault="0082388B" w:rsidP="0082388B">
      <w:pPr>
        <w:jc w:val="both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Мова резюме: </w:t>
      </w:r>
      <w:r w:rsidRPr="00995DF5">
        <w:rPr>
          <w:rFonts w:ascii="Calibri" w:hAnsi="Calibri" w:cs="Calibri"/>
          <w:bCs/>
          <w:lang w:val="uk-UA"/>
        </w:rPr>
        <w:t>українськ</w:t>
      </w:r>
      <w:r>
        <w:rPr>
          <w:rFonts w:ascii="Calibri" w:hAnsi="Calibri" w:cs="Calibri"/>
          <w:bCs/>
          <w:lang w:val="uk-UA"/>
        </w:rPr>
        <w:t>а</w:t>
      </w:r>
      <w:r w:rsidRPr="00995DF5">
        <w:rPr>
          <w:rFonts w:ascii="Calibri" w:hAnsi="Calibri" w:cs="Calibri"/>
          <w:bCs/>
          <w:lang w:val="uk-UA"/>
        </w:rPr>
        <w:t xml:space="preserve"> та англійськ</w:t>
      </w:r>
      <w:r>
        <w:rPr>
          <w:rFonts w:ascii="Calibri" w:hAnsi="Calibri" w:cs="Calibri"/>
          <w:bCs/>
          <w:lang w:val="uk-UA"/>
        </w:rPr>
        <w:t>а (</w:t>
      </w:r>
      <w:proofErr w:type="spellStart"/>
      <w:r>
        <w:rPr>
          <w:rFonts w:ascii="Calibri" w:hAnsi="Calibri" w:cs="Calibri"/>
          <w:bCs/>
          <w:lang w:val="uk-UA"/>
        </w:rPr>
        <w:t>обов</w:t>
      </w:r>
      <w:proofErr w:type="spellEnd"/>
      <w:r w:rsidRPr="00BC1BFB">
        <w:rPr>
          <w:rFonts w:ascii="Calibri" w:hAnsi="Calibri" w:cs="Calibri"/>
          <w:bCs/>
        </w:rPr>
        <w:t>’</w:t>
      </w:r>
      <w:proofErr w:type="spellStart"/>
      <w:r>
        <w:rPr>
          <w:rFonts w:ascii="Calibri" w:hAnsi="Calibri" w:cs="Calibri"/>
          <w:bCs/>
        </w:rPr>
        <w:t>язково</w:t>
      </w:r>
      <w:proofErr w:type="spellEnd"/>
      <w:r>
        <w:rPr>
          <w:rFonts w:ascii="Calibri" w:hAnsi="Calibri" w:cs="Calibri"/>
          <w:bCs/>
        </w:rPr>
        <w:t>)</w:t>
      </w:r>
      <w:r>
        <w:rPr>
          <w:rFonts w:ascii="Calibri" w:hAnsi="Calibri" w:cs="Calibri"/>
          <w:bCs/>
          <w:lang w:val="uk-UA"/>
        </w:rPr>
        <w:t>.</w:t>
      </w:r>
    </w:p>
    <w:p w14:paraId="4F529E22" w14:textId="517D5C73" w:rsidR="00931258" w:rsidRPr="00A541DB" w:rsidRDefault="00E70B7B" w:rsidP="00A541DB">
      <w:pPr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</w:t>
      </w:r>
    </w:p>
    <w:p w14:paraId="2F8952DF" w14:textId="2914F589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C959D4" w:rsidRPr="00A541DB">
        <w:rPr>
          <w:rFonts w:asciiTheme="minorHAnsi" w:hAnsiTheme="minorHAnsi" w:cstheme="minorHAnsi"/>
          <w:b/>
          <w:lang w:val="uk-UA"/>
        </w:rPr>
        <w:t xml:space="preserve"> </w:t>
      </w:r>
      <w:r w:rsidR="004E5C83" w:rsidRPr="00A541DB">
        <w:rPr>
          <w:rFonts w:asciiTheme="minorHAnsi" w:hAnsiTheme="minorHAnsi" w:cstheme="minorHAnsi"/>
          <w:b/>
          <w:lang w:val="uk-UA"/>
        </w:rPr>
        <w:t xml:space="preserve">до </w:t>
      </w:r>
      <w:r w:rsidR="00E70B7B">
        <w:rPr>
          <w:rFonts w:asciiTheme="minorHAnsi" w:hAnsiTheme="minorHAnsi" w:cstheme="minorHAnsi"/>
          <w:b/>
          <w:lang w:val="uk-UA"/>
        </w:rPr>
        <w:t xml:space="preserve">08 жовтня </w:t>
      </w:r>
      <w:r w:rsidRPr="00C60CD9">
        <w:rPr>
          <w:rFonts w:asciiTheme="minorHAnsi" w:hAnsiTheme="minorHAnsi" w:cstheme="minorHAnsi"/>
          <w:b/>
          <w:lang w:val="uk-UA"/>
        </w:rPr>
        <w:t>202</w:t>
      </w:r>
      <w:r w:rsidR="00E70B7B">
        <w:rPr>
          <w:rFonts w:asciiTheme="minorHAnsi" w:hAnsiTheme="minorHAnsi" w:cstheme="minorHAnsi"/>
          <w:b/>
          <w:lang w:val="uk-UA"/>
        </w:rPr>
        <w:t>4</w:t>
      </w:r>
      <w:r w:rsidRPr="00A541DB">
        <w:rPr>
          <w:rFonts w:asciiTheme="minorHAnsi" w:hAnsiTheme="minorHAnsi" w:cstheme="minorHAnsi"/>
          <w:b/>
          <w:lang w:val="uk-UA"/>
        </w:rPr>
        <w:t xml:space="preserve"> року,</w:t>
      </w:r>
      <w:r w:rsidRPr="00A541D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541DB">
        <w:rPr>
          <w:rFonts w:asciiTheme="minorHAnsi" w:hAnsiTheme="minorHAnsi" w:cstheme="minorHAnsi"/>
          <w:lang w:val="uk-UA"/>
        </w:rPr>
        <w:br/>
        <w:t>завершується о 1</w:t>
      </w:r>
      <w:r w:rsidR="004331CB">
        <w:rPr>
          <w:rFonts w:asciiTheme="minorHAnsi" w:hAnsiTheme="minorHAnsi" w:cstheme="minorHAnsi"/>
          <w:lang w:val="uk-UA"/>
        </w:rPr>
        <w:t>7</w:t>
      </w:r>
      <w:r w:rsidRPr="00A541DB">
        <w:rPr>
          <w:rFonts w:asciiTheme="minorHAnsi" w:hAnsiTheme="minorHAnsi" w:cstheme="minorHAnsi"/>
          <w:lang w:val="uk-UA"/>
        </w:rPr>
        <w:t>:00.</w:t>
      </w:r>
      <w:bookmarkEnd w:id="1"/>
    </w:p>
    <w:p w14:paraId="423D0AA8" w14:textId="77777777" w:rsidR="00931258" w:rsidRPr="00A541DB" w:rsidRDefault="00931258" w:rsidP="00A541DB">
      <w:pPr>
        <w:jc w:val="both"/>
        <w:rPr>
          <w:rFonts w:asciiTheme="minorHAnsi" w:hAnsiTheme="minorHAnsi" w:cstheme="minorHAnsi"/>
          <w:lang w:val="uk-UA"/>
        </w:rPr>
      </w:pPr>
    </w:p>
    <w:p w14:paraId="3ACE9A1C" w14:textId="77777777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FAFE2A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4DB34ABA" w14:textId="77777777" w:rsidR="00A541DB" w:rsidRPr="00505163" w:rsidRDefault="00A541DB" w:rsidP="00A541DB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контракту.</w:t>
      </w:r>
    </w:p>
    <w:p w14:paraId="0A380804" w14:textId="7CE8FF21" w:rsidR="00931258" w:rsidRDefault="00931258">
      <w:pPr>
        <w:jc w:val="both"/>
        <w:rPr>
          <w:rFonts w:ascii="Calibri" w:hAnsi="Calibri" w:cs="Calibri"/>
          <w:lang w:val="uk-UA"/>
        </w:rPr>
      </w:pPr>
    </w:p>
    <w:sectPr w:rsidR="0093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F828" w14:textId="77777777" w:rsidR="00ED6267" w:rsidRDefault="00ED6267">
      <w:r>
        <w:separator/>
      </w:r>
    </w:p>
  </w:endnote>
  <w:endnote w:type="continuationSeparator" w:id="0">
    <w:p w14:paraId="23BA9832" w14:textId="77777777" w:rsidR="00ED6267" w:rsidRDefault="00E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A4DC" w14:textId="77777777" w:rsidR="00ED6267" w:rsidRDefault="00ED6267">
      <w:r>
        <w:separator/>
      </w:r>
    </w:p>
  </w:footnote>
  <w:footnote w:type="continuationSeparator" w:id="0">
    <w:p w14:paraId="60F0222A" w14:textId="77777777" w:rsidR="00ED6267" w:rsidRDefault="00ED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2D5"/>
    <w:multiLevelType w:val="hybridMultilevel"/>
    <w:tmpl w:val="002262D0"/>
    <w:lvl w:ilvl="0" w:tplc="48DC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3C42">
      <w:start w:val="1"/>
      <w:numFmt w:val="lowerLetter"/>
      <w:lvlText w:val="%2."/>
      <w:lvlJc w:val="left"/>
      <w:pPr>
        <w:ind w:left="1440" w:hanging="360"/>
      </w:pPr>
    </w:lvl>
    <w:lvl w:ilvl="2" w:tplc="2006E86C">
      <w:start w:val="1"/>
      <w:numFmt w:val="lowerRoman"/>
      <w:lvlText w:val="%3."/>
      <w:lvlJc w:val="right"/>
      <w:pPr>
        <w:ind w:left="2160" w:hanging="180"/>
      </w:pPr>
    </w:lvl>
    <w:lvl w:ilvl="3" w:tplc="F356E9A0">
      <w:start w:val="1"/>
      <w:numFmt w:val="decimal"/>
      <w:lvlText w:val="%4."/>
      <w:lvlJc w:val="left"/>
      <w:pPr>
        <w:ind w:left="2880" w:hanging="360"/>
      </w:pPr>
    </w:lvl>
    <w:lvl w:ilvl="4" w:tplc="3D52C256">
      <w:start w:val="1"/>
      <w:numFmt w:val="lowerLetter"/>
      <w:lvlText w:val="%5."/>
      <w:lvlJc w:val="left"/>
      <w:pPr>
        <w:ind w:left="3600" w:hanging="360"/>
      </w:pPr>
    </w:lvl>
    <w:lvl w:ilvl="5" w:tplc="10527512">
      <w:start w:val="1"/>
      <w:numFmt w:val="lowerRoman"/>
      <w:lvlText w:val="%6."/>
      <w:lvlJc w:val="right"/>
      <w:pPr>
        <w:ind w:left="4320" w:hanging="180"/>
      </w:pPr>
    </w:lvl>
    <w:lvl w:ilvl="6" w:tplc="AF04B25E">
      <w:start w:val="1"/>
      <w:numFmt w:val="decimal"/>
      <w:lvlText w:val="%7."/>
      <w:lvlJc w:val="left"/>
      <w:pPr>
        <w:ind w:left="5040" w:hanging="360"/>
      </w:pPr>
    </w:lvl>
    <w:lvl w:ilvl="7" w:tplc="714CE620">
      <w:start w:val="1"/>
      <w:numFmt w:val="lowerLetter"/>
      <w:lvlText w:val="%8."/>
      <w:lvlJc w:val="left"/>
      <w:pPr>
        <w:ind w:left="5760" w:hanging="360"/>
      </w:pPr>
    </w:lvl>
    <w:lvl w:ilvl="8" w:tplc="E6CCB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7EA"/>
    <w:multiLevelType w:val="hybridMultilevel"/>
    <w:tmpl w:val="FBCC6F00"/>
    <w:lvl w:ilvl="0" w:tplc="C076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0E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DFA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FE4"/>
    <w:multiLevelType w:val="hybridMultilevel"/>
    <w:tmpl w:val="99FA9E7C"/>
    <w:lvl w:ilvl="0" w:tplc="72DE2B1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90F0D098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B201D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6CB252E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AAE0D85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1BE474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0220C5F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42808ABC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C45A52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6710"/>
    <w:multiLevelType w:val="hybridMultilevel"/>
    <w:tmpl w:val="5D223416"/>
    <w:lvl w:ilvl="0" w:tplc="82AEE8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A4C6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82B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012BE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78E3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0E000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2044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DAFB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68A35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787"/>
    <w:multiLevelType w:val="hybridMultilevel"/>
    <w:tmpl w:val="27EAB50E"/>
    <w:lvl w:ilvl="0" w:tplc="8536DC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16DEA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4EF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F0CAF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1A84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C3851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25690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FC459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72242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8447E"/>
    <w:multiLevelType w:val="hybridMultilevel"/>
    <w:tmpl w:val="CA40A51E"/>
    <w:lvl w:ilvl="0" w:tplc="21B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8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7A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B13"/>
    <w:multiLevelType w:val="hybridMultilevel"/>
    <w:tmpl w:val="FEAA44D6"/>
    <w:lvl w:ilvl="0" w:tplc="470ACA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46441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B5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7521A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68AF5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9274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53C2A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66CFB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B8BD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F16F2"/>
    <w:multiLevelType w:val="hybridMultilevel"/>
    <w:tmpl w:val="87C64014"/>
    <w:lvl w:ilvl="0" w:tplc="5F3E378C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769309A"/>
    <w:multiLevelType w:val="multilevel"/>
    <w:tmpl w:val="070EF16A"/>
    <w:lvl w:ilvl="0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" w15:restartNumberingAfterBreak="0">
    <w:nsid w:val="686D7088"/>
    <w:multiLevelType w:val="hybridMultilevel"/>
    <w:tmpl w:val="CBC02DAC"/>
    <w:lvl w:ilvl="0" w:tplc="8F24F6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E35A78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1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6AAF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B0A9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F88C9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BF808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1B83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37019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979D8"/>
    <w:multiLevelType w:val="hybridMultilevel"/>
    <w:tmpl w:val="5678BA02"/>
    <w:lvl w:ilvl="0" w:tplc="6516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52BF"/>
    <w:multiLevelType w:val="hybridMultilevel"/>
    <w:tmpl w:val="69C049BA"/>
    <w:lvl w:ilvl="0" w:tplc="C8CE0CEA">
      <w:start w:val="1"/>
      <w:numFmt w:val="decimal"/>
      <w:lvlText w:val="%1."/>
      <w:lvlJc w:val="left"/>
      <w:pPr>
        <w:ind w:left="720" w:hanging="360"/>
      </w:pPr>
    </w:lvl>
    <w:lvl w:ilvl="1" w:tplc="E158AEFA">
      <w:start w:val="1"/>
      <w:numFmt w:val="lowerLetter"/>
      <w:lvlText w:val="%2."/>
      <w:lvlJc w:val="left"/>
      <w:pPr>
        <w:ind w:left="1440" w:hanging="360"/>
      </w:pPr>
    </w:lvl>
    <w:lvl w:ilvl="2" w:tplc="2ACC1D26">
      <w:start w:val="1"/>
      <w:numFmt w:val="lowerRoman"/>
      <w:lvlText w:val="%3."/>
      <w:lvlJc w:val="right"/>
      <w:pPr>
        <w:ind w:left="2160" w:hanging="180"/>
      </w:pPr>
    </w:lvl>
    <w:lvl w:ilvl="3" w:tplc="998E603A">
      <w:start w:val="1"/>
      <w:numFmt w:val="decimal"/>
      <w:lvlText w:val="%4."/>
      <w:lvlJc w:val="left"/>
      <w:pPr>
        <w:ind w:left="2880" w:hanging="360"/>
      </w:pPr>
    </w:lvl>
    <w:lvl w:ilvl="4" w:tplc="01DA7142">
      <w:start w:val="1"/>
      <w:numFmt w:val="lowerLetter"/>
      <w:lvlText w:val="%5."/>
      <w:lvlJc w:val="left"/>
      <w:pPr>
        <w:ind w:left="3600" w:hanging="360"/>
      </w:pPr>
    </w:lvl>
    <w:lvl w:ilvl="5" w:tplc="4EA2072A">
      <w:start w:val="1"/>
      <w:numFmt w:val="lowerRoman"/>
      <w:lvlText w:val="%6."/>
      <w:lvlJc w:val="right"/>
      <w:pPr>
        <w:ind w:left="4320" w:hanging="180"/>
      </w:pPr>
    </w:lvl>
    <w:lvl w:ilvl="6" w:tplc="34287026">
      <w:start w:val="1"/>
      <w:numFmt w:val="decimal"/>
      <w:lvlText w:val="%7."/>
      <w:lvlJc w:val="left"/>
      <w:pPr>
        <w:ind w:left="5040" w:hanging="360"/>
      </w:pPr>
    </w:lvl>
    <w:lvl w:ilvl="7" w:tplc="FB8CE7E0">
      <w:start w:val="1"/>
      <w:numFmt w:val="lowerLetter"/>
      <w:lvlText w:val="%8."/>
      <w:lvlJc w:val="left"/>
      <w:pPr>
        <w:ind w:left="5760" w:hanging="360"/>
      </w:pPr>
    </w:lvl>
    <w:lvl w:ilvl="8" w:tplc="3F5400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8"/>
    <w:rsid w:val="000211F4"/>
    <w:rsid w:val="00113613"/>
    <w:rsid w:val="0018418A"/>
    <w:rsid w:val="001E0280"/>
    <w:rsid w:val="00254C29"/>
    <w:rsid w:val="0025528C"/>
    <w:rsid w:val="002A7C0E"/>
    <w:rsid w:val="002B5455"/>
    <w:rsid w:val="002E5F5F"/>
    <w:rsid w:val="002E662B"/>
    <w:rsid w:val="003155BF"/>
    <w:rsid w:val="00315A78"/>
    <w:rsid w:val="00380E19"/>
    <w:rsid w:val="00424FF4"/>
    <w:rsid w:val="004331CB"/>
    <w:rsid w:val="00457DFB"/>
    <w:rsid w:val="0047786A"/>
    <w:rsid w:val="004D2419"/>
    <w:rsid w:val="004E5C83"/>
    <w:rsid w:val="00501622"/>
    <w:rsid w:val="0052246D"/>
    <w:rsid w:val="005553BD"/>
    <w:rsid w:val="005A18A9"/>
    <w:rsid w:val="005F5A5D"/>
    <w:rsid w:val="00610DDC"/>
    <w:rsid w:val="00686C30"/>
    <w:rsid w:val="006E30CE"/>
    <w:rsid w:val="007B21E8"/>
    <w:rsid w:val="007C0CD1"/>
    <w:rsid w:val="0082388B"/>
    <w:rsid w:val="00845E6D"/>
    <w:rsid w:val="008B1C8D"/>
    <w:rsid w:val="008D0912"/>
    <w:rsid w:val="00913D26"/>
    <w:rsid w:val="00931258"/>
    <w:rsid w:val="00945702"/>
    <w:rsid w:val="00951748"/>
    <w:rsid w:val="009642D4"/>
    <w:rsid w:val="00970D05"/>
    <w:rsid w:val="00975BB2"/>
    <w:rsid w:val="0098064C"/>
    <w:rsid w:val="0099314F"/>
    <w:rsid w:val="009A49AA"/>
    <w:rsid w:val="009A52EB"/>
    <w:rsid w:val="00A13B90"/>
    <w:rsid w:val="00A365DD"/>
    <w:rsid w:val="00A541DB"/>
    <w:rsid w:val="00B34D28"/>
    <w:rsid w:val="00B46C88"/>
    <w:rsid w:val="00B616C4"/>
    <w:rsid w:val="00B64D00"/>
    <w:rsid w:val="00B70929"/>
    <w:rsid w:val="00B81BF4"/>
    <w:rsid w:val="00BA34FA"/>
    <w:rsid w:val="00BA3500"/>
    <w:rsid w:val="00BA56CC"/>
    <w:rsid w:val="00BB1315"/>
    <w:rsid w:val="00BD2A35"/>
    <w:rsid w:val="00C0472C"/>
    <w:rsid w:val="00C047D8"/>
    <w:rsid w:val="00C508AC"/>
    <w:rsid w:val="00C60CD9"/>
    <w:rsid w:val="00C9071B"/>
    <w:rsid w:val="00C959D4"/>
    <w:rsid w:val="00D2787A"/>
    <w:rsid w:val="00D4053A"/>
    <w:rsid w:val="00D701D0"/>
    <w:rsid w:val="00DC1E3E"/>
    <w:rsid w:val="00DD1B87"/>
    <w:rsid w:val="00DE3D1E"/>
    <w:rsid w:val="00E55510"/>
    <w:rsid w:val="00E70B7B"/>
    <w:rsid w:val="00ED6267"/>
    <w:rsid w:val="00EE2462"/>
    <w:rsid w:val="00F11B3D"/>
    <w:rsid w:val="00F81A53"/>
    <w:rsid w:val="00FB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475"/>
  <w15:docId w15:val="{BF731B2E-00CD-4475-9096-A0B3ADC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Unresolved Mention"/>
    <w:basedOn w:val="a0"/>
    <w:uiPriority w:val="99"/>
    <w:semiHidden/>
    <w:unhideWhenUsed/>
    <w:rsid w:val="00E7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.ohorodnik@phc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17</cp:revision>
  <cp:lastPrinted>2021-06-23T11:13:00Z</cp:lastPrinted>
  <dcterms:created xsi:type="dcterms:W3CDTF">2023-08-09T08:44:00Z</dcterms:created>
  <dcterms:modified xsi:type="dcterms:W3CDTF">2024-10-02T13:32:00Z</dcterms:modified>
</cp:coreProperties>
</file>