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 xml:space="preserve">вул. Ярославська, 41, м. Київ,  04071, </w:t>
      </w:r>
      <w:proofErr w:type="spellStart"/>
      <w:r w:rsidRPr="00C16744">
        <w:rPr>
          <w:rFonts w:ascii="Times New Roman" w:hAnsi="Times New Roman"/>
          <w:sz w:val="24"/>
          <w:szCs w:val="24"/>
        </w:rPr>
        <w:t>тел</w:t>
      </w:r>
      <w:proofErr w:type="spellEnd"/>
      <w:r w:rsidRPr="00C16744">
        <w:rPr>
          <w:rFonts w:ascii="Times New Roman" w:hAnsi="Times New Roman"/>
          <w:sz w:val="24"/>
          <w:szCs w:val="24"/>
        </w:rPr>
        <w:t>.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w:t>
      </w:r>
      <w:proofErr w:type="spellStart"/>
      <w:r w:rsidRPr="00C16744">
        <w:rPr>
          <w:rFonts w:ascii="Times New Roman" w:hAnsi="Times New Roman"/>
          <w:sz w:val="24"/>
          <w:szCs w:val="24"/>
        </w:rPr>
        <w:t>mail</w:t>
      </w:r>
      <w:proofErr w:type="spellEnd"/>
      <w:r w:rsidRPr="00C16744">
        <w:rPr>
          <w:rFonts w:ascii="Times New Roman" w:hAnsi="Times New Roman"/>
          <w:sz w:val="24"/>
          <w:szCs w:val="24"/>
        </w:rPr>
        <w:t>: info@phc.org.ua, код ЄДРПОУ 40524109</w:t>
      </w: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6CBE68EE"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від "</w:t>
      </w:r>
      <w:r w:rsidR="00426FCA">
        <w:rPr>
          <w:rFonts w:ascii="Times New Roman" w:hAnsi="Times New Roman"/>
          <w:iCs/>
          <w:sz w:val="24"/>
          <w:szCs w:val="24"/>
        </w:rPr>
        <w:t>28</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3116F4">
        <w:rPr>
          <w:rFonts w:ascii="Times New Roman" w:hAnsi="Times New Roman"/>
          <w:iCs/>
          <w:sz w:val="24"/>
          <w:szCs w:val="24"/>
        </w:rPr>
        <w:t>лютого</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BE2AD4">
        <w:rPr>
          <w:rFonts w:ascii="Times New Roman" w:hAnsi="Times New Roman"/>
          <w:iCs/>
          <w:sz w:val="24"/>
          <w:szCs w:val="24"/>
        </w:rPr>
        <w:t>5</w:t>
      </w:r>
      <w:r w:rsidRPr="00C16744">
        <w:rPr>
          <w:rFonts w:ascii="Times New Roman" w:hAnsi="Times New Roman"/>
          <w:iCs/>
          <w:sz w:val="24"/>
          <w:szCs w:val="24"/>
        </w:rPr>
        <w:t xml:space="preserve"> року № </w:t>
      </w:r>
      <w:r w:rsidR="00426FCA">
        <w:rPr>
          <w:rFonts w:ascii="Times New Roman" w:hAnsi="Times New Roman"/>
          <w:iCs/>
          <w:sz w:val="24"/>
          <w:szCs w:val="24"/>
        </w:rPr>
        <w:t>37</w:t>
      </w:r>
    </w:p>
    <w:p w14:paraId="05BD29C2" w14:textId="04A7A101" w:rsidR="00354E89" w:rsidRPr="00C16744" w:rsidRDefault="003116F4" w:rsidP="003116F4">
      <w:pPr>
        <w:spacing w:after="0" w:line="240" w:lineRule="auto"/>
        <w:ind w:left="6096"/>
        <w:rPr>
          <w:rFonts w:ascii="Times New Roman" w:hAnsi="Times New Roman"/>
          <w:color w:val="000000"/>
          <w:sz w:val="24"/>
          <w:szCs w:val="24"/>
        </w:rPr>
      </w:pPr>
      <w:proofErr w:type="spellStart"/>
      <w:r>
        <w:rPr>
          <w:rFonts w:ascii="Times New Roman" w:hAnsi="Times New Roman"/>
          <w:color w:val="000000"/>
          <w:sz w:val="24"/>
          <w:szCs w:val="24"/>
        </w:rPr>
        <w:t>Г</w:t>
      </w:r>
      <w:r w:rsidR="00354E89" w:rsidRPr="00C16744">
        <w:rPr>
          <w:rFonts w:ascii="Times New Roman" w:hAnsi="Times New Roman"/>
          <w:color w:val="000000"/>
          <w:sz w:val="24"/>
          <w:szCs w:val="24"/>
        </w:rPr>
        <w:t>олов</w:t>
      </w:r>
      <w:proofErr w:type="spellEnd"/>
      <w:r w:rsidR="00354E89" w:rsidRPr="00C16744">
        <w:rPr>
          <w:rFonts w:ascii="Times New Roman" w:hAnsi="Times New Roman"/>
          <w:color w:val="000000"/>
          <w:sz w:val="24"/>
          <w:szCs w:val="24"/>
        </w:rPr>
        <w:t xml:space="preserve"> тендерного комітету</w:t>
      </w:r>
    </w:p>
    <w:p w14:paraId="6CD35F65" w14:textId="637DAACB" w:rsidR="00354E89" w:rsidRPr="00C16744" w:rsidRDefault="00354E89"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_____________</w:t>
      </w:r>
      <w:r w:rsidR="003116F4">
        <w:rPr>
          <w:rFonts w:ascii="Times New Roman" w:hAnsi="Times New Roman"/>
          <w:iCs/>
          <w:sz w:val="24"/>
          <w:szCs w:val="24"/>
        </w:rPr>
        <w:t>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1468312C" w:rsidR="00E3530D" w:rsidRPr="00616CF8"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w:t>
      </w:r>
      <w:r w:rsidR="00426FCA">
        <w:rPr>
          <w:rFonts w:ascii="Times New Roman" w:hAnsi="Times New Roman"/>
          <w:b/>
          <w:sz w:val="24"/>
          <w:szCs w:val="24"/>
        </w:rPr>
        <w:t>37</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33E51834" w:rsidR="00C95F12"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w:t>
      </w:r>
      <w:r w:rsidR="008F0746">
        <w:rPr>
          <w:rFonts w:ascii="Times New Roman" w:hAnsi="Times New Roman"/>
          <w:sz w:val="24"/>
          <w:szCs w:val="24"/>
        </w:rPr>
        <w:t>з кодом</w:t>
      </w:r>
      <w:r w:rsidR="00C95F12" w:rsidRPr="00C16744">
        <w:rPr>
          <w:rFonts w:ascii="Times New Roman" w:hAnsi="Times New Roman"/>
          <w:sz w:val="24"/>
          <w:szCs w:val="24"/>
        </w:rPr>
        <w:t xml:space="preserve"> </w:t>
      </w:r>
      <w:r w:rsidR="003116F4">
        <w:rPr>
          <w:rFonts w:ascii="Times New Roman" w:hAnsi="Times New Roman"/>
          <w:sz w:val="24"/>
          <w:szCs w:val="24"/>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E8550B" w:rsidRPr="00E8550B">
        <w:rPr>
          <w:rFonts w:ascii="Times New Roman" w:hAnsi="Times New Roman"/>
          <w:sz w:val="24"/>
          <w:szCs w:val="24"/>
        </w:rPr>
        <w:t xml:space="preserve"> </w:t>
      </w:r>
      <w:r w:rsidR="00C95F12" w:rsidRPr="00C16744">
        <w:rPr>
          <w:rFonts w:ascii="Times New Roman" w:hAnsi="Times New Roman"/>
          <w:sz w:val="24"/>
          <w:szCs w:val="24"/>
        </w:rPr>
        <w:t xml:space="preserve">(далі – Послуга)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 xml:space="preserve">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w:t>
      </w:r>
      <w:r w:rsidR="004008C1">
        <w:rPr>
          <w:rFonts w:ascii="Times New Roman" w:hAnsi="Times New Roman"/>
          <w:sz w:val="24"/>
          <w:szCs w:val="24"/>
        </w:rPr>
        <w:br/>
      </w:r>
      <w:r w:rsidR="00BE0771" w:rsidRPr="00C16744">
        <w:rPr>
          <w:rFonts w:ascii="Times New Roman" w:hAnsi="Times New Roman"/>
          <w:sz w:val="24"/>
          <w:szCs w:val="24"/>
        </w:rPr>
        <w:t>№ 16-од та погоджені Глобальний фондом</w:t>
      </w:r>
      <w:r w:rsidR="00E8550B">
        <w:rPr>
          <w:rFonts w:ascii="Times New Roman" w:hAnsi="Times New Roman"/>
          <w:sz w:val="24"/>
          <w:szCs w:val="24"/>
        </w:rPr>
        <w:t xml:space="preserve"> </w:t>
      </w:r>
      <w:r w:rsidR="00CA743C" w:rsidRPr="00CA743C">
        <w:rPr>
          <w:rFonts w:ascii="Times New Roman" w:hAnsi="Times New Roman"/>
          <w:sz w:val="24"/>
          <w:szCs w:val="24"/>
        </w:rPr>
        <w:t xml:space="preserve">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w:t>
      </w:r>
      <w:r w:rsidR="00CA743C">
        <w:rPr>
          <w:rFonts w:ascii="Times New Roman" w:hAnsi="Times New Roman"/>
          <w:sz w:val="24"/>
          <w:szCs w:val="24"/>
        </w:rPr>
        <w:br/>
      </w:r>
      <w:r w:rsidR="00CA743C" w:rsidRPr="00CA743C">
        <w:rPr>
          <w:rFonts w:ascii="Times New Roman" w:hAnsi="Times New Roman"/>
          <w:sz w:val="24"/>
          <w:szCs w:val="24"/>
        </w:rPr>
        <w:t>№ 3645 від 19.12.2023 року.</w:t>
      </w:r>
    </w:p>
    <w:p w14:paraId="782EA213" w14:textId="2B147573" w:rsidR="00C95F12" w:rsidRPr="008F0746" w:rsidRDefault="00C95F12" w:rsidP="008F0746">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w:t>
      </w:r>
      <w:r w:rsidR="008F0746">
        <w:rPr>
          <w:rFonts w:ascii="Times New Roman" w:hAnsi="Times New Roman"/>
          <w:iCs/>
          <w:sz w:val="24"/>
          <w:szCs w:val="24"/>
          <w:lang w:val="uk-UA"/>
        </w:rPr>
        <w:br/>
      </w:r>
      <w:r w:rsidRPr="008F0746">
        <w:rPr>
          <w:rFonts w:ascii="Times New Roman" w:hAnsi="Times New Roman"/>
          <w:iCs/>
          <w:sz w:val="24"/>
          <w:szCs w:val="24"/>
          <w:lang w:val="uk-UA"/>
        </w:rPr>
        <w:t>04071, м. Київ, вул. Ярославська 41.</w:t>
      </w:r>
    </w:p>
    <w:p w14:paraId="25076CE2" w14:textId="56AEB0A3"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3116F4">
        <w:rPr>
          <w:rFonts w:ascii="Times New Roman" w:hAnsi="Times New Roman"/>
          <w:bCs/>
          <w:iCs/>
          <w:sz w:val="24"/>
          <w:szCs w:val="24"/>
          <w:lang w:val="uk-UA"/>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705467" w:rsidRPr="00C16744">
        <w:rPr>
          <w:rFonts w:ascii="Times New Roman" w:hAnsi="Times New Roman"/>
          <w:bCs/>
          <w:iCs/>
          <w:sz w:val="24"/>
          <w:szCs w:val="24"/>
          <w:lang w:val="uk-UA"/>
        </w:rPr>
        <w:t>.</w:t>
      </w:r>
    </w:p>
    <w:p w14:paraId="58A1B59B" w14:textId="360D180D" w:rsidR="00E8550B" w:rsidRPr="00E8550B"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Обсяг </w:t>
      </w:r>
      <w:r w:rsidR="00E8550B">
        <w:rPr>
          <w:rFonts w:ascii="Times New Roman" w:hAnsi="Times New Roman"/>
          <w:b/>
          <w:sz w:val="24"/>
          <w:szCs w:val="24"/>
          <w:lang w:val="uk-UA" w:eastAsia="ru-RU"/>
        </w:rPr>
        <w:t xml:space="preserve">послуг: </w:t>
      </w:r>
      <w:r w:rsidR="00E8550B" w:rsidRPr="00C16744">
        <w:rPr>
          <w:rFonts w:ascii="Times New Roman" w:hAnsi="Times New Roman"/>
          <w:sz w:val="24"/>
          <w:szCs w:val="24"/>
          <w:lang w:val="uk-UA"/>
        </w:rPr>
        <w:t>визначен</w:t>
      </w:r>
      <w:r w:rsidR="00E8550B">
        <w:rPr>
          <w:rFonts w:ascii="Times New Roman" w:hAnsi="Times New Roman"/>
          <w:sz w:val="24"/>
          <w:szCs w:val="24"/>
          <w:lang w:val="uk-UA"/>
        </w:rPr>
        <w:t>ий</w:t>
      </w:r>
      <w:r w:rsidR="00E8550B" w:rsidRPr="00C16744">
        <w:rPr>
          <w:rFonts w:ascii="Times New Roman" w:hAnsi="Times New Roman"/>
          <w:sz w:val="24"/>
          <w:szCs w:val="24"/>
          <w:lang w:val="uk-UA"/>
        </w:rPr>
        <w:t xml:space="preserve"> в Додатку 2 «</w:t>
      </w:r>
      <w:r w:rsidR="00F1217D"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E8550B" w:rsidRPr="00C16744">
        <w:rPr>
          <w:rFonts w:ascii="Times New Roman" w:hAnsi="Times New Roman"/>
          <w:sz w:val="24"/>
          <w:szCs w:val="24"/>
          <w:lang w:val="uk-UA"/>
        </w:rPr>
        <w:t>».</w:t>
      </w:r>
    </w:p>
    <w:p w14:paraId="42E62D8C" w14:textId="7DE37FC1" w:rsidR="00C64996" w:rsidRPr="00C16744" w:rsidRDefault="00E8550B"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М</w:t>
      </w:r>
      <w:r w:rsidR="00C95F12" w:rsidRPr="00C16744">
        <w:rPr>
          <w:rFonts w:ascii="Times New Roman" w:hAnsi="Times New Roman"/>
          <w:b/>
          <w:sz w:val="24"/>
          <w:szCs w:val="24"/>
          <w:lang w:val="uk-UA" w:eastAsia="ru-RU"/>
        </w:rPr>
        <w:t>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40306300"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Pr="00C16744">
        <w:rPr>
          <w:rFonts w:ascii="Times New Roman" w:hAnsi="Times New Roman"/>
          <w:sz w:val="24"/>
          <w:szCs w:val="24"/>
          <w:lang w:val="uk-UA"/>
        </w:rPr>
        <w:t>».</w:t>
      </w:r>
    </w:p>
    <w:p w14:paraId="6B2DCC79" w14:textId="2DD15BDA"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BE2AD4">
        <w:rPr>
          <w:rFonts w:ascii="Times New Roman" w:hAnsi="Times New Roman"/>
          <w:bCs/>
          <w:iCs/>
          <w:sz w:val="24"/>
          <w:szCs w:val="24"/>
        </w:rPr>
        <w:t>2</w:t>
      </w:r>
      <w:r w:rsidR="003116F4">
        <w:rPr>
          <w:rFonts w:ascii="Times New Roman" w:hAnsi="Times New Roman"/>
          <w:bCs/>
          <w:iCs/>
          <w:sz w:val="24"/>
          <w:szCs w:val="24"/>
        </w:rPr>
        <w:t>50</w:t>
      </w:r>
      <w:r w:rsidRPr="00C16744">
        <w:rPr>
          <w:rFonts w:ascii="Times New Roman" w:hAnsi="Times New Roman"/>
          <w:bCs/>
          <w:iCs/>
          <w:sz w:val="24"/>
          <w:szCs w:val="24"/>
        </w:rPr>
        <w:t> 000</w:t>
      </w:r>
      <w:r w:rsidRPr="00C16744">
        <w:rPr>
          <w:rFonts w:ascii="Times New Roman" w:eastAsia="Calibri" w:hAnsi="Times New Roman"/>
          <w:bCs/>
          <w:iCs/>
          <w:sz w:val="24"/>
          <w:szCs w:val="24"/>
        </w:rPr>
        <w:t xml:space="preserve">,00 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eastAsia="Calibri" w:hAnsi="Times New Roman"/>
          <w:bCs/>
          <w:iCs/>
          <w:sz w:val="24"/>
          <w:szCs w:val="24"/>
        </w:rPr>
        <w:t>субгрантів</w:t>
      </w:r>
      <w:proofErr w:type="spellEnd"/>
      <w:r w:rsidRPr="00C1674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23648EFC"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003116F4" w:rsidRPr="003116F4">
        <w:rPr>
          <w:rFonts w:ascii="Times New Roman" w:eastAsia="Tahoma" w:hAnsi="Times New Roman"/>
          <w:bCs/>
          <w:sz w:val="24"/>
          <w:szCs w:val="24"/>
          <w:lang w:val="uk-UA" w:eastAsia="ru-RU"/>
        </w:rPr>
        <w:t>з моменту укладення Договору до 15.12.2025 року</w:t>
      </w:r>
      <w:r w:rsidRPr="00C16744">
        <w:rPr>
          <w:rFonts w:ascii="Times New Roman" w:eastAsia="Tahoma" w:hAnsi="Times New Roman"/>
          <w:bCs/>
          <w:sz w:val="24"/>
          <w:szCs w:val="24"/>
          <w:lang w:val="uk-UA" w:eastAsia="ru-RU"/>
        </w:rPr>
        <w:t>.</w:t>
      </w:r>
    </w:p>
    <w:p w14:paraId="1C7051B8" w14:textId="3BDF6424"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пропозицій:</w:t>
      </w:r>
      <w:r w:rsidR="00E04B4B">
        <w:rPr>
          <w:rFonts w:ascii="Times New Roman" w:hAnsi="Times New Roman"/>
          <w:b/>
          <w:bCs/>
          <w:iCs/>
          <w:sz w:val="24"/>
          <w:szCs w:val="24"/>
          <w:lang w:val="uk-UA"/>
        </w:rPr>
        <w:t xml:space="preserve"> </w:t>
      </w:r>
      <w:r w:rsidR="00393B6B">
        <w:rPr>
          <w:rFonts w:ascii="Times New Roman" w:hAnsi="Times New Roman"/>
          <w:iCs/>
          <w:sz w:val="24"/>
          <w:szCs w:val="24"/>
          <w:lang w:val="uk-UA"/>
        </w:rPr>
        <w:t>10</w:t>
      </w:r>
      <w:r w:rsidR="002F6C6F" w:rsidRPr="00E04B4B">
        <w:rPr>
          <w:rFonts w:ascii="Times New Roman" w:hAnsi="Times New Roman"/>
          <w:iCs/>
          <w:sz w:val="24"/>
          <w:szCs w:val="24"/>
          <w:lang w:val="uk-UA"/>
        </w:rPr>
        <w:t xml:space="preserve"> </w:t>
      </w:r>
      <w:r w:rsidR="003116F4">
        <w:rPr>
          <w:rFonts w:ascii="Times New Roman" w:hAnsi="Times New Roman"/>
          <w:iCs/>
          <w:sz w:val="24"/>
          <w:szCs w:val="24"/>
          <w:lang w:val="uk-UA"/>
        </w:rPr>
        <w:t>березня</w:t>
      </w:r>
      <w:r w:rsidR="00E04B4B">
        <w:rPr>
          <w:rFonts w:ascii="Times New Roman" w:hAnsi="Times New Roman"/>
          <w:iCs/>
          <w:sz w:val="24"/>
          <w:szCs w:val="24"/>
          <w:lang w:val="uk-UA"/>
        </w:rPr>
        <w:t xml:space="preserve"> </w:t>
      </w:r>
      <w:r w:rsidRPr="00C16744">
        <w:rPr>
          <w:rFonts w:ascii="Times New Roman" w:hAnsi="Times New Roman"/>
          <w:iCs/>
          <w:sz w:val="24"/>
          <w:szCs w:val="24"/>
          <w:lang w:val="uk-UA"/>
        </w:rPr>
        <w:t>202</w:t>
      </w:r>
      <w:r w:rsidR="000B0F8B">
        <w:rPr>
          <w:rFonts w:ascii="Times New Roman" w:hAnsi="Times New Roman"/>
          <w:iCs/>
          <w:sz w:val="24"/>
          <w:szCs w:val="24"/>
          <w:lang w:val="uk-UA"/>
        </w:rPr>
        <w:t>5</w:t>
      </w:r>
      <w:r w:rsidRPr="00C16744">
        <w:rPr>
          <w:rFonts w:ascii="Times New Roman" w:hAnsi="Times New Roman"/>
          <w:iCs/>
          <w:sz w:val="24"/>
          <w:szCs w:val="24"/>
          <w:lang w:val="uk-UA"/>
        </w:rPr>
        <w:t xml:space="preserve"> року до 1</w:t>
      </w:r>
      <w:r w:rsidR="00BE2AD4">
        <w:rPr>
          <w:rFonts w:ascii="Times New Roman" w:hAnsi="Times New Roman"/>
          <w:iCs/>
          <w:sz w:val="24"/>
          <w:szCs w:val="24"/>
          <w:lang w:val="uk-UA"/>
        </w:rPr>
        <w:t>2</w:t>
      </w:r>
      <w:r w:rsidRPr="00C16744">
        <w:rPr>
          <w:rFonts w:ascii="Times New Roman" w:hAnsi="Times New Roman"/>
          <w:iCs/>
          <w:sz w:val="24"/>
          <w:szCs w:val="24"/>
          <w:lang w:val="uk-UA"/>
        </w:rPr>
        <w:t>:00 (включно) за київським часом.</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lastRenderedPageBreak/>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2B86BAE" w14:textId="0F023011" w:rsidR="009238F3" w:rsidRPr="00C16744" w:rsidRDefault="003116F4" w:rsidP="009238F3">
      <w:pPr>
        <w:pStyle w:val="a3"/>
        <w:ind w:left="0"/>
        <w:jc w:val="both"/>
        <w:rPr>
          <w:rFonts w:ascii="Times New Roman" w:hAnsi="Times New Roman"/>
          <w:bCs/>
          <w:sz w:val="24"/>
          <w:szCs w:val="24"/>
          <w:lang w:val="uk-UA"/>
        </w:rPr>
      </w:pPr>
      <w:r w:rsidRPr="003116F4">
        <w:rPr>
          <w:rFonts w:ascii="Times New Roman" w:hAnsi="Times New Roman"/>
          <w:bCs/>
          <w:sz w:val="24"/>
          <w:szCs w:val="24"/>
          <w:lang w:val="uk-UA"/>
        </w:rPr>
        <w:t xml:space="preserve">Петриченко Діана Вікторівна </w:t>
      </w:r>
      <w:r w:rsidR="00E30431" w:rsidRPr="00C16744">
        <w:rPr>
          <w:rFonts w:ascii="Times New Roman" w:hAnsi="Times New Roman"/>
          <w:bCs/>
          <w:sz w:val="24"/>
          <w:szCs w:val="24"/>
          <w:lang w:val="uk-UA"/>
        </w:rPr>
        <w:t xml:space="preserve">- </w:t>
      </w:r>
      <w:r w:rsidRPr="003116F4">
        <w:rPr>
          <w:rFonts w:ascii="Times New Roman" w:hAnsi="Times New Roman"/>
          <w:bCs/>
          <w:sz w:val="24"/>
          <w:szCs w:val="24"/>
          <w:lang w:val="uk-UA"/>
        </w:rPr>
        <w:t xml:space="preserve">Головний метролог </w:t>
      </w:r>
      <w:r>
        <w:rPr>
          <w:rFonts w:ascii="Times New Roman" w:hAnsi="Times New Roman"/>
          <w:bCs/>
          <w:sz w:val="24"/>
          <w:szCs w:val="24"/>
          <w:lang w:val="uk-UA"/>
        </w:rPr>
        <w:t xml:space="preserve">відділу </w:t>
      </w:r>
      <w:r w:rsidR="00BE2AD4" w:rsidRPr="00BE2AD4">
        <w:rPr>
          <w:rFonts w:ascii="Times New Roman" w:hAnsi="Times New Roman"/>
          <w:bCs/>
          <w:sz w:val="24"/>
          <w:szCs w:val="24"/>
          <w:lang w:val="uk-UA"/>
        </w:rPr>
        <w:t>організації лабораторної роботи</w:t>
      </w:r>
      <w:r w:rsidR="00234214">
        <w:rPr>
          <w:rFonts w:ascii="Times New Roman" w:hAnsi="Times New Roman"/>
          <w:bCs/>
          <w:sz w:val="24"/>
          <w:szCs w:val="24"/>
          <w:lang w:val="uk-UA"/>
        </w:rPr>
        <w:t>.</w:t>
      </w:r>
    </w:p>
    <w:p w14:paraId="36506A8A" w14:textId="4598C516" w:rsidR="00E30431" w:rsidRPr="00C16744" w:rsidRDefault="00E30431" w:rsidP="009238F3">
      <w:pPr>
        <w:pStyle w:val="a3"/>
        <w:ind w:left="0"/>
        <w:jc w:val="both"/>
        <w:rPr>
          <w:rFonts w:ascii="Times New Roman" w:hAnsi="Times New Roman"/>
          <w:bCs/>
          <w:sz w:val="24"/>
          <w:szCs w:val="24"/>
          <w:lang w:val="uk-UA"/>
        </w:rPr>
      </w:pPr>
      <w:proofErr w:type="spellStart"/>
      <w:r w:rsidRPr="00C16744">
        <w:rPr>
          <w:rFonts w:ascii="Times New Roman" w:hAnsi="Times New Roman"/>
          <w:bCs/>
          <w:sz w:val="24"/>
          <w:szCs w:val="24"/>
          <w:lang w:val="uk-UA"/>
        </w:rPr>
        <w:t>тел</w:t>
      </w:r>
      <w:proofErr w:type="spellEnd"/>
      <w:r w:rsidRPr="00C16744">
        <w:rPr>
          <w:rFonts w:ascii="Times New Roman" w:hAnsi="Times New Roman"/>
          <w:bCs/>
          <w:sz w:val="24"/>
          <w:szCs w:val="24"/>
          <w:lang w:val="uk-UA"/>
        </w:rPr>
        <w:t xml:space="preserve">.: +38 (044) </w:t>
      </w:r>
      <w:r w:rsidR="006A5E08" w:rsidRPr="00C16744">
        <w:rPr>
          <w:rFonts w:ascii="Times New Roman" w:hAnsi="Times New Roman"/>
          <w:bCs/>
          <w:sz w:val="24"/>
          <w:szCs w:val="24"/>
          <w:lang w:val="uk-UA"/>
        </w:rPr>
        <w:t>334-56-</w:t>
      </w:r>
      <w:r w:rsidR="009238F3" w:rsidRPr="00C16744">
        <w:rPr>
          <w:rFonts w:ascii="Times New Roman" w:hAnsi="Times New Roman"/>
          <w:bCs/>
          <w:sz w:val="24"/>
          <w:szCs w:val="24"/>
          <w:lang w:val="uk-UA"/>
        </w:rPr>
        <w:t>89</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2D2F676E" w:rsidR="009238F3"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Бугай </w:t>
      </w:r>
      <w:r w:rsidR="009238F3" w:rsidRPr="00C16744">
        <w:rPr>
          <w:rFonts w:ascii="Times New Roman" w:hAnsi="Times New Roman"/>
          <w:bCs/>
          <w:sz w:val="24"/>
          <w:szCs w:val="24"/>
        </w:rPr>
        <w:t>Анна Валеріївна</w:t>
      </w:r>
      <w:r w:rsidRPr="00C16744">
        <w:rPr>
          <w:rFonts w:ascii="Times New Roman" w:hAnsi="Times New Roman"/>
          <w:bCs/>
          <w:sz w:val="24"/>
          <w:szCs w:val="24"/>
        </w:rPr>
        <w:t xml:space="preserve">– </w:t>
      </w:r>
      <w:r w:rsidR="008F0746">
        <w:rPr>
          <w:rFonts w:ascii="Times New Roman" w:hAnsi="Times New Roman"/>
          <w:bCs/>
          <w:sz w:val="24"/>
          <w:szCs w:val="24"/>
        </w:rPr>
        <w:t>Г</w:t>
      </w:r>
      <w:r w:rsidRPr="00C16744">
        <w:rPr>
          <w:rFonts w:ascii="Times New Roman" w:hAnsi="Times New Roman"/>
          <w:bCs/>
          <w:sz w:val="24"/>
          <w:szCs w:val="24"/>
        </w:rPr>
        <w:t xml:space="preserve">оловний фахівець з закупівель та постачань </w:t>
      </w:r>
      <w:r w:rsidR="009238F3" w:rsidRPr="00C16744">
        <w:rPr>
          <w:rFonts w:ascii="Times New Roman" w:hAnsi="Times New Roman"/>
          <w:bCs/>
          <w:sz w:val="24"/>
          <w:szCs w:val="24"/>
        </w:rPr>
        <w:t>в</w:t>
      </w:r>
      <w:r w:rsidRPr="00C16744">
        <w:rPr>
          <w:rFonts w:ascii="Times New Roman" w:hAnsi="Times New Roman"/>
          <w:bCs/>
          <w:sz w:val="24"/>
          <w:szCs w:val="24"/>
        </w:rPr>
        <w:t>ідділу закупівель та постачань</w:t>
      </w:r>
      <w:r w:rsidR="008F0746">
        <w:rPr>
          <w:rFonts w:ascii="Times New Roman" w:hAnsi="Times New Roman"/>
          <w:bCs/>
          <w:sz w:val="24"/>
          <w:szCs w:val="24"/>
        </w:rPr>
        <w:t>.</w:t>
      </w:r>
    </w:p>
    <w:p w14:paraId="38487E61" w14:textId="0E9FA0A9" w:rsidR="003116F4" w:rsidRDefault="003116F4" w:rsidP="003116F4">
      <w:pPr>
        <w:spacing w:after="0"/>
        <w:jc w:val="both"/>
        <w:rPr>
          <w:rFonts w:ascii="Times New Roman" w:eastAsia="Calibri" w:hAnsi="Times New Roman"/>
          <w:lang w:val="ru-RU"/>
        </w:rPr>
      </w:pPr>
      <w:r w:rsidRPr="003116F4">
        <w:rPr>
          <w:rFonts w:ascii="Times New Roman" w:eastAsia="Calibri" w:hAnsi="Times New Roman"/>
          <w:color w:val="000000"/>
          <w:sz w:val="24"/>
          <w:szCs w:val="24"/>
        </w:rPr>
        <w:t xml:space="preserve">Електронна пошта для надання роз’яснень: </w:t>
      </w:r>
      <w:hyperlink r:id="rId10" w:history="1">
        <w:r w:rsidRPr="008F0746">
          <w:rPr>
            <w:rStyle w:val="a7"/>
            <w:rFonts w:ascii="Times New Roman" w:eastAsia="Calibri" w:hAnsi="Times New Roman"/>
            <w:bCs/>
            <w:iCs/>
            <w:sz w:val="24"/>
            <w:szCs w:val="24"/>
          </w:rPr>
          <w:t>tender@phc.org.ua</w:t>
        </w:r>
      </w:hyperlink>
      <w:r w:rsidRPr="008F0746">
        <w:rPr>
          <w:rStyle w:val="a7"/>
          <w:rFonts w:ascii="Times New Roman" w:eastAsia="Calibri" w:hAnsi="Times New Roman"/>
          <w:bCs/>
          <w:iCs/>
          <w:sz w:val="24"/>
          <w:szCs w:val="24"/>
        </w:rPr>
        <w:t>.</w:t>
      </w:r>
    </w:p>
    <w:p w14:paraId="468B61A7" w14:textId="77777777" w:rsidR="003116F4" w:rsidRPr="003116F4" w:rsidRDefault="003116F4" w:rsidP="0031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proofErr w:type="spellStart"/>
      <w:r w:rsidRPr="003116F4">
        <w:rPr>
          <w:rFonts w:ascii="Times New Roman" w:eastAsia="Calibri" w:hAnsi="Times New Roman"/>
          <w:color w:val="000000"/>
          <w:sz w:val="24"/>
          <w:szCs w:val="24"/>
        </w:rPr>
        <w:t>тел</w:t>
      </w:r>
      <w:proofErr w:type="spellEnd"/>
      <w:r w:rsidRPr="003116F4">
        <w:rPr>
          <w:rFonts w:ascii="Times New Roman" w:eastAsia="Calibri" w:hAnsi="Times New Roman"/>
          <w:color w:val="000000"/>
          <w:sz w:val="24"/>
          <w:szCs w:val="24"/>
        </w:rPr>
        <w:t>.: +38 (044) 334 53 16.</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1AB328C5" w14:textId="24C0926B" w:rsidR="008F0746" w:rsidRDefault="009238F3" w:rsidP="004C3EA8">
      <w:pPr>
        <w:pStyle w:val="a3"/>
        <w:ind w:left="0"/>
        <w:jc w:val="both"/>
        <w:rPr>
          <w:rFonts w:ascii="Times New Roman" w:hAnsi="Times New Roman"/>
          <w:sz w:val="24"/>
          <w:szCs w:val="24"/>
          <w:lang w:val="uk-UA"/>
        </w:rPr>
      </w:pPr>
      <w:r w:rsidRPr="008F0746">
        <w:rPr>
          <w:rFonts w:ascii="Times New Roman" w:hAnsi="Times New Roman"/>
          <w:b/>
          <w:bCs/>
          <w:sz w:val="24"/>
          <w:szCs w:val="24"/>
          <w:lang w:val="uk-UA"/>
        </w:rPr>
        <w:t xml:space="preserve">Цінова пропозиція повинна надсилатись на електрону адресу: </w:t>
      </w:r>
      <w:hyperlink r:id="rId11" w:history="1">
        <w:r w:rsidR="008F0746" w:rsidRPr="002E50DE">
          <w:rPr>
            <w:rStyle w:val="a7"/>
            <w:rFonts w:ascii="Times New Roman" w:hAnsi="Times New Roman"/>
            <w:b/>
            <w:bCs/>
            <w:sz w:val="24"/>
            <w:szCs w:val="24"/>
            <w:lang w:val="uk-UA"/>
          </w:rPr>
          <w:t>tender@phc.org.ua</w:t>
        </w:r>
      </w:hyperlink>
      <w:r w:rsidR="004C3EA8" w:rsidRPr="008F0746">
        <w:rPr>
          <w:rFonts w:ascii="Times New Roman" w:hAnsi="Times New Roman"/>
          <w:b/>
          <w:bCs/>
          <w:color w:val="0000FF"/>
          <w:u w:val="single"/>
          <w:lang w:val="uk-UA"/>
        </w:rPr>
        <w:t>.</w:t>
      </w:r>
      <w:r w:rsidRPr="00C16744">
        <w:rPr>
          <w:rFonts w:ascii="Times New Roman" w:hAnsi="Times New Roman"/>
          <w:sz w:val="24"/>
          <w:szCs w:val="24"/>
          <w:lang w:val="uk-UA"/>
        </w:rPr>
        <w:t xml:space="preserve"> </w:t>
      </w:r>
    </w:p>
    <w:p w14:paraId="700A2CDF" w14:textId="7181C6C3" w:rsidR="004C3EA8"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У</w:t>
      </w:r>
      <w:r w:rsidR="009238F3" w:rsidRPr="00C16744">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009238F3" w:rsidRPr="00C16744">
        <w:rPr>
          <w:rFonts w:ascii="Times New Roman" w:hAnsi="Times New Roman"/>
          <w:sz w:val="24"/>
          <w:szCs w:val="24"/>
          <w:lang w:val="uk-UA"/>
        </w:rPr>
        <w:t>т.ін</w:t>
      </w:r>
      <w:proofErr w:type="spellEnd"/>
      <w:r w:rsidR="009238F3" w:rsidRPr="00C16744">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35C930A" w14:textId="77777777" w:rsidR="008F0746"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w:t>
      </w:r>
    </w:p>
    <w:p w14:paraId="32A4D883" w14:textId="589EE8FA" w:rsidR="009238F3" w:rsidRPr="008F0746" w:rsidRDefault="004C3EA8" w:rsidP="004C3EA8">
      <w:pPr>
        <w:pStyle w:val="a3"/>
        <w:ind w:left="0"/>
        <w:jc w:val="both"/>
        <w:rPr>
          <w:rFonts w:ascii="Times New Roman" w:hAnsi="Times New Roman"/>
          <w:b/>
          <w:bCs/>
          <w:sz w:val="24"/>
          <w:szCs w:val="24"/>
          <w:lang w:val="uk-UA"/>
        </w:rPr>
      </w:pPr>
      <w:r w:rsidRPr="008F0746">
        <w:rPr>
          <w:rFonts w:ascii="Times New Roman" w:hAnsi="Times New Roman"/>
          <w:b/>
          <w:bCs/>
          <w:sz w:val="24"/>
          <w:szCs w:val="24"/>
          <w:lang w:val="uk-UA"/>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BB94A4F"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proofErr w:type="spellStart"/>
      <w:r w:rsidR="00D47E03">
        <w:rPr>
          <w:rFonts w:ascii="Times New Roman" w:eastAsia="Tahoma" w:hAnsi="Times New Roman"/>
          <w:bCs/>
          <w:sz w:val="24"/>
          <w:szCs w:val="24"/>
          <w:lang w:val="ru-RU" w:eastAsia="ru-RU"/>
        </w:rPr>
        <w:t>послуг</w:t>
      </w:r>
      <w:proofErr w:type="spellEnd"/>
      <w:r w:rsidRPr="00C1674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proofErr w:type="spellStart"/>
      <w:r w:rsidR="00D47E03">
        <w:rPr>
          <w:rFonts w:ascii="Times New Roman" w:eastAsia="Tahoma" w:hAnsi="Times New Roman"/>
          <w:bCs/>
          <w:sz w:val="24"/>
          <w:szCs w:val="24"/>
          <w:lang w:val="ru-RU" w:eastAsia="ru-RU"/>
        </w:rPr>
        <w:t>послуг</w:t>
      </w:r>
      <w:proofErr w:type="spellEnd"/>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lastRenderedPageBreak/>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0B373C1" w:rsidR="00BE0771" w:rsidRPr="00C16744" w:rsidRDefault="00BE0771" w:rsidP="008F0746">
      <w:pPr>
        <w:pStyle w:val="a3"/>
        <w:numPr>
          <w:ilvl w:val="0"/>
          <w:numId w:val="23"/>
        </w:numPr>
        <w:ind w:left="0" w:firstLine="0"/>
        <w:jc w:val="both"/>
        <w:rPr>
          <w:rFonts w:ascii="Times New Roman" w:hAnsi="Times New Roman"/>
          <w:sz w:val="24"/>
          <w:szCs w:val="24"/>
          <w:lang w:val="uk-UA"/>
        </w:rPr>
      </w:pPr>
      <w:r w:rsidRPr="00C16744">
        <w:rPr>
          <w:rFonts w:ascii="Times New Roman" w:hAnsi="Times New Roman"/>
          <w:sz w:val="24"/>
          <w:szCs w:val="24"/>
          <w:lang w:val="uk-UA"/>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5203C3A" w:rsidR="00BE0771" w:rsidRPr="00C16744" w:rsidRDefault="00BE0771" w:rsidP="008F0746">
      <w:pPr>
        <w:pStyle w:val="a3"/>
        <w:numPr>
          <w:ilvl w:val="0"/>
          <w:numId w:val="23"/>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за роботу операторів зв’язку; </w:t>
      </w:r>
    </w:p>
    <w:p w14:paraId="67BFE1BE" w14:textId="4C2EBD75" w:rsidR="00E30431" w:rsidRPr="00C16744" w:rsidRDefault="00BE0771" w:rsidP="008F0746">
      <w:pPr>
        <w:pStyle w:val="a3"/>
        <w:numPr>
          <w:ilvl w:val="0"/>
          <w:numId w:val="23"/>
        </w:numPr>
        <w:ind w:left="0" w:firstLine="0"/>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59A3D94C" w14:textId="5D6E8CE6" w:rsidR="00F1217D"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Рішення Замовника є остаточним та оскарженню не підлягає</w:t>
      </w:r>
      <w:r w:rsidR="00F1217D">
        <w:rPr>
          <w:rFonts w:ascii="Times New Roman" w:hAnsi="Times New Roman"/>
          <w:sz w:val="24"/>
          <w:szCs w:val="24"/>
          <w:lang w:val="uk-UA"/>
        </w:rPr>
        <w:t>.</w:t>
      </w:r>
    </w:p>
    <w:p w14:paraId="6D82CD99" w14:textId="77777777" w:rsidR="00F1217D" w:rsidRPr="00254912" w:rsidRDefault="00F1217D" w:rsidP="00B75266">
      <w:pPr>
        <w:pStyle w:val="a3"/>
        <w:numPr>
          <w:ilvl w:val="1"/>
          <w:numId w:val="1"/>
        </w:numPr>
        <w:ind w:left="0" w:firstLine="0"/>
        <w:jc w:val="both"/>
        <w:rPr>
          <w:rFonts w:ascii="Times New Roman" w:hAnsi="Times New Roman"/>
          <w:sz w:val="24"/>
          <w:szCs w:val="24"/>
          <w:lang w:val="ru-RU"/>
        </w:rPr>
      </w:pPr>
      <w:r w:rsidRPr="00F1217D">
        <w:rPr>
          <w:rFonts w:ascii="Times New Roman" w:hAnsi="Times New Roman"/>
          <w:sz w:val="24"/>
          <w:szCs w:val="24"/>
          <w:lang w:val="uk-UA"/>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w:t>
      </w:r>
      <w:r w:rsidRPr="00254912">
        <w:rPr>
          <w:rFonts w:ascii="Times New Roman" w:hAnsi="Times New Roman"/>
          <w:sz w:val="24"/>
          <w:szCs w:val="24"/>
          <w:lang w:val="ru-RU"/>
        </w:rPr>
        <w:t xml:space="preserve">У </w:t>
      </w:r>
      <w:proofErr w:type="spellStart"/>
      <w:r w:rsidRPr="00254912">
        <w:rPr>
          <w:rFonts w:ascii="Times New Roman" w:hAnsi="Times New Roman"/>
          <w:sz w:val="24"/>
          <w:szCs w:val="24"/>
          <w:lang w:val="ru-RU"/>
        </w:rPr>
        <w:t>разі</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подання</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декількох</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цінових</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пропозицій</w:t>
      </w:r>
      <w:proofErr w:type="spellEnd"/>
      <w:r w:rsidRPr="00254912">
        <w:rPr>
          <w:rFonts w:ascii="Times New Roman" w:hAnsi="Times New Roman"/>
          <w:sz w:val="24"/>
          <w:szCs w:val="24"/>
          <w:lang w:val="ru-RU"/>
        </w:rPr>
        <w:t xml:space="preserve"> одним </w:t>
      </w:r>
      <w:proofErr w:type="spellStart"/>
      <w:r w:rsidRPr="00254912">
        <w:rPr>
          <w:rFonts w:ascii="Times New Roman" w:hAnsi="Times New Roman"/>
          <w:sz w:val="24"/>
          <w:szCs w:val="24"/>
          <w:lang w:val="ru-RU"/>
        </w:rPr>
        <w:t>учасником</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усі</w:t>
      </w:r>
      <w:proofErr w:type="spellEnd"/>
      <w:r w:rsidRPr="00254912">
        <w:rPr>
          <w:rFonts w:ascii="Times New Roman" w:hAnsi="Times New Roman"/>
          <w:sz w:val="24"/>
          <w:szCs w:val="24"/>
          <w:lang w:val="ru-RU"/>
        </w:rPr>
        <w:t xml:space="preserve"> вони </w:t>
      </w:r>
      <w:proofErr w:type="spellStart"/>
      <w:r w:rsidRPr="00254912">
        <w:rPr>
          <w:rFonts w:ascii="Times New Roman" w:hAnsi="Times New Roman"/>
          <w:sz w:val="24"/>
          <w:szCs w:val="24"/>
          <w:lang w:val="ru-RU"/>
        </w:rPr>
        <w:t>будуть</w:t>
      </w:r>
      <w:proofErr w:type="spellEnd"/>
      <w:r w:rsidRPr="00254912">
        <w:rPr>
          <w:rFonts w:ascii="Times New Roman" w:hAnsi="Times New Roman"/>
          <w:sz w:val="24"/>
          <w:szCs w:val="24"/>
          <w:lang w:val="ru-RU"/>
        </w:rPr>
        <w:t xml:space="preserve"> </w:t>
      </w:r>
      <w:proofErr w:type="spellStart"/>
      <w:r w:rsidRPr="00254912">
        <w:rPr>
          <w:rFonts w:ascii="Times New Roman" w:hAnsi="Times New Roman"/>
          <w:sz w:val="24"/>
          <w:szCs w:val="24"/>
          <w:lang w:val="ru-RU"/>
        </w:rPr>
        <w:t>відхилені</w:t>
      </w:r>
      <w:proofErr w:type="spellEnd"/>
      <w:r w:rsidRPr="00254912">
        <w:rPr>
          <w:rFonts w:ascii="Times New Roman" w:hAnsi="Times New Roman"/>
          <w:sz w:val="24"/>
          <w:szCs w:val="24"/>
          <w:lang w:val="ru-RU"/>
        </w:rPr>
        <w:t xml:space="preserve">. </w:t>
      </w:r>
    </w:p>
    <w:p w14:paraId="1BB9914A" w14:textId="507682C0" w:rsidR="00E86F4B" w:rsidRPr="00F1217D" w:rsidRDefault="00F1217D" w:rsidP="00B75266">
      <w:pPr>
        <w:pStyle w:val="a3"/>
        <w:numPr>
          <w:ilvl w:val="1"/>
          <w:numId w:val="1"/>
        </w:numPr>
        <w:ind w:left="0" w:firstLine="0"/>
        <w:jc w:val="both"/>
        <w:rPr>
          <w:rFonts w:ascii="Times New Roman" w:hAnsi="Times New Roman"/>
          <w:sz w:val="24"/>
          <w:szCs w:val="24"/>
          <w:lang w:val="ru-RU"/>
        </w:rPr>
      </w:pPr>
      <w:proofErr w:type="spellStart"/>
      <w:r w:rsidRPr="00F1217D">
        <w:rPr>
          <w:rFonts w:ascii="Times New Roman" w:hAnsi="Times New Roman"/>
          <w:sz w:val="24"/>
          <w:szCs w:val="24"/>
          <w:lang w:val="ru-RU"/>
        </w:rPr>
        <w:t>Замовник</w:t>
      </w:r>
      <w:proofErr w:type="spellEnd"/>
      <w:r w:rsidRPr="00F1217D">
        <w:rPr>
          <w:rFonts w:ascii="Times New Roman" w:hAnsi="Times New Roman"/>
          <w:sz w:val="24"/>
          <w:szCs w:val="24"/>
          <w:lang w:val="ru-RU"/>
        </w:rPr>
        <w:t xml:space="preserve"> </w:t>
      </w:r>
      <w:proofErr w:type="spellStart"/>
      <w:r w:rsidRPr="00F1217D">
        <w:rPr>
          <w:rFonts w:ascii="Times New Roman" w:hAnsi="Times New Roman"/>
          <w:sz w:val="24"/>
          <w:szCs w:val="24"/>
          <w:lang w:val="ru-RU"/>
        </w:rPr>
        <w:t>має</w:t>
      </w:r>
      <w:proofErr w:type="spellEnd"/>
      <w:r w:rsidRPr="00F1217D">
        <w:rPr>
          <w:rFonts w:ascii="Times New Roman" w:hAnsi="Times New Roman"/>
          <w:sz w:val="24"/>
          <w:szCs w:val="24"/>
          <w:lang w:val="ru-RU"/>
        </w:rPr>
        <w:t xml:space="preserve"> право </w:t>
      </w:r>
      <w:proofErr w:type="spellStart"/>
      <w:r w:rsidRPr="00F1217D">
        <w:rPr>
          <w:rFonts w:ascii="Times New Roman" w:hAnsi="Times New Roman"/>
          <w:sz w:val="24"/>
          <w:szCs w:val="24"/>
          <w:lang w:val="ru-RU"/>
        </w:rPr>
        <w:t>відмінити</w:t>
      </w:r>
      <w:proofErr w:type="spellEnd"/>
      <w:r w:rsidRPr="00F1217D">
        <w:rPr>
          <w:rFonts w:ascii="Times New Roman" w:hAnsi="Times New Roman"/>
          <w:sz w:val="24"/>
          <w:szCs w:val="24"/>
          <w:lang w:val="ru-RU"/>
        </w:rPr>
        <w:t xml:space="preserve"> </w:t>
      </w:r>
      <w:proofErr w:type="spellStart"/>
      <w:r w:rsidRPr="00F1217D">
        <w:rPr>
          <w:rFonts w:ascii="Times New Roman" w:hAnsi="Times New Roman"/>
          <w:sz w:val="24"/>
          <w:szCs w:val="24"/>
          <w:lang w:val="ru-RU"/>
        </w:rPr>
        <w:t>закупівлю</w:t>
      </w:r>
      <w:proofErr w:type="spellEnd"/>
      <w:r w:rsidRPr="00F1217D">
        <w:rPr>
          <w:rFonts w:ascii="Times New Roman" w:hAnsi="Times New Roman"/>
          <w:sz w:val="24"/>
          <w:szCs w:val="24"/>
          <w:lang w:val="ru-RU"/>
        </w:rPr>
        <w:t>.</w:t>
      </w:r>
    </w:p>
    <w:p w14:paraId="46A691DC" w14:textId="77777777" w:rsidR="00E604AD" w:rsidRDefault="00E604AD" w:rsidP="0022335E">
      <w:pPr>
        <w:spacing w:after="0" w:line="240" w:lineRule="auto"/>
        <w:ind w:firstLine="5529"/>
        <w:rPr>
          <w:rFonts w:ascii="Times New Roman" w:hAnsi="Times New Roman"/>
          <w:bCs/>
          <w:sz w:val="24"/>
          <w:szCs w:val="24"/>
        </w:rPr>
        <w:sectPr w:rsidR="00E604AD" w:rsidSect="00B75266">
          <w:footerReference w:type="default" r:id="rId12"/>
          <w:type w:val="continuous"/>
          <w:pgSz w:w="11906" w:h="16838"/>
          <w:pgMar w:top="850" w:right="850" w:bottom="850" w:left="1417" w:header="708" w:footer="708" w:gutter="0"/>
          <w:cols w:space="708"/>
          <w:docGrid w:linePitch="360"/>
        </w:sectPr>
      </w:pPr>
      <w:bookmarkStart w:id="1" w:name="_Hlk159331804"/>
    </w:p>
    <w:p w14:paraId="28837F8A" w14:textId="77777777" w:rsidR="00BE2AD4" w:rsidRDefault="00BE2AD4" w:rsidP="0022335E">
      <w:pPr>
        <w:spacing w:after="0" w:line="240" w:lineRule="auto"/>
        <w:ind w:firstLine="5529"/>
        <w:rPr>
          <w:rFonts w:ascii="Times New Roman" w:hAnsi="Times New Roman"/>
          <w:bCs/>
          <w:sz w:val="24"/>
          <w:szCs w:val="24"/>
        </w:rPr>
        <w:sectPr w:rsidR="00BE2AD4" w:rsidSect="00B75266">
          <w:type w:val="continuous"/>
          <w:pgSz w:w="11906" w:h="16838"/>
          <w:pgMar w:top="850" w:right="850" w:bottom="850" w:left="1417" w:header="708" w:footer="708" w:gutter="0"/>
          <w:cols w:space="708"/>
          <w:docGrid w:linePitch="360"/>
        </w:sectPr>
      </w:pPr>
    </w:p>
    <w:p w14:paraId="2EACAE58" w14:textId="1A658F9D" w:rsidR="00F75972" w:rsidRPr="00C16744" w:rsidRDefault="00362071"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55A37992" w:rsidR="0038200E" w:rsidRPr="00C16744" w:rsidRDefault="0038200E"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426FCA">
        <w:rPr>
          <w:rFonts w:ascii="Times New Roman" w:hAnsi="Times New Roman"/>
          <w:bCs/>
          <w:sz w:val="24"/>
          <w:szCs w:val="24"/>
        </w:rPr>
        <w:t>37</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F6CA88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10FC8E7F" w14:textId="683FDB6B" w:rsidR="0038200E" w:rsidRPr="00C16744"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C16744">
              <w:rPr>
                <w:rFonts w:ascii="Times New Roman" w:hAnsi="Times New Roman"/>
                <w:color w:val="000000"/>
                <w:sz w:val="24"/>
                <w:szCs w:val="24"/>
              </w:rPr>
              <w:t>л</w:t>
            </w:r>
            <w:r w:rsidR="00F1217D">
              <w:rPr>
                <w:rFonts w:ascii="Times New Roman" w:hAnsi="Times New Roman"/>
                <w:color w:val="000000"/>
                <w:sz w:val="24"/>
                <w:szCs w:val="24"/>
              </w:rPr>
              <w:t>а</w:t>
            </w:r>
            <w:r w:rsidR="00E86F4B" w:rsidRPr="00C16744">
              <w:rPr>
                <w:rFonts w:ascii="Times New Roman" w:hAnsi="Times New Roman"/>
                <w:color w:val="000000"/>
                <w:sz w:val="24"/>
                <w:szCs w:val="24"/>
              </w:rPr>
              <w:t xml:space="preserve"> </w:t>
            </w:r>
            <w:r w:rsidR="001B2E9C">
              <w:rPr>
                <w:rFonts w:ascii="Times New Roman" w:hAnsi="Times New Roman"/>
                <w:b/>
                <w:bCs/>
                <w:color w:val="000000"/>
                <w:sz w:val="24"/>
                <w:szCs w:val="24"/>
              </w:rPr>
              <w:t>п</w:t>
            </w:r>
            <w:r w:rsidR="001B2E9C" w:rsidRPr="001B2E9C">
              <w:rPr>
                <w:rFonts w:ascii="Times New Roman" w:hAnsi="Times New Roman"/>
                <w:b/>
                <w:bCs/>
                <w:color w:val="000000"/>
                <w:sz w:val="24"/>
                <w:szCs w:val="24"/>
              </w:rPr>
              <w:t>ослуг</w:t>
            </w:r>
            <w:r w:rsidR="001B2E9C">
              <w:rPr>
                <w:rFonts w:ascii="Times New Roman" w:hAnsi="Times New Roman"/>
                <w:b/>
                <w:bCs/>
                <w:color w:val="000000"/>
                <w:sz w:val="24"/>
                <w:szCs w:val="24"/>
              </w:rPr>
              <w:t>а</w:t>
            </w:r>
            <w:r w:rsidR="001B2E9C" w:rsidRPr="001B2E9C">
              <w:rPr>
                <w:rFonts w:ascii="Times New Roman" w:hAnsi="Times New Roman"/>
                <w:b/>
                <w:bCs/>
                <w:color w:val="000000"/>
                <w:sz w:val="24"/>
                <w:szCs w:val="24"/>
              </w:rPr>
              <w:t xml:space="preserve"> з калібрування засобів вимірювальної техніки та</w:t>
            </w:r>
            <w:r w:rsidR="001B2E9C">
              <w:rPr>
                <w:rFonts w:ascii="Times New Roman" w:hAnsi="Times New Roman"/>
                <w:b/>
                <w:bCs/>
                <w:color w:val="000000"/>
                <w:sz w:val="24"/>
                <w:szCs w:val="24"/>
              </w:rPr>
              <w:t>/або</w:t>
            </w:r>
            <w:r w:rsidR="001B2E9C" w:rsidRPr="001B2E9C">
              <w:rPr>
                <w:rFonts w:ascii="Times New Roman" w:hAnsi="Times New Roman"/>
                <w:b/>
                <w:bCs/>
                <w:color w:val="000000"/>
                <w:sz w:val="24"/>
                <w:szCs w:val="24"/>
              </w:rPr>
              <w:t xml:space="preserve"> обладнання</w:t>
            </w:r>
            <w:r w:rsidR="00705467" w:rsidRPr="00C16744">
              <w:rPr>
                <w:rFonts w:ascii="Times New Roman" w:hAnsi="Times New Roman"/>
                <w:b/>
                <w:bCs/>
                <w:color w:val="000000"/>
                <w:sz w:val="24"/>
                <w:szCs w:val="24"/>
              </w:rPr>
              <w:t>.</w:t>
            </w:r>
          </w:p>
          <w:p w14:paraId="214EB6D3" w14:textId="768A0ECB" w:rsidR="008818A7" w:rsidRPr="00C16744" w:rsidRDefault="008818A7" w:rsidP="00705467">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w:t>
            </w:r>
          </w:p>
          <w:p w14:paraId="7D12D79B" w14:textId="77BB5E99" w:rsidR="001E51D8" w:rsidRPr="00C1674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C1674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33F47027" w14:textId="77777777" w:rsidR="00BE2AD4" w:rsidRDefault="00BE2AD4" w:rsidP="00E604AD">
      <w:pPr>
        <w:spacing w:after="0" w:line="240" w:lineRule="auto"/>
        <w:ind w:firstLine="5812"/>
        <w:rPr>
          <w:rFonts w:ascii="Times New Roman" w:hAnsi="Times New Roman"/>
          <w:bCs/>
          <w:sz w:val="24"/>
          <w:szCs w:val="24"/>
        </w:rPr>
        <w:sectPr w:rsidR="00BE2AD4" w:rsidSect="00B75266">
          <w:pgSz w:w="11906" w:h="16838"/>
          <w:pgMar w:top="850" w:right="850" w:bottom="850" w:left="1417" w:header="708" w:footer="708" w:gutter="0"/>
          <w:cols w:space="708"/>
          <w:docGrid w:linePitch="360"/>
        </w:sectPr>
      </w:pPr>
      <w:bookmarkStart w:id="2" w:name="_Hlk88138937"/>
    </w:p>
    <w:p w14:paraId="4ECCA0AA" w14:textId="2A3E56C4"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7D8BCFC1"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426FCA">
        <w:rPr>
          <w:rFonts w:ascii="Times New Roman" w:hAnsi="Times New Roman"/>
          <w:bCs/>
          <w:sz w:val="24"/>
          <w:szCs w:val="24"/>
        </w:rPr>
        <w:t>37</w:t>
      </w:r>
    </w:p>
    <w:p w14:paraId="5950B872" w14:textId="77777777" w:rsidR="00E86F4B" w:rsidRPr="00C16744" w:rsidRDefault="00E86F4B" w:rsidP="00F17B0D">
      <w:pPr>
        <w:spacing w:after="0" w:line="240" w:lineRule="auto"/>
        <w:ind w:right="-93"/>
        <w:jc w:val="center"/>
        <w:rPr>
          <w:rFonts w:ascii="Times New Roman" w:eastAsia="Calibri" w:hAnsi="Times New Roman"/>
          <w:b/>
          <w:sz w:val="24"/>
          <w:szCs w:val="24"/>
          <w:lang w:eastAsia="en-US"/>
        </w:rPr>
      </w:pPr>
    </w:p>
    <w:p w14:paraId="186AFD54" w14:textId="0B08222B"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B854DF7" w14:textId="77777777" w:rsidR="00F17B0D"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5A61141B" w14:textId="61EF759D" w:rsidR="00E27C57" w:rsidRDefault="001B2E9C" w:rsidP="00F17B0D">
      <w:pPr>
        <w:spacing w:after="0" w:line="240" w:lineRule="auto"/>
        <w:ind w:right="-93"/>
        <w:jc w:val="center"/>
        <w:rPr>
          <w:rFonts w:ascii="Times New Roman" w:eastAsia="Calibri" w:hAnsi="Times New Roman"/>
          <w:b/>
          <w:sz w:val="24"/>
          <w:szCs w:val="24"/>
          <w:lang w:eastAsia="en-US"/>
        </w:rPr>
      </w:pPr>
      <w:r>
        <w:rPr>
          <w:rFonts w:ascii="Times New Roman" w:eastAsia="Calibri" w:hAnsi="Times New Roman"/>
          <w:b/>
          <w:sz w:val="24"/>
          <w:szCs w:val="24"/>
          <w:lang w:eastAsia="en-US"/>
        </w:rPr>
        <w:t>з</w:t>
      </w:r>
      <w:r w:rsidR="00E27C57">
        <w:rPr>
          <w:rFonts w:ascii="Times New Roman" w:eastAsia="Calibri" w:hAnsi="Times New Roman"/>
          <w:b/>
          <w:sz w:val="24"/>
          <w:szCs w:val="24"/>
          <w:lang w:eastAsia="en-US"/>
        </w:rPr>
        <w:t>а</w:t>
      </w:r>
    </w:p>
    <w:p w14:paraId="02FE30FF" w14:textId="0B0F7E8C" w:rsidR="001B2E9C" w:rsidRDefault="001B2E9C" w:rsidP="00F17B0D">
      <w:pPr>
        <w:spacing w:after="0" w:line="240" w:lineRule="auto"/>
        <w:ind w:right="-93"/>
        <w:jc w:val="center"/>
        <w:rPr>
          <w:rFonts w:ascii="Times New Roman" w:hAnsi="Times New Roman"/>
          <w:sz w:val="24"/>
          <w:szCs w:val="24"/>
        </w:rPr>
      </w:pPr>
      <w:r>
        <w:rPr>
          <w:rFonts w:ascii="Times New Roman" w:hAnsi="Times New Roman"/>
          <w:sz w:val="24"/>
          <w:szCs w:val="24"/>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p>
    <w:p w14:paraId="07B135A4" w14:textId="77777777" w:rsidR="008F0746" w:rsidRDefault="008F0746" w:rsidP="0088471E">
      <w:pPr>
        <w:pBdr>
          <w:top w:val="nil"/>
          <w:left w:val="nil"/>
          <w:bottom w:val="nil"/>
          <w:right w:val="nil"/>
          <w:between w:val="nil"/>
        </w:pBdr>
        <w:spacing w:after="0" w:line="259" w:lineRule="auto"/>
        <w:jc w:val="right"/>
        <w:rPr>
          <w:rFonts w:ascii="Times New Roman" w:hAnsi="Times New Roman"/>
          <w:iCs/>
          <w:sz w:val="24"/>
          <w:szCs w:val="24"/>
          <w:lang w:eastAsia="ru-RU"/>
        </w:rPr>
      </w:pPr>
    </w:p>
    <w:p w14:paraId="1E0DDA16" w14:textId="326080E3" w:rsidR="00BE2AD4" w:rsidRDefault="00BE2AD4" w:rsidP="0088471E">
      <w:pPr>
        <w:pBdr>
          <w:top w:val="nil"/>
          <w:left w:val="nil"/>
          <w:bottom w:val="nil"/>
          <w:right w:val="nil"/>
          <w:between w:val="nil"/>
        </w:pBdr>
        <w:spacing w:after="0" w:line="259" w:lineRule="auto"/>
        <w:jc w:val="right"/>
        <w:rPr>
          <w:rFonts w:ascii="Times New Roman" w:hAnsi="Times New Roman"/>
          <w:iCs/>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4678"/>
        <w:gridCol w:w="1275"/>
        <w:gridCol w:w="1134"/>
      </w:tblGrid>
      <w:tr w:rsidR="001B2E9C" w:rsidRPr="00E63007" w14:paraId="1B9D5D2F" w14:textId="77777777" w:rsidTr="00CC2321">
        <w:tc>
          <w:tcPr>
            <w:tcW w:w="596" w:type="dxa"/>
            <w:shd w:val="clear" w:color="auto" w:fill="auto"/>
          </w:tcPr>
          <w:p w14:paraId="0E90C187" w14:textId="2FD19053" w:rsidR="001B2E9C" w:rsidRPr="00E63007" w:rsidRDefault="001B2E9C" w:rsidP="001B2E9C">
            <w:pPr>
              <w:suppressAutoHyphens/>
              <w:spacing w:after="0" w:line="259" w:lineRule="auto"/>
              <w:jc w:val="both"/>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w:t>
            </w:r>
            <w:r w:rsidR="00B62F70" w:rsidRPr="00E63007">
              <w:rPr>
                <w:rFonts w:ascii="Times New Roman" w:eastAsia="Calibri" w:hAnsi="Times New Roman"/>
                <w:b/>
                <w:bCs/>
                <w:sz w:val="24"/>
                <w:szCs w:val="24"/>
                <w:lang w:eastAsia="en-US"/>
              </w:rPr>
              <w:t xml:space="preserve"> з/п</w:t>
            </w:r>
          </w:p>
        </w:tc>
        <w:tc>
          <w:tcPr>
            <w:tcW w:w="1843" w:type="dxa"/>
            <w:shd w:val="clear" w:color="auto" w:fill="auto"/>
          </w:tcPr>
          <w:p w14:paraId="625CFEB4"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Назва ЗВТ/допоміжного обладнання</w:t>
            </w:r>
          </w:p>
        </w:tc>
        <w:tc>
          <w:tcPr>
            <w:tcW w:w="4678" w:type="dxa"/>
          </w:tcPr>
          <w:p w14:paraId="24A4351B"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Основні технічні характеристики (діапазон вимірювань, похибка, розширена невизначеність вимірювання)</w:t>
            </w:r>
          </w:p>
        </w:tc>
        <w:tc>
          <w:tcPr>
            <w:tcW w:w="1275" w:type="dxa"/>
            <w:shd w:val="clear" w:color="auto" w:fill="auto"/>
          </w:tcPr>
          <w:p w14:paraId="4A960DFF"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Одиниця виміру</w:t>
            </w:r>
          </w:p>
        </w:tc>
        <w:tc>
          <w:tcPr>
            <w:tcW w:w="1134" w:type="dxa"/>
            <w:shd w:val="clear" w:color="auto" w:fill="auto"/>
          </w:tcPr>
          <w:p w14:paraId="79A3CA86"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Кількість</w:t>
            </w:r>
          </w:p>
        </w:tc>
      </w:tr>
      <w:tr w:rsidR="001B2E9C" w:rsidRPr="00E63007" w14:paraId="48006FBE" w14:textId="77777777" w:rsidTr="00CC2321">
        <w:trPr>
          <w:trHeight w:val="562"/>
        </w:trPr>
        <w:tc>
          <w:tcPr>
            <w:tcW w:w="596" w:type="dxa"/>
            <w:shd w:val="clear" w:color="auto" w:fill="auto"/>
          </w:tcPr>
          <w:p w14:paraId="7F0C9A21"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c>
          <w:tcPr>
            <w:tcW w:w="1843" w:type="dxa"/>
            <w:shd w:val="clear" w:color="auto" w:fill="auto"/>
            <w:vAlign w:val="center"/>
          </w:tcPr>
          <w:p w14:paraId="2181DD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Ваги електронні KЕRN КВ-600- </w:t>
            </w:r>
            <w:proofErr w:type="spellStart"/>
            <w:r w:rsidRPr="00E63007">
              <w:rPr>
                <w:rFonts w:ascii="Times New Roman" w:eastAsia="Calibri" w:hAnsi="Times New Roman"/>
                <w:sz w:val="24"/>
                <w:szCs w:val="24"/>
                <w:lang w:eastAsia="en-US"/>
              </w:rPr>
              <w:t>Kern</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Sohn</w:t>
            </w:r>
            <w:proofErr w:type="spellEnd"/>
            <w:r w:rsidRPr="00E63007">
              <w:rPr>
                <w:rFonts w:ascii="Times New Roman" w:eastAsia="Calibri" w:hAnsi="Times New Roman"/>
                <w:sz w:val="24"/>
                <w:szCs w:val="24"/>
                <w:lang w:eastAsia="en-US"/>
              </w:rPr>
              <w:t xml:space="preserve"> 2 </w:t>
            </w:r>
          </w:p>
        </w:tc>
        <w:tc>
          <w:tcPr>
            <w:tcW w:w="4678" w:type="dxa"/>
            <w:shd w:val="clear" w:color="auto" w:fill="auto"/>
            <w:vAlign w:val="center"/>
          </w:tcPr>
          <w:p w14:paraId="0E27A89E" w14:textId="2966741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0,01 – 610 г; Δ= -0,02г; </w:t>
            </w:r>
            <w:proofErr w:type="spellStart"/>
            <w:r w:rsidRPr="00E63007">
              <w:rPr>
                <w:rFonts w:ascii="Times New Roman" w:eastAsia="Calibri" w:hAnsi="Times New Roman"/>
                <w:sz w:val="24"/>
                <w:szCs w:val="24"/>
                <w:lang w:eastAsia="en-US"/>
              </w:rPr>
              <w:t>Δр</w:t>
            </w:r>
            <w:proofErr w:type="spellEnd"/>
            <w:r w:rsidRPr="00E63007">
              <w:rPr>
                <w:rFonts w:ascii="Times New Roman" w:eastAsia="Calibri" w:hAnsi="Times New Roman"/>
                <w:sz w:val="24"/>
                <w:szCs w:val="24"/>
                <w:lang w:eastAsia="en-US"/>
              </w:rPr>
              <w:t xml:space="preserve">=0,01 г; Δ ро= 0,00 г; </w:t>
            </w:r>
            <w:proofErr w:type="spellStart"/>
            <w:r w:rsidRPr="00E63007">
              <w:rPr>
                <w:rFonts w:ascii="Times New Roman" w:eastAsia="Calibri" w:hAnsi="Times New Roman"/>
                <w:sz w:val="24"/>
                <w:szCs w:val="24"/>
                <w:lang w:eastAsia="en-US"/>
              </w:rPr>
              <w:t>Δч</w:t>
            </w:r>
            <w:proofErr w:type="spellEnd"/>
            <w:r w:rsidRPr="00E63007">
              <w:rPr>
                <w:rFonts w:ascii="Times New Roman" w:eastAsia="Calibri" w:hAnsi="Times New Roman"/>
                <w:sz w:val="24"/>
                <w:szCs w:val="24"/>
                <w:lang w:eastAsia="en-US"/>
              </w:rPr>
              <w:t xml:space="preserve"> =0,02 г</w:t>
            </w:r>
          </w:p>
        </w:tc>
        <w:tc>
          <w:tcPr>
            <w:tcW w:w="1275" w:type="dxa"/>
            <w:shd w:val="clear" w:color="auto" w:fill="auto"/>
          </w:tcPr>
          <w:p w14:paraId="227C7B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C962B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20EC9C3" w14:textId="77777777" w:rsidTr="00CC2321">
        <w:trPr>
          <w:trHeight w:val="562"/>
        </w:trPr>
        <w:tc>
          <w:tcPr>
            <w:tcW w:w="596" w:type="dxa"/>
            <w:shd w:val="clear" w:color="auto" w:fill="auto"/>
          </w:tcPr>
          <w:p w14:paraId="53CBAA0F"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c>
          <w:tcPr>
            <w:tcW w:w="1843" w:type="dxa"/>
            <w:shd w:val="clear" w:color="auto" w:fill="auto"/>
            <w:vAlign w:val="center"/>
          </w:tcPr>
          <w:p w14:paraId="4747D9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Ваги електронні </w:t>
            </w:r>
            <w:proofErr w:type="spellStart"/>
            <w:r w:rsidRPr="00E63007">
              <w:rPr>
                <w:rFonts w:ascii="Times New Roman" w:eastAsia="Calibri" w:hAnsi="Times New Roman"/>
                <w:sz w:val="24"/>
                <w:szCs w:val="24"/>
                <w:lang w:eastAsia="en-US"/>
              </w:rPr>
              <w:t>Scout</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Pro</w:t>
            </w:r>
            <w:proofErr w:type="spellEnd"/>
            <w:r w:rsidRPr="00E63007">
              <w:rPr>
                <w:rFonts w:ascii="Times New Roman" w:eastAsia="Calibri" w:hAnsi="Times New Roman"/>
                <w:sz w:val="24"/>
                <w:szCs w:val="24"/>
                <w:lang w:eastAsia="en-US"/>
              </w:rPr>
              <w:t xml:space="preserve"> SP 402</w:t>
            </w:r>
          </w:p>
        </w:tc>
        <w:tc>
          <w:tcPr>
            <w:tcW w:w="4678" w:type="dxa"/>
            <w:shd w:val="clear" w:color="auto" w:fill="auto"/>
            <w:vAlign w:val="center"/>
          </w:tcPr>
          <w:p w14:paraId="2A781A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вимірювань: </w:t>
            </w:r>
          </w:p>
          <w:p w14:paraId="5C94AC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0,01 – 400 г</w:t>
            </w:r>
          </w:p>
          <w:p w14:paraId="4EA1BF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2E4771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г, U=0.0065 г;</w:t>
            </w:r>
          </w:p>
          <w:p w14:paraId="05D4D3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г, U=0.0065 г</w:t>
            </w:r>
          </w:p>
          <w:p w14:paraId="50C1CF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г, U=0.0065 г</w:t>
            </w:r>
          </w:p>
          <w:p w14:paraId="3637D1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г, U=0.0065 г</w:t>
            </w:r>
          </w:p>
          <w:p w14:paraId="165D44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г, U=0.0065 г</w:t>
            </w:r>
          </w:p>
          <w:p w14:paraId="130E91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 г, U=0.0065 г</w:t>
            </w:r>
          </w:p>
        </w:tc>
        <w:tc>
          <w:tcPr>
            <w:tcW w:w="1275" w:type="dxa"/>
            <w:shd w:val="clear" w:color="auto" w:fill="auto"/>
          </w:tcPr>
          <w:p w14:paraId="30FD2D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BB6776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27D0218D" w14:textId="77777777" w:rsidTr="00CC2321">
        <w:tc>
          <w:tcPr>
            <w:tcW w:w="596" w:type="dxa"/>
            <w:shd w:val="clear" w:color="auto" w:fill="auto"/>
          </w:tcPr>
          <w:p w14:paraId="2C5F0BB1"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c>
          <w:tcPr>
            <w:tcW w:w="1843" w:type="dxa"/>
            <w:shd w:val="clear" w:color="auto" w:fill="auto"/>
          </w:tcPr>
          <w:p w14:paraId="555054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Ваги електронні  BTU210D</w:t>
            </w:r>
          </w:p>
          <w:p w14:paraId="05C96B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AXIS</w:t>
            </w:r>
          </w:p>
        </w:tc>
        <w:tc>
          <w:tcPr>
            <w:tcW w:w="4678" w:type="dxa"/>
            <w:shd w:val="clear" w:color="auto" w:fill="auto"/>
          </w:tcPr>
          <w:p w14:paraId="1B4081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вимірювань: </w:t>
            </w:r>
          </w:p>
          <w:p w14:paraId="14B70A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0,01 – 400 г</w:t>
            </w:r>
          </w:p>
          <w:p w14:paraId="4D22D8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CC79F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г, U=0.0065 г;</w:t>
            </w:r>
          </w:p>
          <w:p w14:paraId="213FBC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г, U=0.0065 г</w:t>
            </w:r>
          </w:p>
          <w:p w14:paraId="2541D9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г, U=0.0065 г</w:t>
            </w:r>
          </w:p>
          <w:p w14:paraId="6A3668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г, U=0.0065 г</w:t>
            </w:r>
          </w:p>
          <w:p w14:paraId="44568A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г, U=0.0065 г</w:t>
            </w:r>
          </w:p>
          <w:p w14:paraId="470176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 г, U=0.0065 г</w:t>
            </w:r>
          </w:p>
        </w:tc>
        <w:tc>
          <w:tcPr>
            <w:tcW w:w="1275" w:type="dxa"/>
            <w:shd w:val="clear" w:color="auto" w:fill="auto"/>
          </w:tcPr>
          <w:p w14:paraId="1E34F5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C745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1DFA1FE" w14:textId="77777777" w:rsidTr="00CC2321">
        <w:tc>
          <w:tcPr>
            <w:tcW w:w="596" w:type="dxa"/>
            <w:shd w:val="clear" w:color="auto" w:fill="auto"/>
          </w:tcPr>
          <w:p w14:paraId="76A3F835"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c>
          <w:tcPr>
            <w:tcW w:w="1843" w:type="dxa"/>
            <w:shd w:val="clear" w:color="auto" w:fill="auto"/>
          </w:tcPr>
          <w:p w14:paraId="0B760F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Ваги електронні RADWAG AS220C</w:t>
            </w:r>
          </w:p>
        </w:tc>
        <w:tc>
          <w:tcPr>
            <w:tcW w:w="4678" w:type="dxa"/>
            <w:shd w:val="clear" w:color="auto" w:fill="auto"/>
          </w:tcPr>
          <w:p w14:paraId="4B32F5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НмГЗ</w:t>
            </w:r>
            <w:proofErr w:type="spellEnd"/>
            <w:r w:rsidRPr="00E63007">
              <w:rPr>
                <w:rFonts w:ascii="Times New Roman" w:eastAsia="Calibri" w:hAnsi="Times New Roman"/>
                <w:sz w:val="24"/>
                <w:szCs w:val="24"/>
                <w:lang w:eastAsia="en-US"/>
              </w:rPr>
              <w:t>=0,01г, НГЗ=220 г, d=0,1 мг, e=1 мг</w:t>
            </w:r>
          </w:p>
          <w:p w14:paraId="7CF634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1г (U- 0,0005 г), 5г (U- 0,0005 г), 10г (U-0,0005 г ) , 20г (U-  0,0005 г), 50г (U- 0,0005 г), 100г (U- 0,0006 г), 200г (U- 0,0006 г)</w:t>
            </w:r>
          </w:p>
        </w:tc>
        <w:tc>
          <w:tcPr>
            <w:tcW w:w="1275" w:type="dxa"/>
            <w:shd w:val="clear" w:color="auto" w:fill="auto"/>
          </w:tcPr>
          <w:p w14:paraId="0C41F2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00E1B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B4F2B0" w14:textId="77777777" w:rsidTr="00CC2321">
        <w:tc>
          <w:tcPr>
            <w:tcW w:w="596" w:type="dxa"/>
            <w:shd w:val="clear" w:color="auto" w:fill="auto"/>
          </w:tcPr>
          <w:p w14:paraId="4B563A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c>
          <w:tcPr>
            <w:tcW w:w="1843" w:type="dxa"/>
            <w:shd w:val="clear" w:color="auto" w:fill="auto"/>
          </w:tcPr>
          <w:p w14:paraId="460D62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Гирі (кг, г, мг) загального призначення F1, F2, Е2</w:t>
            </w:r>
          </w:p>
        </w:tc>
        <w:tc>
          <w:tcPr>
            <w:tcW w:w="4678" w:type="dxa"/>
            <w:shd w:val="clear" w:color="auto" w:fill="auto"/>
          </w:tcPr>
          <w:p w14:paraId="0A8064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ab/>
            </w:r>
            <w:proofErr w:type="spellStart"/>
            <w:r w:rsidRPr="00E63007">
              <w:rPr>
                <w:rFonts w:ascii="Times New Roman" w:eastAsia="Calibri" w:hAnsi="Times New Roman"/>
                <w:sz w:val="24"/>
                <w:szCs w:val="24"/>
                <w:lang w:eastAsia="en-US"/>
              </w:rPr>
              <w:t>кл.точності</w:t>
            </w:r>
            <w:proofErr w:type="spellEnd"/>
            <w:r w:rsidRPr="00E63007">
              <w:rPr>
                <w:rFonts w:ascii="Times New Roman" w:eastAsia="Calibri" w:hAnsi="Times New Roman"/>
                <w:sz w:val="24"/>
                <w:szCs w:val="24"/>
                <w:lang w:eastAsia="en-US"/>
              </w:rPr>
              <w:t xml:space="preserve">  F1, F2, Е2</w:t>
            </w:r>
          </w:p>
        </w:tc>
        <w:tc>
          <w:tcPr>
            <w:tcW w:w="1275" w:type="dxa"/>
            <w:shd w:val="clear" w:color="auto" w:fill="auto"/>
          </w:tcPr>
          <w:p w14:paraId="7AA82E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05C07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w:t>
            </w:r>
          </w:p>
        </w:tc>
      </w:tr>
      <w:tr w:rsidR="001B2E9C" w:rsidRPr="00E63007" w14:paraId="0AD174E0" w14:textId="77777777" w:rsidTr="00CC2321">
        <w:trPr>
          <w:trHeight w:val="501"/>
        </w:trPr>
        <w:tc>
          <w:tcPr>
            <w:tcW w:w="596" w:type="dxa"/>
            <w:shd w:val="clear" w:color="auto" w:fill="auto"/>
          </w:tcPr>
          <w:p w14:paraId="5CCF2DE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c>
          <w:tcPr>
            <w:tcW w:w="1843" w:type="dxa"/>
            <w:shd w:val="clear" w:color="auto" w:fill="auto"/>
          </w:tcPr>
          <w:p w14:paraId="132069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w:t>
            </w:r>
            <w:r w:rsidRPr="00E63007">
              <w:rPr>
                <w:rFonts w:ascii="Times New Roman" w:eastAsia="Calibri" w:hAnsi="Times New Roman"/>
                <w:sz w:val="24"/>
                <w:szCs w:val="24"/>
                <w:lang w:val="ru-RU" w:eastAsia="en-US"/>
              </w:rPr>
              <w:t xml:space="preserve"> </w:t>
            </w:r>
            <w:r w:rsidRPr="00E63007">
              <w:rPr>
                <w:rFonts w:ascii="Times New Roman" w:eastAsia="Calibri" w:hAnsi="Times New Roman"/>
                <w:sz w:val="24"/>
                <w:szCs w:val="24"/>
                <w:lang w:eastAsia="en-US"/>
              </w:rPr>
              <w:t>ISOTEMP 215</w:t>
            </w:r>
          </w:p>
        </w:tc>
        <w:tc>
          <w:tcPr>
            <w:tcW w:w="4678" w:type="dxa"/>
          </w:tcPr>
          <w:p w14:paraId="5D8226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(0-60)°С, (0-100)°С</w:t>
            </w:r>
          </w:p>
          <w:p w14:paraId="64FC85A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370С (U-0,280С)</w:t>
            </w:r>
          </w:p>
          <w:p w14:paraId="469FC8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450С (U-0,290С)</w:t>
            </w:r>
          </w:p>
          <w:p w14:paraId="7AD72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600С (U-0,270С)</w:t>
            </w:r>
          </w:p>
        </w:tc>
        <w:tc>
          <w:tcPr>
            <w:tcW w:w="1275" w:type="dxa"/>
            <w:shd w:val="clear" w:color="auto" w:fill="auto"/>
          </w:tcPr>
          <w:p w14:paraId="2C4011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0E636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F6A149D" w14:textId="77777777" w:rsidTr="00CC2321">
        <w:tc>
          <w:tcPr>
            <w:tcW w:w="596" w:type="dxa"/>
            <w:shd w:val="clear" w:color="auto" w:fill="auto"/>
          </w:tcPr>
          <w:p w14:paraId="207D686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7</w:t>
            </w:r>
          </w:p>
        </w:tc>
        <w:tc>
          <w:tcPr>
            <w:tcW w:w="1843" w:type="dxa"/>
            <w:shd w:val="clear" w:color="auto" w:fill="auto"/>
          </w:tcPr>
          <w:p w14:paraId="061B05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 модель 602.01.001</w:t>
            </w:r>
          </w:p>
          <w:p w14:paraId="55B456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ISOLAB</w:t>
            </w:r>
          </w:p>
        </w:tc>
        <w:tc>
          <w:tcPr>
            <w:tcW w:w="4678" w:type="dxa"/>
          </w:tcPr>
          <w:p w14:paraId="026EB6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(+5-99)°С, Δ= ±1,0°С</w:t>
            </w:r>
          </w:p>
          <w:p w14:paraId="6C6192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370С </w:t>
            </w:r>
          </w:p>
          <w:p w14:paraId="763C8D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450С </w:t>
            </w:r>
          </w:p>
          <w:p w14:paraId="0C08FB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600С  </w:t>
            </w:r>
          </w:p>
        </w:tc>
        <w:tc>
          <w:tcPr>
            <w:tcW w:w="1275" w:type="dxa"/>
            <w:shd w:val="clear" w:color="auto" w:fill="auto"/>
          </w:tcPr>
          <w:p w14:paraId="4FAC57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B888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C094815" w14:textId="77777777" w:rsidTr="00CC2321">
        <w:tc>
          <w:tcPr>
            <w:tcW w:w="596" w:type="dxa"/>
            <w:shd w:val="clear" w:color="auto" w:fill="auto"/>
          </w:tcPr>
          <w:p w14:paraId="63A592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w:t>
            </w:r>
          </w:p>
        </w:tc>
        <w:tc>
          <w:tcPr>
            <w:tcW w:w="1843" w:type="dxa"/>
            <w:shd w:val="clear" w:color="auto" w:fill="auto"/>
          </w:tcPr>
          <w:p w14:paraId="61E17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Водяна баня ВМ 402 </w:t>
            </w:r>
            <w:proofErr w:type="spellStart"/>
            <w:r w:rsidRPr="00E63007">
              <w:rPr>
                <w:rFonts w:ascii="Times New Roman" w:eastAsia="Calibri" w:hAnsi="Times New Roman"/>
                <w:sz w:val="24"/>
                <w:szCs w:val="24"/>
                <w:lang w:eastAsia="en-US"/>
              </w:rPr>
              <w:t>Nuve</w:t>
            </w:r>
            <w:proofErr w:type="spellEnd"/>
          </w:p>
        </w:tc>
        <w:tc>
          <w:tcPr>
            <w:tcW w:w="4678" w:type="dxa"/>
          </w:tcPr>
          <w:p w14:paraId="21B28E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досліджень:((+5)-(+100))°C </w:t>
            </w:r>
          </w:p>
          <w:p w14:paraId="5A05D1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2C32DF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0,31°С (для 56°С)</w:t>
            </w:r>
          </w:p>
        </w:tc>
        <w:tc>
          <w:tcPr>
            <w:tcW w:w="1275" w:type="dxa"/>
            <w:shd w:val="clear" w:color="auto" w:fill="auto"/>
          </w:tcPr>
          <w:p w14:paraId="36C67E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7FDBB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E94AA87" w14:textId="77777777" w:rsidTr="00CC2321">
        <w:tc>
          <w:tcPr>
            <w:tcW w:w="596" w:type="dxa"/>
            <w:shd w:val="clear" w:color="auto" w:fill="auto"/>
          </w:tcPr>
          <w:p w14:paraId="6B1F261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w:t>
            </w:r>
          </w:p>
        </w:tc>
        <w:tc>
          <w:tcPr>
            <w:tcW w:w="1843" w:type="dxa"/>
            <w:shd w:val="clear" w:color="auto" w:fill="auto"/>
          </w:tcPr>
          <w:p w14:paraId="25063A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 VWR® VWB2, 12 л</w:t>
            </w:r>
            <w:r w:rsidRPr="00E63007">
              <w:rPr>
                <w:rFonts w:ascii="Times New Roman" w:eastAsia="Calibri" w:hAnsi="Times New Roman"/>
                <w:sz w:val="24"/>
                <w:szCs w:val="24"/>
                <w:lang w:eastAsia="en-US"/>
              </w:rPr>
              <w:tab/>
            </w:r>
          </w:p>
        </w:tc>
        <w:tc>
          <w:tcPr>
            <w:tcW w:w="4678" w:type="dxa"/>
          </w:tcPr>
          <w:p w14:paraId="7B02B0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 (+99.9))˚С</w:t>
            </w:r>
          </w:p>
        </w:tc>
        <w:tc>
          <w:tcPr>
            <w:tcW w:w="1275" w:type="dxa"/>
            <w:shd w:val="clear" w:color="auto" w:fill="auto"/>
          </w:tcPr>
          <w:p w14:paraId="31291D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155AB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E9E2C8A" w14:textId="77777777" w:rsidTr="00CC2321">
        <w:tc>
          <w:tcPr>
            <w:tcW w:w="596" w:type="dxa"/>
            <w:shd w:val="clear" w:color="auto" w:fill="auto"/>
          </w:tcPr>
          <w:p w14:paraId="485EB3F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c>
          <w:tcPr>
            <w:tcW w:w="1843" w:type="dxa"/>
            <w:shd w:val="clear" w:color="auto" w:fill="auto"/>
          </w:tcPr>
          <w:p w14:paraId="742AEA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Гігрометр психрометричний ВИТ-1</w:t>
            </w:r>
          </w:p>
        </w:tc>
        <w:tc>
          <w:tcPr>
            <w:tcW w:w="4678" w:type="dxa"/>
          </w:tcPr>
          <w:p w14:paraId="2D615D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(0)-(+25)°С; </w:t>
            </w:r>
          </w:p>
          <w:p w14:paraId="0B43FF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 відносна вологість 20-90% (при t=(+(26)-(+40)0С/ Δ= ±1%</w:t>
            </w:r>
          </w:p>
        </w:tc>
        <w:tc>
          <w:tcPr>
            <w:tcW w:w="1275" w:type="dxa"/>
            <w:shd w:val="clear" w:color="auto" w:fill="auto"/>
          </w:tcPr>
          <w:p w14:paraId="4AB181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6B37B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34</w:t>
            </w:r>
          </w:p>
        </w:tc>
      </w:tr>
      <w:tr w:rsidR="001B2E9C" w:rsidRPr="00E63007" w14:paraId="2DB952C6" w14:textId="77777777" w:rsidTr="00CC2321">
        <w:tc>
          <w:tcPr>
            <w:tcW w:w="596" w:type="dxa"/>
            <w:shd w:val="clear" w:color="auto" w:fill="auto"/>
          </w:tcPr>
          <w:p w14:paraId="151F9D2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c>
          <w:tcPr>
            <w:tcW w:w="1843" w:type="dxa"/>
            <w:shd w:val="clear" w:color="auto" w:fill="auto"/>
          </w:tcPr>
          <w:p w14:paraId="78DC8D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Гігрометр психрометричний ВИТ-2</w:t>
            </w:r>
          </w:p>
        </w:tc>
        <w:tc>
          <w:tcPr>
            <w:tcW w:w="4678" w:type="dxa"/>
          </w:tcPr>
          <w:p w14:paraId="4036DB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(+15)-(+40)°С;         </w:t>
            </w:r>
          </w:p>
          <w:p w14:paraId="139005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 відносна вологість 20-90% (при t=(+(26)-(+40)0С/ Δ= ±1%</w:t>
            </w:r>
          </w:p>
        </w:tc>
        <w:tc>
          <w:tcPr>
            <w:tcW w:w="1275" w:type="dxa"/>
            <w:shd w:val="clear" w:color="auto" w:fill="auto"/>
          </w:tcPr>
          <w:p w14:paraId="1734F7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177A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35</w:t>
            </w:r>
          </w:p>
        </w:tc>
      </w:tr>
      <w:tr w:rsidR="001B2E9C" w:rsidRPr="00E63007" w14:paraId="0DEB9E0A" w14:textId="77777777" w:rsidTr="00CC2321">
        <w:tc>
          <w:tcPr>
            <w:tcW w:w="596" w:type="dxa"/>
            <w:shd w:val="clear" w:color="auto" w:fill="auto"/>
          </w:tcPr>
          <w:p w14:paraId="39A93CE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w:t>
            </w:r>
          </w:p>
        </w:tc>
        <w:tc>
          <w:tcPr>
            <w:tcW w:w="1843" w:type="dxa"/>
            <w:shd w:val="clear" w:color="auto" w:fill="auto"/>
          </w:tcPr>
          <w:p w14:paraId="2C91AA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100-5000 </w:t>
            </w:r>
            <w:proofErr w:type="spellStart"/>
            <w:r w:rsidRPr="00E63007">
              <w:rPr>
                <w:rFonts w:ascii="Times New Roman" w:eastAsia="Calibri" w:hAnsi="Times New Roman"/>
                <w:sz w:val="24"/>
                <w:szCs w:val="24"/>
                <w:lang w:eastAsia="en-US"/>
              </w:rPr>
              <w:t>мкл</w:t>
            </w:r>
            <w:proofErr w:type="spellEnd"/>
          </w:p>
        </w:tc>
        <w:tc>
          <w:tcPr>
            <w:tcW w:w="4678" w:type="dxa"/>
          </w:tcPr>
          <w:p w14:paraId="6B5363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100-5000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790DBF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F72B0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6D65E06" w14:textId="77777777" w:rsidTr="00CC2321">
        <w:tc>
          <w:tcPr>
            <w:tcW w:w="596" w:type="dxa"/>
            <w:shd w:val="clear" w:color="auto" w:fill="auto"/>
          </w:tcPr>
          <w:p w14:paraId="231A9B6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w:t>
            </w:r>
          </w:p>
        </w:tc>
        <w:tc>
          <w:tcPr>
            <w:tcW w:w="1843" w:type="dxa"/>
            <w:shd w:val="clear" w:color="auto" w:fill="auto"/>
          </w:tcPr>
          <w:p w14:paraId="4EC9B4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r w:rsidRPr="00E63007">
              <w:rPr>
                <w:rFonts w:ascii="Times New Roman" w:eastAsia="Calibri" w:hAnsi="Times New Roman"/>
                <w:sz w:val="24"/>
                <w:szCs w:val="24"/>
                <w:lang w:eastAsia="en-US"/>
              </w:rPr>
              <w:t xml:space="preserve"> змінного об'єму А-200</w:t>
            </w:r>
          </w:p>
        </w:tc>
        <w:tc>
          <w:tcPr>
            <w:tcW w:w="4678" w:type="dxa"/>
          </w:tcPr>
          <w:p w14:paraId="2B2B42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20-200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35A1CF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9FA7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1B73170" w14:textId="77777777" w:rsidTr="00CC2321">
        <w:tc>
          <w:tcPr>
            <w:tcW w:w="596" w:type="dxa"/>
            <w:shd w:val="clear" w:color="auto" w:fill="auto"/>
          </w:tcPr>
          <w:p w14:paraId="78E200C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w:t>
            </w:r>
          </w:p>
        </w:tc>
        <w:tc>
          <w:tcPr>
            <w:tcW w:w="1843" w:type="dxa"/>
            <w:shd w:val="clear" w:color="auto" w:fill="auto"/>
          </w:tcPr>
          <w:p w14:paraId="114451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r w:rsidRPr="00E63007">
              <w:rPr>
                <w:rFonts w:ascii="Times New Roman" w:eastAsia="Calibri" w:hAnsi="Times New Roman"/>
                <w:sz w:val="24"/>
                <w:szCs w:val="24"/>
                <w:lang w:eastAsia="en-US"/>
              </w:rPr>
              <w:t xml:space="preserve"> змінного об'єму А-1000</w:t>
            </w:r>
          </w:p>
        </w:tc>
        <w:tc>
          <w:tcPr>
            <w:tcW w:w="4678" w:type="dxa"/>
          </w:tcPr>
          <w:p w14:paraId="04F082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100-1000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19D859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FFDC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02493D1" w14:textId="77777777" w:rsidTr="00CC2321">
        <w:tc>
          <w:tcPr>
            <w:tcW w:w="596" w:type="dxa"/>
            <w:shd w:val="clear" w:color="auto" w:fill="auto"/>
          </w:tcPr>
          <w:p w14:paraId="2BF05D3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w:t>
            </w:r>
          </w:p>
        </w:tc>
        <w:tc>
          <w:tcPr>
            <w:tcW w:w="1843" w:type="dxa"/>
            <w:shd w:val="clear" w:color="auto" w:fill="auto"/>
          </w:tcPr>
          <w:p w14:paraId="3F35FF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158EDB8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 xml:space="preserve">Об’єм 100-1000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24896F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79166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B7F6F56" w14:textId="77777777" w:rsidTr="00CC2321">
        <w:tc>
          <w:tcPr>
            <w:tcW w:w="596" w:type="dxa"/>
            <w:shd w:val="clear" w:color="auto" w:fill="auto"/>
          </w:tcPr>
          <w:p w14:paraId="064776B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w:t>
            </w:r>
          </w:p>
        </w:tc>
        <w:tc>
          <w:tcPr>
            <w:tcW w:w="1843" w:type="dxa"/>
            <w:shd w:val="clear" w:color="auto" w:fill="auto"/>
          </w:tcPr>
          <w:p w14:paraId="7EA32B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54BEC9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10-100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364B0D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583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E850919" w14:textId="77777777" w:rsidTr="00CC2321">
        <w:tc>
          <w:tcPr>
            <w:tcW w:w="596" w:type="dxa"/>
            <w:shd w:val="clear" w:color="auto" w:fill="auto"/>
          </w:tcPr>
          <w:p w14:paraId="12DF33E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w:t>
            </w:r>
          </w:p>
        </w:tc>
        <w:tc>
          <w:tcPr>
            <w:tcW w:w="1843" w:type="dxa"/>
            <w:shd w:val="clear" w:color="auto" w:fill="auto"/>
          </w:tcPr>
          <w:p w14:paraId="17D6C99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25FF45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1-10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4D2C1E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0A755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3BD23FD" w14:textId="77777777" w:rsidTr="00CC2321">
        <w:tc>
          <w:tcPr>
            <w:tcW w:w="596" w:type="dxa"/>
            <w:shd w:val="clear" w:color="auto" w:fill="auto"/>
          </w:tcPr>
          <w:p w14:paraId="70BAB7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w:t>
            </w:r>
          </w:p>
        </w:tc>
        <w:tc>
          <w:tcPr>
            <w:tcW w:w="1843" w:type="dxa"/>
            <w:shd w:val="clear" w:color="auto" w:fill="auto"/>
          </w:tcPr>
          <w:p w14:paraId="460C9B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6CB759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2-20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510437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9DF39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990C7D" w14:textId="77777777" w:rsidTr="00CC2321">
        <w:tc>
          <w:tcPr>
            <w:tcW w:w="596" w:type="dxa"/>
            <w:shd w:val="clear" w:color="auto" w:fill="auto"/>
          </w:tcPr>
          <w:p w14:paraId="3A1A8F4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19</w:t>
            </w:r>
          </w:p>
        </w:tc>
        <w:tc>
          <w:tcPr>
            <w:tcW w:w="1843" w:type="dxa"/>
            <w:shd w:val="clear" w:color="auto" w:fill="auto"/>
          </w:tcPr>
          <w:p w14:paraId="27F7861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w:t>
            </w:r>
            <w:proofErr w:type="spellStart"/>
            <w:r w:rsidRPr="00E63007">
              <w:rPr>
                <w:rFonts w:ascii="Times New Roman" w:eastAsia="Calibri" w:hAnsi="Times New Roman"/>
                <w:sz w:val="24"/>
                <w:szCs w:val="24"/>
                <w:lang w:eastAsia="en-US"/>
              </w:rPr>
              <w:t>Gilson</w:t>
            </w:r>
            <w:proofErr w:type="spellEnd"/>
          </w:p>
        </w:tc>
        <w:tc>
          <w:tcPr>
            <w:tcW w:w="4678" w:type="dxa"/>
          </w:tcPr>
          <w:p w14:paraId="5DDEE38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30-300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4ACBE2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C898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A8290C" w14:textId="77777777" w:rsidTr="00CC2321">
        <w:tc>
          <w:tcPr>
            <w:tcW w:w="596" w:type="dxa"/>
            <w:shd w:val="clear" w:color="auto" w:fill="auto"/>
          </w:tcPr>
          <w:p w14:paraId="2680F2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20</w:t>
            </w:r>
          </w:p>
        </w:tc>
        <w:tc>
          <w:tcPr>
            <w:tcW w:w="1843" w:type="dxa"/>
            <w:shd w:val="clear" w:color="auto" w:fill="auto"/>
          </w:tcPr>
          <w:p w14:paraId="3BD954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1-канальний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5-50 </w:t>
            </w:r>
            <w:proofErr w:type="spellStart"/>
            <w:r w:rsidRPr="00E63007">
              <w:rPr>
                <w:rFonts w:ascii="Times New Roman" w:eastAsia="Calibri" w:hAnsi="Times New Roman"/>
                <w:sz w:val="24"/>
                <w:szCs w:val="24"/>
                <w:lang w:eastAsia="en-US"/>
              </w:rPr>
              <w:t>мкл</w:t>
            </w:r>
            <w:proofErr w:type="spellEnd"/>
          </w:p>
        </w:tc>
        <w:tc>
          <w:tcPr>
            <w:tcW w:w="4678" w:type="dxa"/>
          </w:tcPr>
          <w:p w14:paraId="1B8198B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 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0,6%</w:t>
            </w:r>
          </w:p>
          <w:p w14:paraId="55CC04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0ED4F3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1A97B3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tc>
        <w:tc>
          <w:tcPr>
            <w:tcW w:w="1275" w:type="dxa"/>
            <w:shd w:val="clear" w:color="auto" w:fill="auto"/>
          </w:tcPr>
          <w:p w14:paraId="48BC59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CC27F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57D4547" w14:textId="77777777" w:rsidTr="00CC2321">
        <w:tc>
          <w:tcPr>
            <w:tcW w:w="596" w:type="dxa"/>
            <w:shd w:val="clear" w:color="auto" w:fill="auto"/>
          </w:tcPr>
          <w:p w14:paraId="6A3B831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21</w:t>
            </w:r>
          </w:p>
        </w:tc>
        <w:tc>
          <w:tcPr>
            <w:tcW w:w="1843" w:type="dxa"/>
            <w:shd w:val="clear" w:color="auto" w:fill="auto"/>
          </w:tcPr>
          <w:p w14:paraId="082183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1-канальний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08B1D2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мкл,δ</w:t>
            </w:r>
            <w:proofErr w:type="spellEnd"/>
            <w:r w:rsidRPr="00E63007">
              <w:rPr>
                <w:rFonts w:ascii="Times New Roman" w:eastAsia="Calibri" w:hAnsi="Times New Roman"/>
                <w:sz w:val="24"/>
                <w:szCs w:val="24"/>
                <w:lang w:eastAsia="en-US"/>
              </w:rPr>
              <w:t xml:space="preserve"> =± 0,22%</w:t>
            </w:r>
          </w:p>
          <w:p w14:paraId="28EDF5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4BF79C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753B0D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757AFF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AA61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2A14816" w14:textId="77777777" w:rsidTr="00CC2321">
        <w:tc>
          <w:tcPr>
            <w:tcW w:w="596" w:type="dxa"/>
            <w:shd w:val="clear" w:color="auto" w:fill="auto"/>
          </w:tcPr>
          <w:p w14:paraId="71D79A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22</w:t>
            </w:r>
          </w:p>
        </w:tc>
        <w:tc>
          <w:tcPr>
            <w:tcW w:w="1843" w:type="dxa"/>
            <w:shd w:val="clear" w:color="auto" w:fill="auto"/>
          </w:tcPr>
          <w:p w14:paraId="7761F9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1-канальний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04A164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мкл,δ</w:t>
            </w:r>
            <w:proofErr w:type="spellEnd"/>
            <w:r w:rsidRPr="00E63007">
              <w:rPr>
                <w:rFonts w:ascii="Times New Roman" w:eastAsia="Calibri" w:hAnsi="Times New Roman"/>
                <w:sz w:val="24"/>
                <w:szCs w:val="24"/>
                <w:lang w:eastAsia="en-US"/>
              </w:rPr>
              <w:t xml:space="preserve"> =± 1,5%</w:t>
            </w:r>
          </w:p>
          <w:p w14:paraId="3E8A26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54E708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3E41D2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7E3A97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C46D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7C2D156" w14:textId="77777777" w:rsidTr="00CC2321">
        <w:tc>
          <w:tcPr>
            <w:tcW w:w="596" w:type="dxa"/>
            <w:shd w:val="clear" w:color="auto" w:fill="auto"/>
          </w:tcPr>
          <w:p w14:paraId="5057412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23</w:t>
            </w:r>
          </w:p>
        </w:tc>
        <w:tc>
          <w:tcPr>
            <w:tcW w:w="1843" w:type="dxa"/>
            <w:shd w:val="clear" w:color="auto" w:fill="auto"/>
          </w:tcPr>
          <w:p w14:paraId="3E6BEB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1-канальний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4D4602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11DE36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0,26%</w:t>
            </w:r>
          </w:p>
          <w:p w14:paraId="14DD5F3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0B9B44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5E8CD7F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5C4522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57BB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2E4F37F" w14:textId="77777777" w:rsidTr="00CC2321">
        <w:tc>
          <w:tcPr>
            <w:tcW w:w="596" w:type="dxa"/>
            <w:shd w:val="clear" w:color="auto" w:fill="auto"/>
          </w:tcPr>
          <w:p w14:paraId="47E5A42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24</w:t>
            </w:r>
          </w:p>
        </w:tc>
        <w:tc>
          <w:tcPr>
            <w:tcW w:w="1843" w:type="dxa"/>
            <w:shd w:val="clear" w:color="auto" w:fill="auto"/>
          </w:tcPr>
          <w:p w14:paraId="4FD7A3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змінного об’єму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Thermolabsystems</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1EA8EB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2,5%</w:t>
            </w:r>
          </w:p>
          <w:p w14:paraId="514C35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73C026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2D9930D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68F368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F01F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B9D9B9C" w14:textId="77777777" w:rsidTr="00CC2321">
        <w:tc>
          <w:tcPr>
            <w:tcW w:w="596" w:type="dxa"/>
            <w:shd w:val="clear" w:color="auto" w:fill="auto"/>
          </w:tcPr>
          <w:p w14:paraId="245E0F9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25</w:t>
            </w:r>
          </w:p>
        </w:tc>
        <w:tc>
          <w:tcPr>
            <w:tcW w:w="1843" w:type="dxa"/>
            <w:shd w:val="clear" w:color="auto" w:fill="auto"/>
          </w:tcPr>
          <w:p w14:paraId="47885C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змінного об’єму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Thermolabsystems</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p>
        </w:tc>
        <w:tc>
          <w:tcPr>
            <w:tcW w:w="4678" w:type="dxa"/>
          </w:tcPr>
          <w:p w14:paraId="554B29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2,0%</w:t>
            </w:r>
          </w:p>
          <w:p w14:paraId="3F799C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376423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17A511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3299FA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2EEF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5CA8D61" w14:textId="77777777" w:rsidTr="00CC2321">
        <w:tc>
          <w:tcPr>
            <w:tcW w:w="596" w:type="dxa"/>
            <w:shd w:val="clear" w:color="auto" w:fill="auto"/>
          </w:tcPr>
          <w:p w14:paraId="086760F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26</w:t>
            </w:r>
          </w:p>
        </w:tc>
        <w:tc>
          <w:tcPr>
            <w:tcW w:w="1843" w:type="dxa"/>
            <w:shd w:val="clear" w:color="auto" w:fill="auto"/>
          </w:tcPr>
          <w:p w14:paraId="01001E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змінного об’єму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Thermolabsystems</w:t>
            </w:r>
            <w:proofErr w:type="spellEnd"/>
            <w:r w:rsidRPr="00E63007">
              <w:rPr>
                <w:rFonts w:ascii="Times New Roman" w:eastAsia="Calibri" w:hAnsi="Times New Roman"/>
                <w:sz w:val="24"/>
                <w:szCs w:val="24"/>
                <w:lang w:eastAsia="en-US"/>
              </w:rPr>
              <w:t>) 10-100</w:t>
            </w:r>
          </w:p>
        </w:tc>
        <w:tc>
          <w:tcPr>
            <w:tcW w:w="4678" w:type="dxa"/>
          </w:tcPr>
          <w:p w14:paraId="7C9474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1,5%</w:t>
            </w:r>
          </w:p>
          <w:p w14:paraId="6654C5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5D2830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69DE9E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1C80EF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7202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5FD7E48" w14:textId="77777777" w:rsidTr="00CC2321">
        <w:tc>
          <w:tcPr>
            <w:tcW w:w="596" w:type="dxa"/>
            <w:shd w:val="clear" w:color="auto" w:fill="auto"/>
          </w:tcPr>
          <w:p w14:paraId="069EA6F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27</w:t>
            </w:r>
          </w:p>
        </w:tc>
        <w:tc>
          <w:tcPr>
            <w:tcW w:w="1843" w:type="dxa"/>
            <w:shd w:val="clear" w:color="auto" w:fill="auto"/>
          </w:tcPr>
          <w:p w14:paraId="0F774A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змінного об’єму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Thermolabsystems</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6E65D6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53EB55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0637C3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(U- 5,77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2457E8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5B8BC6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(U- 5,78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1C4A69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DAEC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2E2B4A0" w14:textId="77777777" w:rsidTr="00CC2321">
        <w:tc>
          <w:tcPr>
            <w:tcW w:w="596" w:type="dxa"/>
            <w:shd w:val="clear" w:color="auto" w:fill="auto"/>
          </w:tcPr>
          <w:p w14:paraId="48E275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28</w:t>
            </w:r>
          </w:p>
        </w:tc>
        <w:tc>
          <w:tcPr>
            <w:tcW w:w="1843" w:type="dxa"/>
            <w:shd w:val="clear" w:color="auto" w:fill="auto"/>
          </w:tcPr>
          <w:p w14:paraId="32B29A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Піпетка фіксованого об’єму 145 </w:t>
            </w:r>
            <w:proofErr w:type="spellStart"/>
            <w:r w:rsidRPr="00E63007">
              <w:rPr>
                <w:rFonts w:ascii="Times New Roman" w:eastAsia="Calibri" w:hAnsi="Times New Roman"/>
                <w:sz w:val="24"/>
                <w:szCs w:val="24"/>
                <w:lang w:eastAsia="en-US"/>
              </w:rPr>
              <w:t>мкл</w:t>
            </w:r>
            <w:proofErr w:type="spellEnd"/>
          </w:p>
          <w:p w14:paraId="08D140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GRAM NEG (-) </w:t>
            </w:r>
          </w:p>
          <w:p w14:paraId="5EB3E3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Модель </w:t>
            </w:r>
            <w:proofErr w:type="spellStart"/>
            <w:r w:rsidRPr="00E63007">
              <w:rPr>
                <w:rFonts w:ascii="Times New Roman" w:eastAsia="Calibri" w:hAnsi="Times New Roman"/>
                <w:sz w:val="24"/>
                <w:szCs w:val="24"/>
                <w:lang w:eastAsia="en-US"/>
              </w:rPr>
              <w:t>Fixed</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Volume</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Pipet</w:t>
            </w:r>
            <w:proofErr w:type="spellEnd"/>
            <w:r w:rsidRPr="00E63007">
              <w:rPr>
                <w:rFonts w:ascii="Times New Roman" w:eastAsia="Calibri" w:hAnsi="Times New Roman"/>
                <w:sz w:val="24"/>
                <w:szCs w:val="24"/>
                <w:lang w:eastAsia="en-US"/>
              </w:rPr>
              <w:t xml:space="preserve"> V1221</w:t>
            </w:r>
          </w:p>
        </w:tc>
        <w:tc>
          <w:tcPr>
            <w:tcW w:w="4678" w:type="dxa"/>
          </w:tcPr>
          <w:p w14:paraId="362EF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145 </w:t>
            </w:r>
            <w:proofErr w:type="spellStart"/>
            <w:r w:rsidRPr="00E63007">
              <w:rPr>
                <w:rFonts w:ascii="Times New Roman" w:eastAsia="Calibri" w:hAnsi="Times New Roman"/>
                <w:sz w:val="24"/>
                <w:szCs w:val="24"/>
                <w:lang w:eastAsia="en-US"/>
              </w:rPr>
              <w:t>мкл</w:t>
            </w:r>
            <w:proofErr w:type="spellEnd"/>
          </w:p>
          <w:p w14:paraId="424008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145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2D88A9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(U- 0,18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/0,12%)</w:t>
            </w:r>
          </w:p>
        </w:tc>
        <w:tc>
          <w:tcPr>
            <w:tcW w:w="1275" w:type="dxa"/>
            <w:shd w:val="clear" w:color="auto" w:fill="auto"/>
          </w:tcPr>
          <w:p w14:paraId="6EC888F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E3A6F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6934696" w14:textId="77777777" w:rsidTr="00CC2321">
        <w:tc>
          <w:tcPr>
            <w:tcW w:w="596" w:type="dxa"/>
            <w:shd w:val="clear" w:color="auto" w:fill="auto"/>
          </w:tcPr>
          <w:p w14:paraId="0E38263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29</w:t>
            </w:r>
          </w:p>
        </w:tc>
        <w:tc>
          <w:tcPr>
            <w:tcW w:w="1843" w:type="dxa"/>
            <w:shd w:val="clear" w:color="auto" w:fill="auto"/>
          </w:tcPr>
          <w:p w14:paraId="1B1E8F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Піпетка фіксованого об’єму 280 </w:t>
            </w:r>
            <w:proofErr w:type="spellStart"/>
            <w:r w:rsidRPr="00E63007">
              <w:rPr>
                <w:rFonts w:ascii="Times New Roman" w:eastAsia="Calibri" w:hAnsi="Times New Roman"/>
                <w:sz w:val="24"/>
                <w:szCs w:val="24"/>
                <w:lang w:eastAsia="en-US"/>
              </w:rPr>
              <w:t>мкл</w:t>
            </w:r>
            <w:proofErr w:type="spellEnd"/>
          </w:p>
          <w:p w14:paraId="7E62D0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GRAM POS (+)</w:t>
            </w:r>
          </w:p>
          <w:p w14:paraId="2FEE0B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Модель </w:t>
            </w:r>
            <w:proofErr w:type="spellStart"/>
            <w:r w:rsidRPr="00E63007">
              <w:rPr>
                <w:rFonts w:ascii="Times New Roman" w:eastAsia="Calibri" w:hAnsi="Times New Roman"/>
                <w:sz w:val="24"/>
                <w:szCs w:val="24"/>
                <w:lang w:eastAsia="en-US"/>
              </w:rPr>
              <w:t>Fixed</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Volume</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Pipet</w:t>
            </w:r>
            <w:proofErr w:type="spellEnd"/>
            <w:r w:rsidRPr="00E63007">
              <w:rPr>
                <w:rFonts w:ascii="Times New Roman" w:eastAsia="Calibri" w:hAnsi="Times New Roman"/>
                <w:sz w:val="24"/>
                <w:szCs w:val="24"/>
                <w:lang w:eastAsia="en-US"/>
              </w:rPr>
              <w:t xml:space="preserve"> V1222</w:t>
            </w:r>
          </w:p>
        </w:tc>
        <w:tc>
          <w:tcPr>
            <w:tcW w:w="4678" w:type="dxa"/>
          </w:tcPr>
          <w:p w14:paraId="5A36FD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280 </w:t>
            </w:r>
            <w:proofErr w:type="spellStart"/>
            <w:r w:rsidRPr="00E63007">
              <w:rPr>
                <w:rFonts w:ascii="Times New Roman" w:eastAsia="Calibri" w:hAnsi="Times New Roman"/>
                <w:sz w:val="24"/>
                <w:szCs w:val="24"/>
                <w:lang w:eastAsia="en-US"/>
              </w:rPr>
              <w:t>мкл</w:t>
            </w:r>
            <w:proofErr w:type="spellEnd"/>
          </w:p>
          <w:p w14:paraId="0ABA17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280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202CB4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(U- 0,39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/0,14%)</w:t>
            </w:r>
          </w:p>
        </w:tc>
        <w:tc>
          <w:tcPr>
            <w:tcW w:w="1275" w:type="dxa"/>
            <w:shd w:val="clear" w:color="auto" w:fill="auto"/>
          </w:tcPr>
          <w:p w14:paraId="6E1B37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51D78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F977F9D" w14:textId="77777777" w:rsidTr="00CC2321">
        <w:tc>
          <w:tcPr>
            <w:tcW w:w="596" w:type="dxa"/>
            <w:shd w:val="clear" w:color="auto" w:fill="auto"/>
          </w:tcPr>
          <w:p w14:paraId="0B07EDB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30</w:t>
            </w:r>
          </w:p>
        </w:tc>
        <w:tc>
          <w:tcPr>
            <w:tcW w:w="1843" w:type="dxa"/>
            <w:shd w:val="clear" w:color="auto" w:fill="auto"/>
          </w:tcPr>
          <w:p w14:paraId="4A375D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Малий </w:t>
            </w:r>
            <w:proofErr w:type="spellStart"/>
            <w:r w:rsidRPr="00E63007">
              <w:rPr>
                <w:rFonts w:ascii="Times New Roman" w:eastAsia="Calibri" w:hAnsi="Times New Roman"/>
                <w:sz w:val="24"/>
                <w:szCs w:val="24"/>
                <w:lang w:eastAsia="en-US"/>
              </w:rPr>
              <w:t>диспенсер</w:t>
            </w:r>
            <w:proofErr w:type="spellEnd"/>
            <w:r w:rsidRPr="00E63007">
              <w:rPr>
                <w:rFonts w:ascii="Times New Roman" w:eastAsia="Calibri" w:hAnsi="Times New Roman"/>
                <w:sz w:val="24"/>
                <w:szCs w:val="24"/>
                <w:lang w:eastAsia="en-US"/>
              </w:rPr>
              <w:t xml:space="preserve"> (дозатор поршневий) 1000-5000 </w:t>
            </w:r>
            <w:proofErr w:type="spellStart"/>
            <w:r w:rsidRPr="00E63007">
              <w:rPr>
                <w:rFonts w:ascii="Times New Roman" w:eastAsia="Calibri" w:hAnsi="Times New Roman"/>
                <w:sz w:val="24"/>
                <w:szCs w:val="24"/>
                <w:lang w:eastAsia="en-US"/>
              </w:rPr>
              <w:t>мкл</w:t>
            </w:r>
            <w:proofErr w:type="spellEnd"/>
          </w:p>
          <w:p w14:paraId="491721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модель </w:t>
            </w:r>
            <w:proofErr w:type="spellStart"/>
            <w:r w:rsidRPr="00E63007">
              <w:rPr>
                <w:rFonts w:ascii="Times New Roman" w:eastAsia="Calibri" w:hAnsi="Times New Roman"/>
                <w:sz w:val="24"/>
                <w:szCs w:val="24"/>
                <w:lang w:eastAsia="en-US"/>
              </w:rPr>
              <w:t>Dispensette</w:t>
            </w:r>
            <w:proofErr w:type="spellEnd"/>
          </w:p>
        </w:tc>
        <w:tc>
          <w:tcPr>
            <w:tcW w:w="4678" w:type="dxa"/>
          </w:tcPr>
          <w:p w14:paraId="175BA8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1000-5000 </w:t>
            </w:r>
            <w:proofErr w:type="spellStart"/>
            <w:r w:rsidRPr="00E63007">
              <w:rPr>
                <w:rFonts w:ascii="Times New Roman" w:eastAsia="Calibri" w:hAnsi="Times New Roman"/>
                <w:sz w:val="24"/>
                <w:szCs w:val="24"/>
                <w:lang w:eastAsia="en-US"/>
              </w:rPr>
              <w:t>мкл</w:t>
            </w:r>
            <w:proofErr w:type="spellEnd"/>
          </w:p>
          <w:p w14:paraId="3259E4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3D924B4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(U- 1,01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/0,10%)</w:t>
            </w:r>
          </w:p>
          <w:p w14:paraId="305E31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28A8F4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(U- 1,56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/0,06%)</w:t>
            </w:r>
          </w:p>
          <w:p w14:paraId="74ABCA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7D8AF3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(U- 2,19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/0,04%)</w:t>
            </w:r>
          </w:p>
        </w:tc>
        <w:tc>
          <w:tcPr>
            <w:tcW w:w="1275" w:type="dxa"/>
            <w:shd w:val="clear" w:color="auto" w:fill="auto"/>
          </w:tcPr>
          <w:p w14:paraId="569A96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38425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B0F2226" w14:textId="77777777" w:rsidTr="00CC2321">
        <w:tc>
          <w:tcPr>
            <w:tcW w:w="596" w:type="dxa"/>
            <w:shd w:val="clear" w:color="auto" w:fill="auto"/>
          </w:tcPr>
          <w:p w14:paraId="7207B4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31</w:t>
            </w:r>
          </w:p>
        </w:tc>
        <w:tc>
          <w:tcPr>
            <w:tcW w:w="1843" w:type="dxa"/>
            <w:shd w:val="clear" w:color="auto" w:fill="auto"/>
          </w:tcPr>
          <w:p w14:paraId="2C9BE6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зі змінним об’ємом, 0,5-10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модель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Reference</w:t>
            </w:r>
            <w:proofErr w:type="spellEnd"/>
          </w:p>
        </w:tc>
        <w:tc>
          <w:tcPr>
            <w:tcW w:w="4678" w:type="dxa"/>
          </w:tcPr>
          <w:p w14:paraId="73E98D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61D57B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9,0%</w:t>
            </w:r>
          </w:p>
          <w:p w14:paraId="55F84B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2,5%</w:t>
            </w:r>
          </w:p>
          <w:p w14:paraId="316388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1,5%</w:t>
            </w:r>
          </w:p>
          <w:p w14:paraId="5278E7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1,0%</w:t>
            </w:r>
          </w:p>
          <w:p w14:paraId="03497E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(U- 0,08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357A02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(U- 0,08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24C946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(U- 0,08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1275" w:type="dxa"/>
            <w:shd w:val="clear" w:color="auto" w:fill="auto"/>
          </w:tcPr>
          <w:p w14:paraId="58B164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7AD3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0B9E0D" w14:textId="77777777" w:rsidTr="00CC2321">
        <w:tc>
          <w:tcPr>
            <w:tcW w:w="596" w:type="dxa"/>
            <w:shd w:val="clear" w:color="auto" w:fill="auto"/>
          </w:tcPr>
          <w:p w14:paraId="5E9DBBD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32</w:t>
            </w:r>
          </w:p>
        </w:tc>
        <w:tc>
          <w:tcPr>
            <w:tcW w:w="1843" w:type="dxa"/>
            <w:shd w:val="clear" w:color="auto" w:fill="auto"/>
          </w:tcPr>
          <w:p w14:paraId="643BC4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зі змінним об’ємом, 10-100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модель </w:t>
            </w:r>
            <w:proofErr w:type="spellStart"/>
            <w:r w:rsidRPr="00E63007">
              <w:rPr>
                <w:rFonts w:ascii="Times New Roman" w:eastAsia="Calibri" w:hAnsi="Times New Roman"/>
                <w:sz w:val="24"/>
                <w:szCs w:val="24"/>
                <w:lang w:val="ru-RU"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val="ru-RU" w:eastAsia="en-US"/>
              </w:rPr>
              <w:t>Reference</w:t>
            </w:r>
            <w:proofErr w:type="spellEnd"/>
          </w:p>
        </w:tc>
        <w:tc>
          <w:tcPr>
            <w:tcW w:w="4678" w:type="dxa"/>
          </w:tcPr>
          <w:p w14:paraId="63F8DD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5D53CE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3,0%</w:t>
            </w:r>
          </w:p>
          <w:p w14:paraId="732CBD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1,0%</w:t>
            </w:r>
          </w:p>
          <w:p w14:paraId="166EE4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0,8%</w:t>
            </w:r>
          </w:p>
          <w:p w14:paraId="3752AF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7A1703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5FFB86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(U- 0,14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4F50BD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770F8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266A48" w14:textId="77777777" w:rsidTr="00CC2321">
        <w:tc>
          <w:tcPr>
            <w:tcW w:w="596" w:type="dxa"/>
            <w:shd w:val="clear" w:color="auto" w:fill="auto"/>
          </w:tcPr>
          <w:p w14:paraId="7CBB4AC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33</w:t>
            </w:r>
          </w:p>
        </w:tc>
        <w:tc>
          <w:tcPr>
            <w:tcW w:w="1843" w:type="dxa"/>
            <w:shd w:val="clear" w:color="auto" w:fill="auto"/>
          </w:tcPr>
          <w:p w14:paraId="383006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Одноканальна</w:t>
            </w:r>
            <w:proofErr w:type="spellEnd"/>
            <w:r w:rsidRPr="00E63007">
              <w:rPr>
                <w:rFonts w:ascii="Times New Roman" w:eastAsia="Calibri" w:hAnsi="Times New Roman"/>
                <w:sz w:val="24"/>
                <w:szCs w:val="24"/>
                <w:lang w:eastAsia="en-US"/>
              </w:rPr>
              <w:t xml:space="preserve"> піпетка зі змінним об’ємом, 100-1000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модель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Reference</w:t>
            </w:r>
            <w:proofErr w:type="spellEnd"/>
          </w:p>
        </w:tc>
        <w:tc>
          <w:tcPr>
            <w:tcW w:w="4678" w:type="dxa"/>
          </w:tcPr>
          <w:p w14:paraId="2570EA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77DE9D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3,0%</w:t>
            </w:r>
          </w:p>
          <w:p w14:paraId="324F4C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1,0%</w:t>
            </w:r>
          </w:p>
          <w:p w14:paraId="273FEE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0,6%</w:t>
            </w:r>
          </w:p>
          <w:p w14:paraId="5A9EA7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(U- 1,16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13831E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(U- 1,17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p w14:paraId="28356B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(U-1,22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2478D2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A2DC6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780CAF3" w14:textId="77777777" w:rsidTr="00CC2321">
        <w:tc>
          <w:tcPr>
            <w:tcW w:w="596" w:type="dxa"/>
            <w:shd w:val="clear" w:color="auto" w:fill="auto"/>
          </w:tcPr>
          <w:p w14:paraId="31C8374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34</w:t>
            </w:r>
          </w:p>
        </w:tc>
        <w:tc>
          <w:tcPr>
            <w:tcW w:w="1843" w:type="dxa"/>
            <w:shd w:val="clear" w:color="auto" w:fill="auto"/>
          </w:tcPr>
          <w:p w14:paraId="68FE7B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автоматичний 1-канальний із змінним </w:t>
            </w:r>
            <w:r w:rsidRPr="00E63007">
              <w:rPr>
                <w:rFonts w:ascii="Times New Roman" w:eastAsia="Calibri" w:hAnsi="Times New Roman"/>
                <w:sz w:val="24"/>
                <w:szCs w:val="24"/>
                <w:lang w:eastAsia="en-US"/>
              </w:rPr>
              <w:lastRenderedPageBreak/>
              <w:t>об’ємом ISOLAB</w:t>
            </w:r>
          </w:p>
          <w:p w14:paraId="05D231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0,1-2,5 </w:t>
            </w:r>
            <w:proofErr w:type="spellStart"/>
            <w:r w:rsidRPr="00E63007">
              <w:rPr>
                <w:rFonts w:ascii="Times New Roman" w:eastAsia="Calibri" w:hAnsi="Times New Roman"/>
                <w:sz w:val="24"/>
                <w:szCs w:val="24"/>
                <w:lang w:eastAsia="en-US"/>
              </w:rPr>
              <w:t>мкл</w:t>
            </w:r>
            <w:proofErr w:type="spellEnd"/>
          </w:p>
        </w:tc>
        <w:tc>
          <w:tcPr>
            <w:tcW w:w="4678" w:type="dxa"/>
          </w:tcPr>
          <w:p w14:paraId="6BCE90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0,1 ÷ 2,5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0,01</w:t>
            </w:r>
          </w:p>
          <w:p w14:paraId="6E8743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5626C5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1,25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287811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2149B9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45337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40BB337" w14:textId="77777777" w:rsidTr="00CC2321">
        <w:tc>
          <w:tcPr>
            <w:tcW w:w="596" w:type="dxa"/>
            <w:shd w:val="clear" w:color="auto" w:fill="auto"/>
          </w:tcPr>
          <w:p w14:paraId="12F69B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35</w:t>
            </w:r>
          </w:p>
        </w:tc>
        <w:tc>
          <w:tcPr>
            <w:tcW w:w="1843" w:type="dxa"/>
            <w:shd w:val="clear" w:color="auto" w:fill="auto"/>
          </w:tcPr>
          <w:p w14:paraId="19A631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Мікролітрова</w:t>
            </w:r>
            <w:proofErr w:type="spellEnd"/>
            <w:r w:rsidRPr="00E63007">
              <w:rPr>
                <w:rFonts w:ascii="Times New Roman" w:eastAsia="Calibri" w:hAnsi="Times New Roman"/>
                <w:sz w:val="24"/>
                <w:szCs w:val="24"/>
                <w:lang w:eastAsia="en-US"/>
              </w:rPr>
              <w:t xml:space="preserve"> піпетка 1-канальна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 0,5-10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цифрова</w:t>
            </w:r>
          </w:p>
        </w:tc>
        <w:tc>
          <w:tcPr>
            <w:tcW w:w="4678" w:type="dxa"/>
          </w:tcPr>
          <w:p w14:paraId="17CDE8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51618C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7%</w:t>
            </w:r>
          </w:p>
          <w:p w14:paraId="264B7C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1,6%</w:t>
            </w:r>
          </w:p>
          <w:p w14:paraId="38F718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1%</w:t>
            </w:r>
          </w:p>
        </w:tc>
        <w:tc>
          <w:tcPr>
            <w:tcW w:w="1275" w:type="dxa"/>
            <w:shd w:val="clear" w:color="auto" w:fill="auto"/>
          </w:tcPr>
          <w:p w14:paraId="7A788A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D5F17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59E3BCF" w14:textId="77777777" w:rsidTr="00CC2321">
        <w:tc>
          <w:tcPr>
            <w:tcW w:w="596" w:type="dxa"/>
            <w:shd w:val="clear" w:color="auto" w:fill="auto"/>
          </w:tcPr>
          <w:p w14:paraId="0FE70B0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36</w:t>
            </w:r>
          </w:p>
        </w:tc>
        <w:tc>
          <w:tcPr>
            <w:tcW w:w="1843" w:type="dxa"/>
            <w:shd w:val="clear" w:color="auto" w:fill="auto"/>
          </w:tcPr>
          <w:p w14:paraId="2D9F52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Мікролітрова</w:t>
            </w:r>
            <w:proofErr w:type="spellEnd"/>
            <w:r w:rsidRPr="00E63007">
              <w:rPr>
                <w:rFonts w:ascii="Times New Roman" w:eastAsia="Calibri" w:hAnsi="Times New Roman"/>
                <w:sz w:val="24"/>
                <w:szCs w:val="24"/>
                <w:lang w:eastAsia="en-US"/>
              </w:rPr>
              <w:t xml:space="preserve"> піпетка 1-канальна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 20-200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цифрова</w:t>
            </w:r>
          </w:p>
        </w:tc>
        <w:tc>
          <w:tcPr>
            <w:tcW w:w="4678" w:type="dxa"/>
          </w:tcPr>
          <w:p w14:paraId="541D96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0E2830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3%</w:t>
            </w:r>
          </w:p>
          <w:p w14:paraId="36CCDC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0,8%</w:t>
            </w:r>
          </w:p>
          <w:p w14:paraId="6C3CB6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0,6%</w:t>
            </w:r>
          </w:p>
        </w:tc>
        <w:tc>
          <w:tcPr>
            <w:tcW w:w="1275" w:type="dxa"/>
            <w:shd w:val="clear" w:color="auto" w:fill="auto"/>
          </w:tcPr>
          <w:p w14:paraId="702381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D3E2F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4B7EBD" w14:textId="77777777" w:rsidTr="00CC2321">
        <w:tc>
          <w:tcPr>
            <w:tcW w:w="596" w:type="dxa"/>
            <w:shd w:val="clear" w:color="auto" w:fill="auto"/>
          </w:tcPr>
          <w:p w14:paraId="52697D7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37</w:t>
            </w:r>
          </w:p>
        </w:tc>
        <w:tc>
          <w:tcPr>
            <w:tcW w:w="1843" w:type="dxa"/>
            <w:shd w:val="clear" w:color="auto" w:fill="auto"/>
          </w:tcPr>
          <w:p w14:paraId="33FF35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Мікролітрова</w:t>
            </w:r>
            <w:proofErr w:type="spellEnd"/>
            <w:r w:rsidRPr="00E63007">
              <w:rPr>
                <w:rFonts w:ascii="Times New Roman" w:eastAsia="Calibri" w:hAnsi="Times New Roman"/>
                <w:sz w:val="24"/>
                <w:szCs w:val="24"/>
                <w:lang w:eastAsia="en-US"/>
              </w:rPr>
              <w:t xml:space="preserve"> піпетка S-8 8-канальна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 5-50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цифрова</w:t>
            </w:r>
          </w:p>
        </w:tc>
        <w:tc>
          <w:tcPr>
            <w:tcW w:w="4678" w:type="dxa"/>
          </w:tcPr>
          <w:p w14:paraId="60B209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5-50 </w:t>
            </w:r>
            <w:proofErr w:type="spellStart"/>
            <w:r w:rsidRPr="00E63007">
              <w:rPr>
                <w:rFonts w:ascii="Times New Roman" w:eastAsia="Calibri" w:hAnsi="Times New Roman"/>
                <w:sz w:val="24"/>
                <w:szCs w:val="24"/>
                <w:lang w:eastAsia="en-US"/>
              </w:rPr>
              <w:t>мкл</w:t>
            </w:r>
            <w:proofErr w:type="spellEnd"/>
          </w:p>
          <w:p w14:paraId="2923E2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3%</w:t>
            </w:r>
          </w:p>
          <w:p w14:paraId="60A793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 </w:t>
            </w:r>
            <w:proofErr w:type="spellStart"/>
            <w:r w:rsidRPr="00E63007">
              <w:rPr>
                <w:rFonts w:ascii="Times New Roman" w:eastAsia="Calibri" w:hAnsi="Times New Roman"/>
                <w:sz w:val="24"/>
                <w:szCs w:val="24"/>
                <w:lang w:eastAsia="en-US"/>
              </w:rPr>
              <w:t>мк</w:t>
            </w:r>
            <w:proofErr w:type="spellEnd"/>
            <w:r w:rsidRPr="00E63007">
              <w:rPr>
                <w:rFonts w:ascii="Times New Roman" w:eastAsia="Calibri" w:hAnsi="Times New Roman"/>
                <w:sz w:val="24"/>
                <w:szCs w:val="24"/>
                <w:lang w:eastAsia="en-US"/>
              </w:rPr>
              <w:t>- δ =± 0,8%</w:t>
            </w:r>
          </w:p>
          <w:p w14:paraId="17CFFC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0,4%</w:t>
            </w:r>
          </w:p>
        </w:tc>
        <w:tc>
          <w:tcPr>
            <w:tcW w:w="1275" w:type="dxa"/>
            <w:shd w:val="clear" w:color="auto" w:fill="auto"/>
          </w:tcPr>
          <w:p w14:paraId="2104E8F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B3E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013CEA89" w14:textId="77777777" w:rsidTr="00CC2321">
        <w:tc>
          <w:tcPr>
            <w:tcW w:w="596" w:type="dxa"/>
            <w:shd w:val="clear" w:color="auto" w:fill="auto"/>
          </w:tcPr>
          <w:p w14:paraId="3849F87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38</w:t>
            </w:r>
          </w:p>
        </w:tc>
        <w:tc>
          <w:tcPr>
            <w:tcW w:w="1843" w:type="dxa"/>
            <w:shd w:val="clear" w:color="auto" w:fill="auto"/>
          </w:tcPr>
          <w:p w14:paraId="08CEDF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8-канальний з регульованим об’ємом BIOHIT </w:t>
            </w:r>
            <w:proofErr w:type="spellStart"/>
            <w:r w:rsidRPr="00E63007">
              <w:rPr>
                <w:rFonts w:ascii="Times New Roman" w:eastAsia="Calibri" w:hAnsi="Times New Roman"/>
                <w:sz w:val="24"/>
                <w:szCs w:val="24"/>
                <w:lang w:eastAsia="en-US"/>
              </w:rPr>
              <w:t>Proline</w:t>
            </w:r>
            <w:proofErr w:type="spellEnd"/>
            <w:r w:rsidRPr="00E63007">
              <w:rPr>
                <w:rFonts w:ascii="Times New Roman" w:eastAsia="Calibri" w:hAnsi="Times New Roman"/>
                <w:sz w:val="24"/>
                <w:szCs w:val="24"/>
                <w:lang w:eastAsia="en-US"/>
              </w:rPr>
              <w:t xml:space="preserve">  50-300 </w:t>
            </w:r>
            <w:proofErr w:type="spellStart"/>
            <w:r w:rsidRPr="00E63007">
              <w:rPr>
                <w:rFonts w:ascii="Times New Roman" w:eastAsia="Calibri" w:hAnsi="Times New Roman"/>
                <w:sz w:val="24"/>
                <w:szCs w:val="24"/>
                <w:lang w:eastAsia="en-US"/>
              </w:rPr>
              <w:t>мкл</w:t>
            </w:r>
            <w:proofErr w:type="spellEnd"/>
          </w:p>
        </w:tc>
        <w:tc>
          <w:tcPr>
            <w:tcW w:w="4678" w:type="dxa"/>
          </w:tcPr>
          <w:p w14:paraId="036D8A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1C6C08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0,8%</w:t>
            </w:r>
          </w:p>
          <w:p w14:paraId="778816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δ =± 0,5% </w:t>
            </w:r>
          </w:p>
          <w:p w14:paraId="3ADC5E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δ =± 0,25%</w:t>
            </w:r>
          </w:p>
        </w:tc>
        <w:tc>
          <w:tcPr>
            <w:tcW w:w="1275" w:type="dxa"/>
            <w:shd w:val="clear" w:color="auto" w:fill="auto"/>
          </w:tcPr>
          <w:p w14:paraId="330FC3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EC25B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944F0F0" w14:textId="77777777" w:rsidTr="00CC2321">
        <w:tc>
          <w:tcPr>
            <w:tcW w:w="596" w:type="dxa"/>
            <w:shd w:val="clear" w:color="auto" w:fill="auto"/>
          </w:tcPr>
          <w:p w14:paraId="18FE43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39</w:t>
            </w:r>
          </w:p>
        </w:tc>
        <w:tc>
          <w:tcPr>
            <w:tcW w:w="1843" w:type="dxa"/>
            <w:shd w:val="clear" w:color="auto" w:fill="auto"/>
          </w:tcPr>
          <w:p w14:paraId="6D77A0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p>
          <w:p w14:paraId="2152C4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7F46D3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B2DCF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78D1C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871B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30A34A8F" w14:textId="77777777" w:rsidTr="00CC2321">
        <w:tc>
          <w:tcPr>
            <w:tcW w:w="596" w:type="dxa"/>
            <w:shd w:val="clear" w:color="auto" w:fill="auto"/>
          </w:tcPr>
          <w:p w14:paraId="04DBE02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40</w:t>
            </w:r>
          </w:p>
        </w:tc>
        <w:tc>
          <w:tcPr>
            <w:tcW w:w="1843" w:type="dxa"/>
            <w:shd w:val="clear" w:color="auto" w:fill="auto"/>
          </w:tcPr>
          <w:p w14:paraId="023253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5FCCF0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42E2F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AE9BA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3A1C8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34716A41" w14:textId="77777777" w:rsidTr="00CC2321">
        <w:tc>
          <w:tcPr>
            <w:tcW w:w="596" w:type="dxa"/>
            <w:shd w:val="clear" w:color="auto" w:fill="auto"/>
          </w:tcPr>
          <w:p w14:paraId="037010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41</w:t>
            </w:r>
          </w:p>
        </w:tc>
        <w:tc>
          <w:tcPr>
            <w:tcW w:w="1843" w:type="dxa"/>
            <w:shd w:val="clear" w:color="auto" w:fill="auto"/>
          </w:tcPr>
          <w:p w14:paraId="7D4886D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626A94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2DD629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C05FB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834E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111653CE" w14:textId="77777777" w:rsidTr="00CC2321">
        <w:tc>
          <w:tcPr>
            <w:tcW w:w="596" w:type="dxa"/>
            <w:shd w:val="clear" w:color="auto" w:fill="auto"/>
          </w:tcPr>
          <w:p w14:paraId="7E060A2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42</w:t>
            </w:r>
          </w:p>
        </w:tc>
        <w:tc>
          <w:tcPr>
            <w:tcW w:w="1843" w:type="dxa"/>
            <w:shd w:val="clear" w:color="auto" w:fill="auto"/>
          </w:tcPr>
          <w:p w14:paraId="48C0E3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lastRenderedPageBreak/>
              <w:t>Research</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2AD8CB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Об’єм </w:t>
            </w:r>
          </w:p>
          <w:p w14:paraId="5A0031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546DF6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A604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78E92B4E" w14:textId="77777777" w:rsidTr="00CC2321">
        <w:tc>
          <w:tcPr>
            <w:tcW w:w="596" w:type="dxa"/>
            <w:shd w:val="clear" w:color="auto" w:fill="auto"/>
          </w:tcPr>
          <w:p w14:paraId="2099C96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43</w:t>
            </w:r>
          </w:p>
        </w:tc>
        <w:tc>
          <w:tcPr>
            <w:tcW w:w="1843" w:type="dxa"/>
            <w:shd w:val="clear" w:color="auto" w:fill="auto"/>
          </w:tcPr>
          <w:p w14:paraId="46D107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w:t>
            </w:r>
          </w:p>
          <w:p w14:paraId="5C2A0B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 BIOHIT PROLINE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53FBB5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7A78A9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5-50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20574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6482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928B1C4" w14:textId="77777777" w:rsidTr="00CC2321">
        <w:tc>
          <w:tcPr>
            <w:tcW w:w="596" w:type="dxa"/>
            <w:shd w:val="clear" w:color="auto" w:fill="auto"/>
          </w:tcPr>
          <w:p w14:paraId="242F4F2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44</w:t>
            </w:r>
          </w:p>
        </w:tc>
        <w:tc>
          <w:tcPr>
            <w:tcW w:w="1843" w:type="dxa"/>
            <w:shd w:val="clear" w:color="auto" w:fill="auto"/>
          </w:tcPr>
          <w:p w14:paraId="45FCD3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одноканальний</w:t>
            </w:r>
            <w:proofErr w:type="spellEnd"/>
          </w:p>
        </w:tc>
        <w:tc>
          <w:tcPr>
            <w:tcW w:w="4678" w:type="dxa"/>
          </w:tcPr>
          <w:p w14:paraId="0F4E90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40ADC1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3FA92FE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A04F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1633B7E3" w14:textId="77777777" w:rsidTr="00CC2321">
        <w:tc>
          <w:tcPr>
            <w:tcW w:w="596" w:type="dxa"/>
            <w:shd w:val="clear" w:color="auto" w:fill="auto"/>
          </w:tcPr>
          <w:p w14:paraId="493869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45</w:t>
            </w:r>
          </w:p>
        </w:tc>
        <w:tc>
          <w:tcPr>
            <w:tcW w:w="1843" w:type="dxa"/>
            <w:shd w:val="clear" w:color="auto" w:fill="auto"/>
          </w:tcPr>
          <w:p w14:paraId="143117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
          <w:p w14:paraId="3A4EE8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 канальний</w:t>
            </w:r>
          </w:p>
        </w:tc>
        <w:tc>
          <w:tcPr>
            <w:tcW w:w="4678" w:type="dxa"/>
          </w:tcPr>
          <w:p w14:paraId="0031C4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1046CB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07024A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E0162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E30A191" w14:textId="77777777" w:rsidTr="00CC2321">
        <w:tc>
          <w:tcPr>
            <w:tcW w:w="596" w:type="dxa"/>
            <w:shd w:val="clear" w:color="auto" w:fill="auto"/>
          </w:tcPr>
          <w:p w14:paraId="5922432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46</w:t>
            </w:r>
          </w:p>
        </w:tc>
        <w:tc>
          <w:tcPr>
            <w:tcW w:w="1843" w:type="dxa"/>
            <w:shd w:val="clear" w:color="auto" w:fill="auto"/>
          </w:tcPr>
          <w:p w14:paraId="1275FD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w:t>
            </w:r>
          </w:p>
          <w:p w14:paraId="5382D1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 канальний</w:t>
            </w:r>
          </w:p>
        </w:tc>
        <w:tc>
          <w:tcPr>
            <w:tcW w:w="4678" w:type="dxa"/>
          </w:tcPr>
          <w:p w14:paraId="5CAB2E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2E14942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66848D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44F3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756EF76" w14:textId="77777777" w:rsidTr="00CC2321">
        <w:tc>
          <w:tcPr>
            <w:tcW w:w="596" w:type="dxa"/>
            <w:shd w:val="clear" w:color="auto" w:fill="auto"/>
          </w:tcPr>
          <w:p w14:paraId="4AB30A5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47</w:t>
            </w:r>
          </w:p>
        </w:tc>
        <w:tc>
          <w:tcPr>
            <w:tcW w:w="1843" w:type="dxa"/>
            <w:shd w:val="clear" w:color="auto" w:fill="auto"/>
          </w:tcPr>
          <w:p w14:paraId="519FD3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S-8/-12</w:t>
            </w:r>
          </w:p>
        </w:tc>
        <w:tc>
          <w:tcPr>
            <w:tcW w:w="4678" w:type="dxa"/>
          </w:tcPr>
          <w:p w14:paraId="7B700C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14899F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 50 </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7EC0F4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5F05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r>
      <w:tr w:rsidR="001B2E9C" w:rsidRPr="00E63007" w14:paraId="6BEBB773" w14:textId="77777777" w:rsidTr="00CC2321">
        <w:tc>
          <w:tcPr>
            <w:tcW w:w="596" w:type="dxa"/>
            <w:shd w:val="clear" w:color="auto" w:fill="auto"/>
          </w:tcPr>
          <w:p w14:paraId="7D2D405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48</w:t>
            </w:r>
          </w:p>
        </w:tc>
        <w:tc>
          <w:tcPr>
            <w:tcW w:w="1843" w:type="dxa"/>
            <w:shd w:val="clear" w:color="auto" w:fill="auto"/>
          </w:tcPr>
          <w:p w14:paraId="4C0ACFA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55CC34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1618F4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565558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2337B2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2AD7EB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388244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8045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AD723A1" w14:textId="77777777" w:rsidTr="00CC2321">
        <w:tc>
          <w:tcPr>
            <w:tcW w:w="596" w:type="dxa"/>
            <w:shd w:val="clear" w:color="auto" w:fill="auto"/>
          </w:tcPr>
          <w:p w14:paraId="4CE9B5C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49</w:t>
            </w:r>
          </w:p>
        </w:tc>
        <w:tc>
          <w:tcPr>
            <w:tcW w:w="1843" w:type="dxa"/>
            <w:shd w:val="clear" w:color="auto" w:fill="auto"/>
          </w:tcPr>
          <w:p w14:paraId="3CEF8F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Ленпипет</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p>
        </w:tc>
        <w:tc>
          <w:tcPr>
            <w:tcW w:w="4678" w:type="dxa"/>
          </w:tcPr>
          <w:p w14:paraId="4D4DC8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3C144D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71E088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4DF158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3ED317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433076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355A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1EDAC43" w14:textId="77777777" w:rsidTr="00CC2321">
        <w:tc>
          <w:tcPr>
            <w:tcW w:w="596" w:type="dxa"/>
            <w:shd w:val="clear" w:color="auto" w:fill="auto"/>
          </w:tcPr>
          <w:p w14:paraId="0A7EAC8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50</w:t>
            </w:r>
          </w:p>
        </w:tc>
        <w:tc>
          <w:tcPr>
            <w:tcW w:w="1843" w:type="dxa"/>
            <w:shd w:val="clear" w:color="auto" w:fill="auto"/>
          </w:tcPr>
          <w:p w14:paraId="38ADBD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Колор</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7C4A52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4A5845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376608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606715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6DBA8F9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29226A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51B7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B5E0926" w14:textId="77777777" w:rsidTr="00CC2321">
        <w:tc>
          <w:tcPr>
            <w:tcW w:w="596" w:type="dxa"/>
            <w:shd w:val="clear" w:color="auto" w:fill="auto"/>
          </w:tcPr>
          <w:p w14:paraId="75F681E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51</w:t>
            </w:r>
          </w:p>
        </w:tc>
        <w:tc>
          <w:tcPr>
            <w:tcW w:w="1843" w:type="dxa"/>
            <w:shd w:val="clear" w:color="auto" w:fill="auto"/>
          </w:tcPr>
          <w:p w14:paraId="0CE21C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596029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593007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22A5EA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521A63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596792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75623A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E026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B0B79C" w14:textId="77777777" w:rsidTr="00CC2321">
        <w:tc>
          <w:tcPr>
            <w:tcW w:w="596" w:type="dxa"/>
            <w:shd w:val="clear" w:color="auto" w:fill="auto"/>
          </w:tcPr>
          <w:p w14:paraId="0191BC5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52</w:t>
            </w:r>
          </w:p>
        </w:tc>
        <w:tc>
          <w:tcPr>
            <w:tcW w:w="1843" w:type="dxa"/>
            <w:shd w:val="clear" w:color="auto" w:fill="auto"/>
          </w:tcPr>
          <w:p w14:paraId="4EF31E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Ленпіпет</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5FEC17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7F3D5B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FE5D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5F8DBF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5BF6DD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289B29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80A7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3E17B6" w14:textId="77777777" w:rsidTr="00CC2321">
        <w:tc>
          <w:tcPr>
            <w:tcW w:w="596" w:type="dxa"/>
            <w:shd w:val="clear" w:color="auto" w:fill="auto"/>
          </w:tcPr>
          <w:p w14:paraId="6B80B85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53</w:t>
            </w:r>
          </w:p>
        </w:tc>
        <w:tc>
          <w:tcPr>
            <w:tcW w:w="1843" w:type="dxa"/>
            <w:shd w:val="clear" w:color="auto" w:fill="auto"/>
          </w:tcPr>
          <w:p w14:paraId="442D6F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p>
        </w:tc>
        <w:tc>
          <w:tcPr>
            <w:tcW w:w="4678" w:type="dxa"/>
          </w:tcPr>
          <w:p w14:paraId="1E157F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39CC06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63302B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4A0821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3502B7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445629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87890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D278FFE" w14:textId="77777777" w:rsidTr="00CC2321">
        <w:tc>
          <w:tcPr>
            <w:tcW w:w="596" w:type="dxa"/>
            <w:shd w:val="clear" w:color="auto" w:fill="auto"/>
          </w:tcPr>
          <w:p w14:paraId="5D204CC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54</w:t>
            </w:r>
          </w:p>
        </w:tc>
        <w:tc>
          <w:tcPr>
            <w:tcW w:w="1843" w:type="dxa"/>
            <w:shd w:val="clear" w:color="auto" w:fill="auto"/>
          </w:tcPr>
          <w:p w14:paraId="3B2F2A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1B782B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6C2D0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176B08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002EB7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1B439A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0B9A2F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273B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16C3012" w14:textId="77777777" w:rsidTr="00CC2321">
        <w:tc>
          <w:tcPr>
            <w:tcW w:w="596" w:type="dxa"/>
            <w:shd w:val="clear" w:color="auto" w:fill="auto"/>
          </w:tcPr>
          <w:p w14:paraId="31CBCA7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55</w:t>
            </w:r>
          </w:p>
        </w:tc>
        <w:tc>
          <w:tcPr>
            <w:tcW w:w="1843" w:type="dxa"/>
            <w:shd w:val="clear" w:color="auto" w:fill="auto"/>
          </w:tcPr>
          <w:p w14:paraId="7222B3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384992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799432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45690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68B7E1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714B09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66B2E5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2368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A38BB00" w14:textId="77777777" w:rsidTr="00CC2321">
        <w:tc>
          <w:tcPr>
            <w:tcW w:w="596" w:type="dxa"/>
            <w:shd w:val="clear" w:color="auto" w:fill="auto"/>
          </w:tcPr>
          <w:p w14:paraId="2E7CDFE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56</w:t>
            </w:r>
          </w:p>
        </w:tc>
        <w:tc>
          <w:tcPr>
            <w:tcW w:w="1843" w:type="dxa"/>
            <w:shd w:val="clear" w:color="auto" w:fill="auto"/>
          </w:tcPr>
          <w:p w14:paraId="07A698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1D242F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102F20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7B022E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1DCD9D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741F66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73A0AF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7FA7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E09C534" w14:textId="77777777" w:rsidTr="00CC2321">
        <w:tc>
          <w:tcPr>
            <w:tcW w:w="596" w:type="dxa"/>
            <w:shd w:val="clear" w:color="auto" w:fill="auto"/>
          </w:tcPr>
          <w:p w14:paraId="0D6AACA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57</w:t>
            </w:r>
          </w:p>
        </w:tc>
        <w:tc>
          <w:tcPr>
            <w:tcW w:w="1843" w:type="dxa"/>
            <w:shd w:val="clear" w:color="auto" w:fill="auto"/>
          </w:tcPr>
          <w:p w14:paraId="506EE2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48F071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4B4A53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7D7474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77A583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23A81B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032CC4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785AB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D81A38B" w14:textId="77777777" w:rsidTr="00CC2321">
        <w:tc>
          <w:tcPr>
            <w:tcW w:w="596" w:type="dxa"/>
            <w:shd w:val="clear" w:color="auto" w:fill="auto"/>
          </w:tcPr>
          <w:p w14:paraId="27DF1BA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58</w:t>
            </w:r>
          </w:p>
        </w:tc>
        <w:tc>
          <w:tcPr>
            <w:tcW w:w="1843" w:type="dxa"/>
            <w:shd w:val="clear" w:color="auto" w:fill="auto"/>
          </w:tcPr>
          <w:p w14:paraId="3534C5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lastRenderedPageBreak/>
              <w:t>Research</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448DD9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20-200 </w:t>
            </w:r>
            <w:proofErr w:type="spellStart"/>
            <w:r w:rsidRPr="00E63007">
              <w:rPr>
                <w:rFonts w:ascii="Times New Roman" w:eastAsia="Calibri" w:hAnsi="Times New Roman"/>
                <w:sz w:val="24"/>
                <w:szCs w:val="24"/>
                <w:lang w:eastAsia="en-US"/>
              </w:rPr>
              <w:t>мкл</w:t>
            </w:r>
            <w:proofErr w:type="spellEnd"/>
          </w:p>
          <w:p w14:paraId="10E759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1668A4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478D13A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0A3901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480539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B7BF5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3EC2253" w14:textId="77777777" w:rsidTr="00CC2321">
        <w:tc>
          <w:tcPr>
            <w:tcW w:w="596" w:type="dxa"/>
            <w:shd w:val="clear" w:color="auto" w:fill="auto"/>
          </w:tcPr>
          <w:p w14:paraId="616BD76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59</w:t>
            </w:r>
          </w:p>
        </w:tc>
        <w:tc>
          <w:tcPr>
            <w:tcW w:w="1843" w:type="dxa"/>
            <w:shd w:val="clear" w:color="auto" w:fill="auto"/>
          </w:tcPr>
          <w:p w14:paraId="01333D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p>
        </w:tc>
        <w:tc>
          <w:tcPr>
            <w:tcW w:w="4678" w:type="dxa"/>
          </w:tcPr>
          <w:p w14:paraId="25DD2B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30E3A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2793B4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688B0D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39852F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456DFA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7402C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819E247" w14:textId="77777777" w:rsidTr="00CC2321">
        <w:tc>
          <w:tcPr>
            <w:tcW w:w="596" w:type="dxa"/>
            <w:shd w:val="clear" w:color="auto" w:fill="auto"/>
          </w:tcPr>
          <w:p w14:paraId="74EDB1C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60</w:t>
            </w:r>
          </w:p>
        </w:tc>
        <w:tc>
          <w:tcPr>
            <w:tcW w:w="1843" w:type="dxa"/>
            <w:shd w:val="clear" w:color="auto" w:fill="auto"/>
          </w:tcPr>
          <w:p w14:paraId="5DCA01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30–300 </w:t>
            </w:r>
            <w:proofErr w:type="spellStart"/>
            <w:r w:rsidRPr="00E63007">
              <w:rPr>
                <w:rFonts w:ascii="Times New Roman" w:eastAsia="Calibri" w:hAnsi="Times New Roman"/>
                <w:sz w:val="24"/>
                <w:szCs w:val="24"/>
                <w:lang w:eastAsia="en-US"/>
              </w:rPr>
              <w:t>мкл</w:t>
            </w:r>
            <w:proofErr w:type="spellEnd"/>
          </w:p>
        </w:tc>
        <w:tc>
          <w:tcPr>
            <w:tcW w:w="4678" w:type="dxa"/>
          </w:tcPr>
          <w:p w14:paraId="299AF1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p w14:paraId="382944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223A02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268806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4B6837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1AD2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4379A8D" w14:textId="77777777" w:rsidTr="00CC2321">
        <w:tc>
          <w:tcPr>
            <w:tcW w:w="596" w:type="dxa"/>
            <w:shd w:val="clear" w:color="auto" w:fill="auto"/>
          </w:tcPr>
          <w:p w14:paraId="540A89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61</w:t>
            </w:r>
          </w:p>
        </w:tc>
        <w:tc>
          <w:tcPr>
            <w:tcW w:w="1843" w:type="dxa"/>
            <w:shd w:val="clear" w:color="auto" w:fill="auto"/>
          </w:tcPr>
          <w:p w14:paraId="333A4C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5E99F6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5389FA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6F5912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47229A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157FD9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64B890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790AC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B041753" w14:textId="77777777" w:rsidTr="00CC2321">
        <w:tc>
          <w:tcPr>
            <w:tcW w:w="596" w:type="dxa"/>
            <w:shd w:val="clear" w:color="auto" w:fill="auto"/>
          </w:tcPr>
          <w:p w14:paraId="0430CF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62</w:t>
            </w:r>
          </w:p>
        </w:tc>
        <w:tc>
          <w:tcPr>
            <w:tcW w:w="1843" w:type="dxa"/>
            <w:shd w:val="clear" w:color="auto" w:fill="auto"/>
          </w:tcPr>
          <w:p w14:paraId="5F8584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Research</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202E0A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21490B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0A56C5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3DD6A2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6E1AF1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1A9D5E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3E4C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E93EFEF" w14:textId="77777777" w:rsidTr="00CC2321">
        <w:tc>
          <w:tcPr>
            <w:tcW w:w="596" w:type="dxa"/>
            <w:shd w:val="clear" w:color="auto" w:fill="auto"/>
          </w:tcPr>
          <w:p w14:paraId="76FFA3F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63</w:t>
            </w:r>
          </w:p>
        </w:tc>
        <w:tc>
          <w:tcPr>
            <w:tcW w:w="1843" w:type="dxa"/>
            <w:shd w:val="clear" w:color="auto" w:fill="auto"/>
          </w:tcPr>
          <w:p w14:paraId="484137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 1-20 </w:t>
            </w:r>
            <w:proofErr w:type="spellStart"/>
            <w:r w:rsidRPr="00E63007">
              <w:rPr>
                <w:rFonts w:ascii="Times New Roman" w:eastAsia="Calibri" w:hAnsi="Times New Roman"/>
                <w:sz w:val="24"/>
                <w:szCs w:val="24"/>
                <w:lang w:eastAsia="en-US"/>
              </w:rPr>
              <w:t>мкл</w:t>
            </w:r>
            <w:proofErr w:type="spellEnd"/>
          </w:p>
        </w:tc>
        <w:tc>
          <w:tcPr>
            <w:tcW w:w="4678" w:type="dxa"/>
          </w:tcPr>
          <w:p w14:paraId="0904D3D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1-20 </w:t>
            </w:r>
            <w:proofErr w:type="spellStart"/>
            <w:r w:rsidRPr="00E63007">
              <w:rPr>
                <w:rFonts w:ascii="Times New Roman" w:eastAsia="Calibri" w:hAnsi="Times New Roman"/>
                <w:sz w:val="24"/>
                <w:szCs w:val="24"/>
                <w:lang w:eastAsia="en-US"/>
              </w:rPr>
              <w:t>мкл</w:t>
            </w:r>
            <w:proofErr w:type="spellEnd"/>
          </w:p>
          <w:p w14:paraId="193F81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34606C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(U-0,57%)</w:t>
            </w:r>
          </w:p>
          <w:p w14:paraId="723E93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65AC02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12F7A3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14426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5019AF3" w14:textId="77777777" w:rsidTr="00CC2321">
        <w:tc>
          <w:tcPr>
            <w:tcW w:w="596" w:type="dxa"/>
            <w:shd w:val="clear" w:color="auto" w:fill="auto"/>
          </w:tcPr>
          <w:p w14:paraId="3C68832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64</w:t>
            </w:r>
          </w:p>
        </w:tc>
        <w:tc>
          <w:tcPr>
            <w:tcW w:w="1843" w:type="dxa"/>
            <w:shd w:val="clear" w:color="auto" w:fill="auto"/>
          </w:tcPr>
          <w:p w14:paraId="107B8A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30-300 </w:t>
            </w:r>
            <w:proofErr w:type="spellStart"/>
            <w:r w:rsidRPr="00E63007">
              <w:rPr>
                <w:rFonts w:ascii="Times New Roman" w:eastAsia="Calibri" w:hAnsi="Times New Roman"/>
                <w:sz w:val="24"/>
                <w:szCs w:val="24"/>
                <w:lang w:eastAsia="en-US"/>
              </w:rPr>
              <w:t>мкл</w:t>
            </w:r>
            <w:proofErr w:type="spellEnd"/>
          </w:p>
        </w:tc>
        <w:tc>
          <w:tcPr>
            <w:tcW w:w="4678" w:type="dxa"/>
          </w:tcPr>
          <w:p w14:paraId="6E8FEB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p w14:paraId="22455E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5A4FB6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3F1917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40A4A3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70E91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574D515" w14:textId="77777777" w:rsidTr="00CC2321">
        <w:tc>
          <w:tcPr>
            <w:tcW w:w="596" w:type="dxa"/>
            <w:shd w:val="clear" w:color="auto" w:fill="auto"/>
          </w:tcPr>
          <w:p w14:paraId="39A2324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65</w:t>
            </w:r>
          </w:p>
        </w:tc>
        <w:tc>
          <w:tcPr>
            <w:tcW w:w="1843" w:type="dxa"/>
            <w:shd w:val="clear" w:color="auto" w:fill="auto"/>
          </w:tcPr>
          <w:p w14:paraId="1E7055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w:t>
            </w:r>
            <w:r w:rsidRPr="00E63007">
              <w:rPr>
                <w:rFonts w:ascii="Times New Roman" w:eastAsia="Calibri" w:hAnsi="Times New Roman"/>
                <w:sz w:val="24"/>
                <w:szCs w:val="24"/>
                <w:lang w:eastAsia="en-US"/>
              </w:rPr>
              <w:lastRenderedPageBreak/>
              <w:t xml:space="preserve">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електронний, 0,5-10 </w:t>
            </w:r>
            <w:proofErr w:type="spellStart"/>
            <w:r w:rsidRPr="00E63007">
              <w:rPr>
                <w:rFonts w:ascii="Times New Roman" w:eastAsia="Calibri" w:hAnsi="Times New Roman"/>
                <w:sz w:val="24"/>
                <w:szCs w:val="24"/>
                <w:lang w:eastAsia="en-US"/>
              </w:rPr>
              <w:t>мкл</w:t>
            </w:r>
            <w:proofErr w:type="spellEnd"/>
          </w:p>
        </w:tc>
        <w:tc>
          <w:tcPr>
            <w:tcW w:w="4678" w:type="dxa"/>
          </w:tcPr>
          <w:p w14:paraId="568018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0,5-10 </w:t>
            </w:r>
            <w:proofErr w:type="spellStart"/>
            <w:r w:rsidRPr="00E63007">
              <w:rPr>
                <w:rFonts w:ascii="Times New Roman" w:eastAsia="Calibri" w:hAnsi="Times New Roman"/>
                <w:sz w:val="24"/>
                <w:szCs w:val="24"/>
                <w:lang w:eastAsia="en-US"/>
              </w:rPr>
              <w:t>мкл</w:t>
            </w:r>
            <w:proofErr w:type="spellEnd"/>
          </w:p>
          <w:p w14:paraId="0B25BF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423DA7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524AC2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191669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0BD26C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A455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8119421" w14:textId="77777777" w:rsidTr="00CC2321">
        <w:tc>
          <w:tcPr>
            <w:tcW w:w="596" w:type="dxa"/>
            <w:shd w:val="clear" w:color="auto" w:fill="auto"/>
          </w:tcPr>
          <w:p w14:paraId="3E1F3B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66</w:t>
            </w:r>
          </w:p>
        </w:tc>
        <w:tc>
          <w:tcPr>
            <w:tcW w:w="1843" w:type="dxa"/>
            <w:shd w:val="clear" w:color="auto" w:fill="auto"/>
          </w:tcPr>
          <w:p w14:paraId="4F470C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12-канальний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30–300 </w:t>
            </w:r>
            <w:proofErr w:type="spellStart"/>
            <w:r w:rsidRPr="00E63007">
              <w:rPr>
                <w:rFonts w:ascii="Times New Roman" w:eastAsia="Calibri" w:hAnsi="Times New Roman"/>
                <w:sz w:val="24"/>
                <w:szCs w:val="24"/>
                <w:lang w:eastAsia="en-US"/>
              </w:rPr>
              <w:t>мкл</w:t>
            </w:r>
            <w:proofErr w:type="spellEnd"/>
          </w:p>
        </w:tc>
        <w:tc>
          <w:tcPr>
            <w:tcW w:w="4678" w:type="dxa"/>
          </w:tcPr>
          <w:p w14:paraId="73B79E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p w14:paraId="664AAA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5986F5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297D76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4D4052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7A320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53D1524" w14:textId="77777777" w:rsidTr="00CC2321">
        <w:tc>
          <w:tcPr>
            <w:tcW w:w="596" w:type="dxa"/>
            <w:shd w:val="clear" w:color="auto" w:fill="auto"/>
          </w:tcPr>
          <w:p w14:paraId="256C5DB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67</w:t>
            </w:r>
          </w:p>
        </w:tc>
        <w:tc>
          <w:tcPr>
            <w:tcW w:w="1843" w:type="dxa"/>
            <w:shd w:val="clear" w:color="auto" w:fill="auto"/>
          </w:tcPr>
          <w:p w14:paraId="495380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Gilson</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4678" w:type="dxa"/>
          </w:tcPr>
          <w:p w14:paraId="236A45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3EF813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4E0134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1F57F3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0C332C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224380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29B92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0624069" w14:textId="77777777" w:rsidTr="00CC2321">
        <w:tc>
          <w:tcPr>
            <w:tcW w:w="596" w:type="dxa"/>
            <w:shd w:val="clear" w:color="auto" w:fill="auto"/>
          </w:tcPr>
          <w:p w14:paraId="4360EBA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68</w:t>
            </w:r>
          </w:p>
        </w:tc>
        <w:tc>
          <w:tcPr>
            <w:tcW w:w="1843" w:type="dxa"/>
            <w:shd w:val="clear" w:color="auto" w:fill="auto"/>
          </w:tcPr>
          <w:p w14:paraId="783E57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Gilson</w:t>
            </w:r>
            <w:proofErr w:type="spellEnd"/>
            <w:r w:rsidRPr="00E63007">
              <w:rPr>
                <w:rFonts w:ascii="Times New Roman" w:eastAsia="Calibri" w:hAnsi="Times New Roman"/>
                <w:sz w:val="24"/>
                <w:szCs w:val="24"/>
                <w:lang w:eastAsia="en-US"/>
              </w:rPr>
              <w:t xml:space="preserve">, 50-200 </w:t>
            </w:r>
            <w:proofErr w:type="spellStart"/>
            <w:r w:rsidRPr="00E63007">
              <w:rPr>
                <w:rFonts w:ascii="Times New Roman" w:eastAsia="Calibri" w:hAnsi="Times New Roman"/>
                <w:sz w:val="24"/>
                <w:szCs w:val="24"/>
                <w:lang w:eastAsia="en-US"/>
              </w:rPr>
              <w:t>мкл</w:t>
            </w:r>
            <w:proofErr w:type="spellEnd"/>
          </w:p>
        </w:tc>
        <w:tc>
          <w:tcPr>
            <w:tcW w:w="4678" w:type="dxa"/>
          </w:tcPr>
          <w:p w14:paraId="0AB8CC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50-200мкл</w:t>
            </w:r>
          </w:p>
          <w:p w14:paraId="6E7F63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280C7F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0279B1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11A70E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50E7A0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0F70A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81EF160" w14:textId="77777777" w:rsidTr="00CC2321">
        <w:tc>
          <w:tcPr>
            <w:tcW w:w="596" w:type="dxa"/>
            <w:shd w:val="clear" w:color="auto" w:fill="auto"/>
          </w:tcPr>
          <w:p w14:paraId="544DA54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69</w:t>
            </w:r>
          </w:p>
        </w:tc>
        <w:tc>
          <w:tcPr>
            <w:tcW w:w="1843" w:type="dxa"/>
            <w:shd w:val="clear" w:color="auto" w:fill="auto"/>
          </w:tcPr>
          <w:p w14:paraId="41CA8A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Gilson</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4678" w:type="dxa"/>
          </w:tcPr>
          <w:p w14:paraId="1227CD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1BF78C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02E4FA9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256E65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172750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5A40B4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4A15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53F7859" w14:textId="77777777" w:rsidTr="00CC2321">
        <w:tc>
          <w:tcPr>
            <w:tcW w:w="596" w:type="dxa"/>
            <w:shd w:val="clear" w:color="auto" w:fill="auto"/>
          </w:tcPr>
          <w:p w14:paraId="361ECCB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70</w:t>
            </w:r>
          </w:p>
        </w:tc>
        <w:tc>
          <w:tcPr>
            <w:tcW w:w="1843" w:type="dxa"/>
            <w:shd w:val="clear" w:color="auto" w:fill="auto"/>
          </w:tcPr>
          <w:p w14:paraId="56A03D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Gilson</w:t>
            </w:r>
            <w:proofErr w:type="spellEnd"/>
            <w:r w:rsidRPr="00E63007">
              <w:rPr>
                <w:rFonts w:ascii="Times New Roman" w:eastAsia="Calibri" w:hAnsi="Times New Roman"/>
                <w:sz w:val="24"/>
                <w:szCs w:val="24"/>
                <w:lang w:eastAsia="en-US"/>
              </w:rPr>
              <w:t xml:space="preserve">, 2–20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w:t>
            </w:r>
          </w:p>
        </w:tc>
        <w:tc>
          <w:tcPr>
            <w:tcW w:w="4678" w:type="dxa"/>
          </w:tcPr>
          <w:p w14:paraId="5C7694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4C1FAC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762144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755B8B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540A71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2FAEF7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4CA4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B7F5324" w14:textId="77777777" w:rsidTr="00CC2321">
        <w:tc>
          <w:tcPr>
            <w:tcW w:w="596" w:type="dxa"/>
            <w:shd w:val="clear" w:color="auto" w:fill="auto"/>
          </w:tcPr>
          <w:p w14:paraId="0EF8A3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71</w:t>
            </w:r>
          </w:p>
        </w:tc>
        <w:tc>
          <w:tcPr>
            <w:tcW w:w="1843" w:type="dxa"/>
            <w:shd w:val="clear" w:color="auto" w:fill="auto"/>
          </w:tcPr>
          <w:p w14:paraId="739531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ДПМП-8-1-10, 1-10 </w:t>
            </w:r>
            <w:proofErr w:type="spellStart"/>
            <w:r w:rsidRPr="00E63007">
              <w:rPr>
                <w:rFonts w:ascii="Times New Roman" w:eastAsia="Calibri" w:hAnsi="Times New Roman"/>
                <w:sz w:val="24"/>
                <w:szCs w:val="24"/>
                <w:lang w:eastAsia="en-US"/>
              </w:rPr>
              <w:t>мкл</w:t>
            </w:r>
            <w:proofErr w:type="spellEnd"/>
          </w:p>
        </w:tc>
        <w:tc>
          <w:tcPr>
            <w:tcW w:w="4678" w:type="dxa"/>
          </w:tcPr>
          <w:p w14:paraId="3D9F73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1-10 </w:t>
            </w:r>
            <w:proofErr w:type="spellStart"/>
            <w:r w:rsidRPr="00E63007">
              <w:rPr>
                <w:rFonts w:ascii="Times New Roman" w:eastAsia="Calibri" w:hAnsi="Times New Roman"/>
                <w:sz w:val="24"/>
                <w:szCs w:val="24"/>
                <w:lang w:eastAsia="en-US"/>
              </w:rPr>
              <w:t>мкл</w:t>
            </w:r>
            <w:proofErr w:type="spellEnd"/>
          </w:p>
          <w:p w14:paraId="292070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5C7EBE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05670A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5D1768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66107E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DDF7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CAD558" w14:textId="77777777" w:rsidTr="00CC2321">
        <w:tc>
          <w:tcPr>
            <w:tcW w:w="596" w:type="dxa"/>
            <w:shd w:val="clear" w:color="auto" w:fill="auto"/>
          </w:tcPr>
          <w:p w14:paraId="3EA568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72</w:t>
            </w:r>
          </w:p>
        </w:tc>
        <w:tc>
          <w:tcPr>
            <w:tcW w:w="1843" w:type="dxa"/>
            <w:shd w:val="clear" w:color="auto" w:fill="auto"/>
          </w:tcPr>
          <w:p w14:paraId="6AAE15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w:t>
            </w:r>
          </w:p>
          <w:p w14:paraId="33725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tc>
        <w:tc>
          <w:tcPr>
            <w:tcW w:w="4678" w:type="dxa"/>
          </w:tcPr>
          <w:p w14:paraId="45C068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017D31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3AD58F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2DDFB1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79B918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4CE627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49777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11996D1" w14:textId="77777777" w:rsidTr="00CC2321">
        <w:tc>
          <w:tcPr>
            <w:tcW w:w="596" w:type="dxa"/>
            <w:shd w:val="clear" w:color="auto" w:fill="auto"/>
          </w:tcPr>
          <w:p w14:paraId="4D67716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73</w:t>
            </w:r>
          </w:p>
        </w:tc>
        <w:tc>
          <w:tcPr>
            <w:tcW w:w="1843" w:type="dxa"/>
            <w:shd w:val="clear" w:color="auto" w:fill="auto"/>
          </w:tcPr>
          <w:p w14:paraId="14764D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0,2-2 </w:t>
            </w:r>
            <w:proofErr w:type="spellStart"/>
            <w:r w:rsidRPr="00E63007">
              <w:rPr>
                <w:rFonts w:ascii="Times New Roman" w:eastAsia="Calibri" w:hAnsi="Times New Roman"/>
                <w:sz w:val="24"/>
                <w:szCs w:val="24"/>
                <w:lang w:eastAsia="en-US"/>
              </w:rPr>
              <w:t>мкл</w:t>
            </w:r>
            <w:proofErr w:type="spellEnd"/>
          </w:p>
        </w:tc>
        <w:tc>
          <w:tcPr>
            <w:tcW w:w="4678" w:type="dxa"/>
          </w:tcPr>
          <w:p w14:paraId="1987A2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0,2-2 </w:t>
            </w:r>
            <w:proofErr w:type="spellStart"/>
            <w:r w:rsidRPr="00E63007">
              <w:rPr>
                <w:rFonts w:ascii="Times New Roman" w:eastAsia="Calibri" w:hAnsi="Times New Roman"/>
                <w:sz w:val="24"/>
                <w:szCs w:val="24"/>
                <w:lang w:eastAsia="en-US"/>
              </w:rPr>
              <w:t>мкл</w:t>
            </w:r>
            <w:proofErr w:type="spellEnd"/>
          </w:p>
          <w:p w14:paraId="037C9B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5E65D3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(U-0,024%)</w:t>
            </w:r>
          </w:p>
          <w:p w14:paraId="0362DA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tc>
        <w:tc>
          <w:tcPr>
            <w:tcW w:w="1275" w:type="dxa"/>
            <w:shd w:val="clear" w:color="auto" w:fill="auto"/>
          </w:tcPr>
          <w:p w14:paraId="0261B4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4542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15DBEB4" w14:textId="77777777" w:rsidTr="00CC2321">
        <w:tc>
          <w:tcPr>
            <w:tcW w:w="596" w:type="dxa"/>
            <w:shd w:val="clear" w:color="auto" w:fill="auto"/>
          </w:tcPr>
          <w:p w14:paraId="7DBBC49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74</w:t>
            </w:r>
          </w:p>
        </w:tc>
        <w:tc>
          <w:tcPr>
            <w:tcW w:w="1843" w:type="dxa"/>
            <w:shd w:val="clear" w:color="auto" w:fill="auto"/>
          </w:tcPr>
          <w:p w14:paraId="2771A7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Ленпипет</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4E398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0F061E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78D7A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04EAC7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3DF5AE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15252B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E0C85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538A356" w14:textId="77777777" w:rsidTr="00CC2321">
        <w:tc>
          <w:tcPr>
            <w:tcW w:w="596" w:type="dxa"/>
            <w:shd w:val="clear" w:color="auto" w:fill="auto"/>
          </w:tcPr>
          <w:p w14:paraId="1469D17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75</w:t>
            </w:r>
          </w:p>
        </w:tc>
        <w:tc>
          <w:tcPr>
            <w:tcW w:w="1843" w:type="dxa"/>
            <w:shd w:val="clear" w:color="auto" w:fill="auto"/>
          </w:tcPr>
          <w:p w14:paraId="3A948B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Fisher</w:t>
            </w:r>
            <w:proofErr w:type="spellEnd"/>
            <w:r w:rsidRPr="00E63007">
              <w:rPr>
                <w:rFonts w:ascii="Times New Roman" w:eastAsia="Calibri" w:hAnsi="Times New Roman"/>
                <w:sz w:val="24"/>
                <w:szCs w:val="24"/>
                <w:lang w:eastAsia="en-US"/>
              </w:rPr>
              <w:t xml:space="preserve"> Scientific,30-300 </w:t>
            </w:r>
            <w:proofErr w:type="spellStart"/>
            <w:r w:rsidRPr="00E63007">
              <w:rPr>
                <w:rFonts w:ascii="Times New Roman" w:eastAsia="Calibri" w:hAnsi="Times New Roman"/>
                <w:sz w:val="24"/>
                <w:szCs w:val="24"/>
                <w:lang w:eastAsia="en-US"/>
              </w:rPr>
              <w:t>мкл</w:t>
            </w:r>
            <w:proofErr w:type="spellEnd"/>
          </w:p>
        </w:tc>
        <w:tc>
          <w:tcPr>
            <w:tcW w:w="4678" w:type="dxa"/>
          </w:tcPr>
          <w:p w14:paraId="6FBAA6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30-300 </w:t>
            </w:r>
            <w:proofErr w:type="spellStart"/>
            <w:r w:rsidRPr="00E63007">
              <w:rPr>
                <w:rFonts w:ascii="Times New Roman" w:eastAsia="Calibri" w:hAnsi="Times New Roman"/>
                <w:sz w:val="24"/>
                <w:szCs w:val="24"/>
                <w:lang w:eastAsia="en-US"/>
              </w:rPr>
              <w:t>мкл</w:t>
            </w:r>
            <w:proofErr w:type="spellEnd"/>
          </w:p>
          <w:p w14:paraId="6694FC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CADE6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367036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09E21F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2CFB3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60B52AB" w14:textId="77777777" w:rsidTr="00CC2321">
        <w:tc>
          <w:tcPr>
            <w:tcW w:w="596" w:type="dxa"/>
            <w:shd w:val="clear" w:color="auto" w:fill="auto"/>
          </w:tcPr>
          <w:p w14:paraId="58DEFD7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76</w:t>
            </w:r>
          </w:p>
        </w:tc>
        <w:tc>
          <w:tcPr>
            <w:tcW w:w="1843" w:type="dxa"/>
            <w:shd w:val="clear" w:color="auto" w:fill="auto"/>
          </w:tcPr>
          <w:p w14:paraId="7DADEB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Fisher</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142266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06CA91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243CEF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50C4D7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2A8D62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0CF5CC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CA9B8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D97324E" w14:textId="77777777" w:rsidTr="00CC2321">
        <w:tc>
          <w:tcPr>
            <w:tcW w:w="596" w:type="dxa"/>
            <w:shd w:val="clear" w:color="auto" w:fill="auto"/>
          </w:tcPr>
          <w:p w14:paraId="1B6F26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77</w:t>
            </w:r>
          </w:p>
        </w:tc>
        <w:tc>
          <w:tcPr>
            <w:tcW w:w="1843" w:type="dxa"/>
            <w:shd w:val="clear" w:color="auto" w:fill="auto"/>
          </w:tcPr>
          <w:p w14:paraId="121419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Fisher</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Scientific</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28287C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3442BE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7F9318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491840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425F0D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539E06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5E52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E6B6EE3" w14:textId="77777777" w:rsidTr="00CC2321">
        <w:tc>
          <w:tcPr>
            <w:tcW w:w="596" w:type="dxa"/>
            <w:shd w:val="clear" w:color="auto" w:fill="auto"/>
          </w:tcPr>
          <w:p w14:paraId="5C71CAA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78</w:t>
            </w:r>
          </w:p>
        </w:tc>
        <w:tc>
          <w:tcPr>
            <w:tcW w:w="1843" w:type="dxa"/>
            <w:shd w:val="clear" w:color="auto" w:fill="auto"/>
          </w:tcPr>
          <w:p w14:paraId="14784D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50–300 </w:t>
            </w:r>
            <w:proofErr w:type="spellStart"/>
            <w:r w:rsidRPr="00E63007">
              <w:rPr>
                <w:rFonts w:ascii="Times New Roman" w:eastAsia="Calibri" w:hAnsi="Times New Roman"/>
                <w:sz w:val="24"/>
                <w:szCs w:val="24"/>
                <w:lang w:eastAsia="en-US"/>
              </w:rPr>
              <w:t>мкл</w:t>
            </w:r>
            <w:proofErr w:type="spellEnd"/>
          </w:p>
        </w:tc>
        <w:tc>
          <w:tcPr>
            <w:tcW w:w="4678" w:type="dxa"/>
          </w:tcPr>
          <w:p w14:paraId="663A34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50-300 </w:t>
            </w:r>
            <w:proofErr w:type="spellStart"/>
            <w:r w:rsidRPr="00E63007">
              <w:rPr>
                <w:rFonts w:ascii="Times New Roman" w:eastAsia="Calibri" w:hAnsi="Times New Roman"/>
                <w:sz w:val="24"/>
                <w:szCs w:val="24"/>
                <w:lang w:eastAsia="en-US"/>
              </w:rPr>
              <w:t>мкл</w:t>
            </w:r>
            <w:proofErr w:type="spellEnd"/>
          </w:p>
          <w:p w14:paraId="61F44F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48F35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34FE0D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116AA1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2D41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E561748" w14:textId="77777777" w:rsidTr="00CC2321">
        <w:tc>
          <w:tcPr>
            <w:tcW w:w="596" w:type="dxa"/>
            <w:shd w:val="clear" w:color="auto" w:fill="auto"/>
          </w:tcPr>
          <w:p w14:paraId="5A89DB4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79</w:t>
            </w:r>
          </w:p>
        </w:tc>
        <w:tc>
          <w:tcPr>
            <w:tcW w:w="1843" w:type="dxa"/>
            <w:shd w:val="clear" w:color="auto" w:fill="auto"/>
          </w:tcPr>
          <w:p w14:paraId="75ADD9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w:t>
            </w:r>
            <w:r w:rsidRPr="00E63007">
              <w:rPr>
                <w:rFonts w:ascii="Times New Roman" w:eastAsia="Calibri" w:hAnsi="Times New Roman"/>
                <w:sz w:val="24"/>
                <w:szCs w:val="24"/>
                <w:lang w:eastAsia="en-US"/>
              </w:rPr>
              <w:lastRenderedPageBreak/>
              <w:t xml:space="preserve">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2-20 </w:t>
            </w:r>
            <w:proofErr w:type="spellStart"/>
            <w:r w:rsidRPr="00E63007">
              <w:rPr>
                <w:rFonts w:ascii="Times New Roman" w:eastAsia="Calibri" w:hAnsi="Times New Roman"/>
                <w:sz w:val="24"/>
                <w:szCs w:val="24"/>
                <w:lang w:eastAsia="en-US"/>
              </w:rPr>
              <w:t>мкл</w:t>
            </w:r>
            <w:proofErr w:type="spellEnd"/>
          </w:p>
        </w:tc>
        <w:tc>
          <w:tcPr>
            <w:tcW w:w="4678" w:type="dxa"/>
          </w:tcPr>
          <w:p w14:paraId="29904B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2-20 </w:t>
            </w:r>
            <w:proofErr w:type="spellStart"/>
            <w:r w:rsidRPr="00E63007">
              <w:rPr>
                <w:rFonts w:ascii="Times New Roman" w:eastAsia="Calibri" w:hAnsi="Times New Roman"/>
                <w:sz w:val="24"/>
                <w:szCs w:val="24"/>
                <w:lang w:eastAsia="en-US"/>
              </w:rPr>
              <w:t>мкл</w:t>
            </w:r>
            <w:proofErr w:type="spellEnd"/>
          </w:p>
          <w:p w14:paraId="1FBE74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687A01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2B95EB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317092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46B62A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55851A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90BF64D" w14:textId="77777777" w:rsidTr="00CC2321">
        <w:tc>
          <w:tcPr>
            <w:tcW w:w="596" w:type="dxa"/>
            <w:shd w:val="clear" w:color="auto" w:fill="auto"/>
          </w:tcPr>
          <w:p w14:paraId="77C8183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80</w:t>
            </w:r>
          </w:p>
        </w:tc>
        <w:tc>
          <w:tcPr>
            <w:tcW w:w="1843" w:type="dxa"/>
            <w:shd w:val="clear" w:color="auto" w:fill="auto"/>
          </w:tcPr>
          <w:p w14:paraId="525702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8-канальний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1-10 </w:t>
            </w:r>
            <w:proofErr w:type="spellStart"/>
            <w:r w:rsidRPr="00E63007">
              <w:rPr>
                <w:rFonts w:ascii="Times New Roman" w:eastAsia="Calibri" w:hAnsi="Times New Roman"/>
                <w:sz w:val="24"/>
                <w:szCs w:val="24"/>
                <w:lang w:eastAsia="en-US"/>
              </w:rPr>
              <w:t>мкл</w:t>
            </w:r>
            <w:proofErr w:type="spellEnd"/>
          </w:p>
        </w:tc>
        <w:tc>
          <w:tcPr>
            <w:tcW w:w="4678" w:type="dxa"/>
          </w:tcPr>
          <w:p w14:paraId="6F106B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1-10 </w:t>
            </w:r>
            <w:proofErr w:type="spellStart"/>
            <w:r w:rsidRPr="00E63007">
              <w:rPr>
                <w:rFonts w:ascii="Times New Roman" w:eastAsia="Calibri" w:hAnsi="Times New Roman"/>
                <w:sz w:val="24"/>
                <w:szCs w:val="24"/>
                <w:lang w:eastAsia="en-US"/>
              </w:rPr>
              <w:t>мкл</w:t>
            </w:r>
            <w:proofErr w:type="spellEnd"/>
          </w:p>
          <w:p w14:paraId="63F1E2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519603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03086E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7583BE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5A2A4F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44152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4188729" w14:textId="77777777" w:rsidTr="00CC2321">
        <w:tc>
          <w:tcPr>
            <w:tcW w:w="596" w:type="dxa"/>
            <w:shd w:val="clear" w:color="auto" w:fill="auto"/>
          </w:tcPr>
          <w:p w14:paraId="5AF4E5E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81</w:t>
            </w:r>
          </w:p>
        </w:tc>
        <w:tc>
          <w:tcPr>
            <w:tcW w:w="1843" w:type="dxa"/>
            <w:shd w:val="clear" w:color="auto" w:fill="auto"/>
          </w:tcPr>
          <w:p w14:paraId="00259B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20-200 </w:t>
            </w:r>
            <w:proofErr w:type="spellStart"/>
            <w:r w:rsidRPr="00E63007">
              <w:rPr>
                <w:rFonts w:ascii="Times New Roman" w:eastAsia="Calibri" w:hAnsi="Times New Roman"/>
                <w:sz w:val="24"/>
                <w:szCs w:val="24"/>
                <w:lang w:eastAsia="en-US"/>
              </w:rPr>
              <w:t>мкл</w:t>
            </w:r>
            <w:proofErr w:type="spellEnd"/>
          </w:p>
        </w:tc>
        <w:tc>
          <w:tcPr>
            <w:tcW w:w="4678" w:type="dxa"/>
          </w:tcPr>
          <w:p w14:paraId="3DDD88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76C4F0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7C4317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34FADA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16902D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343773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E4910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77E2701" w14:textId="77777777" w:rsidTr="00CC2321">
        <w:tc>
          <w:tcPr>
            <w:tcW w:w="596" w:type="dxa"/>
            <w:shd w:val="clear" w:color="auto" w:fill="auto"/>
          </w:tcPr>
          <w:p w14:paraId="1C06156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82</w:t>
            </w:r>
          </w:p>
        </w:tc>
        <w:tc>
          <w:tcPr>
            <w:tcW w:w="1843" w:type="dxa"/>
            <w:shd w:val="clear" w:color="auto" w:fill="auto"/>
          </w:tcPr>
          <w:p w14:paraId="3070AE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Finnpipette</w:t>
            </w:r>
            <w:proofErr w:type="spellEnd"/>
            <w:r w:rsidRPr="00E63007">
              <w:rPr>
                <w:rFonts w:ascii="Times New Roman" w:eastAsia="Calibri" w:hAnsi="Times New Roman"/>
                <w:sz w:val="24"/>
                <w:szCs w:val="24"/>
                <w:lang w:eastAsia="en-US"/>
              </w:rPr>
              <w:t xml:space="preserve"> F2, 100-1000 </w:t>
            </w:r>
            <w:proofErr w:type="spellStart"/>
            <w:r w:rsidRPr="00E63007">
              <w:rPr>
                <w:rFonts w:ascii="Times New Roman" w:eastAsia="Calibri" w:hAnsi="Times New Roman"/>
                <w:sz w:val="24"/>
                <w:szCs w:val="24"/>
                <w:lang w:eastAsia="en-US"/>
              </w:rPr>
              <w:t>мкл</w:t>
            </w:r>
            <w:proofErr w:type="spellEnd"/>
          </w:p>
        </w:tc>
        <w:tc>
          <w:tcPr>
            <w:tcW w:w="4678" w:type="dxa"/>
          </w:tcPr>
          <w:p w14:paraId="6DEE84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725B2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2EB022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3631CD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2FA6B3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2943C7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51DC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F024E1D" w14:textId="77777777" w:rsidTr="00CC2321">
        <w:tc>
          <w:tcPr>
            <w:tcW w:w="596" w:type="dxa"/>
            <w:shd w:val="clear" w:color="auto" w:fill="auto"/>
          </w:tcPr>
          <w:p w14:paraId="6DAB3CC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83</w:t>
            </w:r>
          </w:p>
        </w:tc>
        <w:tc>
          <w:tcPr>
            <w:tcW w:w="1843" w:type="dxa"/>
            <w:shd w:val="clear" w:color="auto" w:fill="auto"/>
          </w:tcPr>
          <w:p w14:paraId="5D48B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4A8E11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473233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6BE09D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2310DF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5955BC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491F84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2156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1F07AEC" w14:textId="77777777" w:rsidTr="00CC2321">
        <w:tc>
          <w:tcPr>
            <w:tcW w:w="596" w:type="dxa"/>
            <w:shd w:val="clear" w:color="auto" w:fill="auto"/>
          </w:tcPr>
          <w:p w14:paraId="467BA82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84</w:t>
            </w:r>
          </w:p>
        </w:tc>
        <w:tc>
          <w:tcPr>
            <w:tcW w:w="1843" w:type="dxa"/>
            <w:shd w:val="clear" w:color="auto" w:fill="auto"/>
          </w:tcPr>
          <w:p w14:paraId="10EE65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Profile</w:t>
            </w:r>
            <w:proofErr w:type="spellEnd"/>
            <w:r w:rsidRPr="00E63007">
              <w:rPr>
                <w:rFonts w:ascii="Times New Roman" w:eastAsia="Calibri" w:hAnsi="Times New Roman"/>
                <w:sz w:val="24"/>
                <w:szCs w:val="24"/>
                <w:lang w:eastAsia="en-US"/>
              </w:rPr>
              <w:t xml:space="preserve"> 1-кан 10-100 </w:t>
            </w:r>
            <w:proofErr w:type="spellStart"/>
            <w:r w:rsidRPr="00E63007">
              <w:rPr>
                <w:rFonts w:ascii="Times New Roman" w:eastAsia="Calibri" w:hAnsi="Times New Roman"/>
                <w:sz w:val="24"/>
                <w:szCs w:val="24"/>
                <w:lang w:eastAsia="en-US"/>
              </w:rPr>
              <w:t>мкл</w:t>
            </w:r>
            <w:proofErr w:type="spellEnd"/>
          </w:p>
        </w:tc>
        <w:tc>
          <w:tcPr>
            <w:tcW w:w="4678" w:type="dxa"/>
          </w:tcPr>
          <w:p w14:paraId="24C3C1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04ED25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18BE49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571F5D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6955DE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1E3324D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B18D0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31F2A4A" w14:textId="77777777" w:rsidTr="00CC2321">
        <w:tc>
          <w:tcPr>
            <w:tcW w:w="596" w:type="dxa"/>
            <w:shd w:val="clear" w:color="auto" w:fill="auto"/>
          </w:tcPr>
          <w:p w14:paraId="31A8914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85</w:t>
            </w:r>
          </w:p>
        </w:tc>
        <w:tc>
          <w:tcPr>
            <w:tcW w:w="1843" w:type="dxa"/>
            <w:shd w:val="clear" w:color="auto" w:fill="auto"/>
          </w:tcPr>
          <w:p w14:paraId="2ADAB0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22C172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725CDC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6F760C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1EBBE0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2894BD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6D32C6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FFE8A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3826F23" w14:textId="77777777" w:rsidTr="00CC2321">
        <w:tc>
          <w:tcPr>
            <w:tcW w:w="596" w:type="dxa"/>
            <w:shd w:val="clear" w:color="auto" w:fill="auto"/>
          </w:tcPr>
          <w:p w14:paraId="0DA660F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86</w:t>
            </w:r>
          </w:p>
        </w:tc>
        <w:tc>
          <w:tcPr>
            <w:tcW w:w="1843" w:type="dxa"/>
            <w:shd w:val="clear" w:color="auto" w:fill="auto"/>
          </w:tcPr>
          <w:p w14:paraId="42E245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w:t>
            </w:r>
            <w:r w:rsidRPr="00E63007">
              <w:rPr>
                <w:rFonts w:ascii="Times New Roman" w:eastAsia="Calibri" w:hAnsi="Times New Roman"/>
                <w:sz w:val="24"/>
                <w:szCs w:val="24"/>
                <w:lang w:eastAsia="en-US"/>
              </w:rPr>
              <w:lastRenderedPageBreak/>
              <w:t xml:space="preserve">об'ємом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7D812B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100-1000 </w:t>
            </w:r>
            <w:proofErr w:type="spellStart"/>
            <w:r w:rsidRPr="00E63007">
              <w:rPr>
                <w:rFonts w:ascii="Times New Roman" w:eastAsia="Calibri" w:hAnsi="Times New Roman"/>
                <w:sz w:val="24"/>
                <w:szCs w:val="24"/>
                <w:lang w:eastAsia="en-US"/>
              </w:rPr>
              <w:t>мкл</w:t>
            </w:r>
            <w:proofErr w:type="spellEnd"/>
          </w:p>
          <w:p w14:paraId="5F750E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28B339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EB0E7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63AAD5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2BCD83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063753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05D0639" w14:textId="77777777" w:rsidTr="00CC2321">
        <w:tc>
          <w:tcPr>
            <w:tcW w:w="596" w:type="dxa"/>
            <w:shd w:val="clear" w:color="auto" w:fill="auto"/>
          </w:tcPr>
          <w:p w14:paraId="0DEE48D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87</w:t>
            </w:r>
          </w:p>
        </w:tc>
        <w:tc>
          <w:tcPr>
            <w:tcW w:w="1843" w:type="dxa"/>
            <w:shd w:val="clear" w:color="auto" w:fill="auto"/>
          </w:tcPr>
          <w:p w14:paraId="096E14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8-канальний з регульованим об'ємом  типу </w:t>
            </w:r>
            <w:proofErr w:type="spellStart"/>
            <w:r w:rsidRPr="00E63007">
              <w:rPr>
                <w:rFonts w:ascii="Times New Roman" w:eastAsia="Calibri" w:hAnsi="Times New Roman"/>
                <w:sz w:val="24"/>
                <w:szCs w:val="24"/>
                <w:lang w:eastAsia="en-US"/>
              </w:rPr>
              <w:t>Biohit</w:t>
            </w:r>
            <w:proofErr w:type="spellEnd"/>
            <w:r w:rsidRPr="00E63007">
              <w:rPr>
                <w:rFonts w:ascii="Times New Roman" w:eastAsia="Calibri" w:hAnsi="Times New Roman"/>
                <w:sz w:val="24"/>
                <w:szCs w:val="24"/>
                <w:lang w:eastAsia="en-US"/>
              </w:rPr>
              <w:t xml:space="preserve">, 50-300 </w:t>
            </w:r>
            <w:proofErr w:type="spellStart"/>
            <w:r w:rsidRPr="00E63007">
              <w:rPr>
                <w:rFonts w:ascii="Times New Roman" w:eastAsia="Calibri" w:hAnsi="Times New Roman"/>
                <w:sz w:val="24"/>
                <w:szCs w:val="24"/>
                <w:lang w:eastAsia="en-US"/>
              </w:rPr>
              <w:t>мкл</w:t>
            </w:r>
            <w:proofErr w:type="spellEnd"/>
          </w:p>
        </w:tc>
        <w:tc>
          <w:tcPr>
            <w:tcW w:w="4678" w:type="dxa"/>
          </w:tcPr>
          <w:p w14:paraId="5F0751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50-300 </w:t>
            </w:r>
            <w:proofErr w:type="spellStart"/>
            <w:r w:rsidRPr="00E63007">
              <w:rPr>
                <w:rFonts w:ascii="Times New Roman" w:eastAsia="Calibri" w:hAnsi="Times New Roman"/>
                <w:sz w:val="24"/>
                <w:szCs w:val="24"/>
                <w:lang w:eastAsia="en-US"/>
              </w:rPr>
              <w:t>мкл</w:t>
            </w:r>
            <w:proofErr w:type="spellEnd"/>
          </w:p>
          <w:p w14:paraId="36E137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91ABB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11A2CD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2DBD61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558F2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D7F850B" w14:textId="77777777" w:rsidTr="00CC2321">
        <w:tc>
          <w:tcPr>
            <w:tcW w:w="596" w:type="dxa"/>
            <w:shd w:val="clear" w:color="auto" w:fill="auto"/>
          </w:tcPr>
          <w:p w14:paraId="1BC4A91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88</w:t>
            </w:r>
          </w:p>
        </w:tc>
        <w:tc>
          <w:tcPr>
            <w:tcW w:w="1843" w:type="dxa"/>
            <w:shd w:val="clear" w:color="auto" w:fill="auto"/>
          </w:tcPr>
          <w:p w14:paraId="62980F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Costar</w:t>
            </w:r>
            <w:proofErr w:type="spellEnd"/>
            <w:r w:rsidRPr="00E63007">
              <w:rPr>
                <w:rFonts w:ascii="Times New Roman" w:eastAsia="Calibri" w:hAnsi="Times New Roman"/>
                <w:sz w:val="24"/>
                <w:szCs w:val="24"/>
                <w:lang w:eastAsia="en-US"/>
              </w:rPr>
              <w:t xml:space="preserve">, </w:t>
            </w:r>
          </w:p>
          <w:p w14:paraId="7E9B79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tc>
        <w:tc>
          <w:tcPr>
            <w:tcW w:w="4678" w:type="dxa"/>
          </w:tcPr>
          <w:p w14:paraId="2D9FC5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656381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355DFB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17F70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410408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52D817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6FC70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F85CB22" w14:textId="77777777" w:rsidTr="00CC2321">
        <w:tc>
          <w:tcPr>
            <w:tcW w:w="596" w:type="dxa"/>
            <w:shd w:val="clear" w:color="auto" w:fill="auto"/>
          </w:tcPr>
          <w:p w14:paraId="001FCF6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89</w:t>
            </w:r>
          </w:p>
        </w:tc>
        <w:tc>
          <w:tcPr>
            <w:tcW w:w="1843" w:type="dxa"/>
            <w:shd w:val="clear" w:color="auto" w:fill="auto"/>
          </w:tcPr>
          <w:p w14:paraId="5F64D5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Costar</w:t>
            </w:r>
            <w:proofErr w:type="spellEnd"/>
            <w:r w:rsidRPr="00E63007">
              <w:rPr>
                <w:rFonts w:ascii="Times New Roman" w:eastAsia="Calibri" w:hAnsi="Times New Roman"/>
                <w:sz w:val="24"/>
                <w:szCs w:val="24"/>
                <w:lang w:eastAsia="en-US"/>
              </w:rPr>
              <w:t xml:space="preserve">, </w:t>
            </w:r>
          </w:p>
          <w:p w14:paraId="3A6DA6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tc>
        <w:tc>
          <w:tcPr>
            <w:tcW w:w="4678" w:type="dxa"/>
          </w:tcPr>
          <w:p w14:paraId="1BAB9A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214BD2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74D9E6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667C31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45760A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5C7A8AA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42521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8FD5A03" w14:textId="77777777" w:rsidTr="00CC2321">
        <w:tc>
          <w:tcPr>
            <w:tcW w:w="596" w:type="dxa"/>
            <w:shd w:val="clear" w:color="auto" w:fill="auto"/>
          </w:tcPr>
          <w:p w14:paraId="4ACEC32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90</w:t>
            </w:r>
          </w:p>
        </w:tc>
        <w:tc>
          <w:tcPr>
            <w:tcW w:w="1843" w:type="dxa"/>
            <w:shd w:val="clear" w:color="auto" w:fill="auto"/>
          </w:tcPr>
          <w:p w14:paraId="79225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Ergo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One</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3583FE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23D9944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6D19A7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(U-0,61%)</w:t>
            </w:r>
          </w:p>
          <w:p w14:paraId="0C3060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(U-0,26%)</w:t>
            </w:r>
          </w:p>
          <w:p w14:paraId="36E22E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(U-0,18%)</w:t>
            </w:r>
          </w:p>
        </w:tc>
        <w:tc>
          <w:tcPr>
            <w:tcW w:w="1275" w:type="dxa"/>
            <w:shd w:val="clear" w:color="auto" w:fill="auto"/>
          </w:tcPr>
          <w:p w14:paraId="1E1E41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9CC985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78989D" w14:textId="77777777" w:rsidTr="00CC2321">
        <w:tc>
          <w:tcPr>
            <w:tcW w:w="596" w:type="dxa"/>
            <w:shd w:val="clear" w:color="auto" w:fill="auto"/>
          </w:tcPr>
          <w:p w14:paraId="7A72EA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91</w:t>
            </w:r>
          </w:p>
        </w:tc>
        <w:tc>
          <w:tcPr>
            <w:tcW w:w="1843" w:type="dxa"/>
            <w:shd w:val="clear" w:color="auto" w:fill="auto"/>
          </w:tcPr>
          <w:p w14:paraId="258BA6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Ergo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One</w:t>
            </w:r>
            <w:proofErr w:type="spellEnd"/>
            <w:r w:rsidRPr="00E63007">
              <w:rPr>
                <w:rFonts w:ascii="Times New Roman" w:eastAsia="Calibri" w:hAnsi="Times New Roman"/>
                <w:sz w:val="24"/>
                <w:szCs w:val="24"/>
                <w:lang w:eastAsia="en-US"/>
              </w:rPr>
              <w:t xml:space="preserve"> 10-100 </w:t>
            </w:r>
            <w:proofErr w:type="spellStart"/>
            <w:r w:rsidRPr="00E63007">
              <w:rPr>
                <w:rFonts w:ascii="Times New Roman" w:eastAsia="Calibri" w:hAnsi="Times New Roman"/>
                <w:sz w:val="24"/>
                <w:szCs w:val="24"/>
                <w:lang w:eastAsia="en-US"/>
              </w:rPr>
              <w:t>мкл</w:t>
            </w:r>
            <w:proofErr w:type="spellEnd"/>
          </w:p>
        </w:tc>
        <w:tc>
          <w:tcPr>
            <w:tcW w:w="4678" w:type="dxa"/>
          </w:tcPr>
          <w:p w14:paraId="796F6E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42E10D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4EDE50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41C5D7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5DD976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7A9D60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2940B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6FE035C" w14:textId="77777777" w:rsidTr="00CC2321">
        <w:tc>
          <w:tcPr>
            <w:tcW w:w="596" w:type="dxa"/>
            <w:shd w:val="clear" w:color="auto" w:fill="auto"/>
          </w:tcPr>
          <w:p w14:paraId="21837CE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92</w:t>
            </w:r>
          </w:p>
        </w:tc>
        <w:tc>
          <w:tcPr>
            <w:tcW w:w="1843" w:type="dxa"/>
            <w:shd w:val="clear" w:color="auto" w:fill="auto"/>
          </w:tcPr>
          <w:p w14:paraId="4C5C82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Ergo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One</w:t>
            </w:r>
            <w:proofErr w:type="spellEnd"/>
            <w:r w:rsidRPr="00E63007">
              <w:rPr>
                <w:rFonts w:ascii="Times New Roman" w:eastAsia="Calibri" w:hAnsi="Times New Roman"/>
                <w:sz w:val="24"/>
                <w:szCs w:val="24"/>
                <w:lang w:eastAsia="en-US"/>
              </w:rPr>
              <w:t xml:space="preserve"> 1-10 </w:t>
            </w:r>
            <w:proofErr w:type="spellStart"/>
            <w:r w:rsidRPr="00E63007">
              <w:rPr>
                <w:rFonts w:ascii="Times New Roman" w:eastAsia="Calibri" w:hAnsi="Times New Roman"/>
                <w:sz w:val="24"/>
                <w:szCs w:val="24"/>
                <w:lang w:eastAsia="en-US"/>
              </w:rPr>
              <w:t>мкл</w:t>
            </w:r>
            <w:proofErr w:type="spellEnd"/>
          </w:p>
        </w:tc>
        <w:tc>
          <w:tcPr>
            <w:tcW w:w="4678" w:type="dxa"/>
          </w:tcPr>
          <w:p w14:paraId="13FEC7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1-10 </w:t>
            </w:r>
            <w:proofErr w:type="spellStart"/>
            <w:r w:rsidRPr="00E63007">
              <w:rPr>
                <w:rFonts w:ascii="Times New Roman" w:eastAsia="Calibri" w:hAnsi="Times New Roman"/>
                <w:sz w:val="24"/>
                <w:szCs w:val="24"/>
                <w:lang w:eastAsia="en-US"/>
              </w:rPr>
              <w:t>мкл</w:t>
            </w:r>
            <w:proofErr w:type="spellEnd"/>
          </w:p>
          <w:p w14:paraId="3045E7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04CE72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7F0A00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3DCA63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184E1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ECD6E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1</w:t>
            </w:r>
          </w:p>
        </w:tc>
      </w:tr>
      <w:tr w:rsidR="001B2E9C" w:rsidRPr="00E63007" w14:paraId="1C178643" w14:textId="77777777" w:rsidTr="00CC2321">
        <w:tc>
          <w:tcPr>
            <w:tcW w:w="596" w:type="dxa"/>
            <w:shd w:val="clear" w:color="auto" w:fill="auto"/>
          </w:tcPr>
          <w:p w14:paraId="19D3C24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93</w:t>
            </w:r>
          </w:p>
        </w:tc>
        <w:tc>
          <w:tcPr>
            <w:tcW w:w="1843" w:type="dxa"/>
            <w:shd w:val="clear" w:color="auto" w:fill="auto"/>
          </w:tcPr>
          <w:p w14:paraId="6BD100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100-1000 </w:t>
            </w:r>
            <w:proofErr w:type="spellStart"/>
            <w:r w:rsidRPr="00E63007">
              <w:rPr>
                <w:rFonts w:ascii="Times New Roman" w:eastAsia="Calibri" w:hAnsi="Times New Roman"/>
                <w:sz w:val="24"/>
                <w:szCs w:val="24"/>
                <w:lang w:eastAsia="en-US"/>
              </w:rPr>
              <w:t>мкл</w:t>
            </w:r>
            <w:proofErr w:type="spellEnd"/>
          </w:p>
        </w:tc>
        <w:tc>
          <w:tcPr>
            <w:tcW w:w="4678" w:type="dxa"/>
          </w:tcPr>
          <w:p w14:paraId="4C0084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100-1000 </w:t>
            </w:r>
            <w:proofErr w:type="spellStart"/>
            <w:r w:rsidRPr="00E63007">
              <w:rPr>
                <w:rFonts w:ascii="Times New Roman" w:eastAsia="Calibri" w:hAnsi="Times New Roman"/>
                <w:sz w:val="24"/>
                <w:szCs w:val="24"/>
                <w:lang w:eastAsia="en-US"/>
              </w:rPr>
              <w:t>мкл</w:t>
            </w:r>
            <w:proofErr w:type="spellEnd"/>
          </w:p>
          <w:p w14:paraId="4AF2BC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5D3A58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227090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5351F9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0AD668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E7A7CE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50AACE60" w14:textId="77777777" w:rsidTr="00CC2321">
        <w:tc>
          <w:tcPr>
            <w:tcW w:w="596" w:type="dxa"/>
            <w:shd w:val="clear" w:color="auto" w:fill="auto"/>
          </w:tcPr>
          <w:p w14:paraId="4D867CF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94</w:t>
            </w:r>
          </w:p>
        </w:tc>
        <w:tc>
          <w:tcPr>
            <w:tcW w:w="1843" w:type="dxa"/>
            <w:shd w:val="clear" w:color="auto" w:fill="auto"/>
          </w:tcPr>
          <w:p w14:paraId="3B7544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w:t>
            </w:r>
            <w:r w:rsidRPr="00E63007">
              <w:rPr>
                <w:rFonts w:ascii="Times New Roman" w:eastAsia="Calibri" w:hAnsi="Times New Roman"/>
                <w:sz w:val="24"/>
                <w:szCs w:val="24"/>
                <w:lang w:eastAsia="en-US"/>
              </w:rPr>
              <w:lastRenderedPageBreak/>
              <w:t xml:space="preserve">об'ємом дози типу NICHIRIO 100-1000 </w:t>
            </w:r>
            <w:proofErr w:type="spellStart"/>
            <w:r w:rsidRPr="00E63007">
              <w:rPr>
                <w:rFonts w:ascii="Times New Roman" w:eastAsia="Calibri" w:hAnsi="Times New Roman"/>
                <w:sz w:val="24"/>
                <w:szCs w:val="24"/>
                <w:lang w:eastAsia="en-US"/>
              </w:rPr>
              <w:t>мкл</w:t>
            </w:r>
            <w:proofErr w:type="spellEnd"/>
          </w:p>
        </w:tc>
        <w:tc>
          <w:tcPr>
            <w:tcW w:w="4678" w:type="dxa"/>
          </w:tcPr>
          <w:p w14:paraId="1CE439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100-1000 </w:t>
            </w:r>
            <w:proofErr w:type="spellStart"/>
            <w:r w:rsidRPr="00E63007">
              <w:rPr>
                <w:rFonts w:ascii="Times New Roman" w:eastAsia="Calibri" w:hAnsi="Times New Roman"/>
                <w:sz w:val="24"/>
                <w:szCs w:val="24"/>
                <w:lang w:eastAsia="en-US"/>
              </w:rPr>
              <w:t>мкл</w:t>
            </w:r>
            <w:proofErr w:type="spellEnd"/>
          </w:p>
          <w:p w14:paraId="7A8F5D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68F412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(U-0,13%)</w:t>
            </w:r>
          </w:p>
          <w:p w14:paraId="76831B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500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(U-0,05%)</w:t>
            </w:r>
          </w:p>
          <w:p w14:paraId="1EB2430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(U-0,02%)</w:t>
            </w:r>
          </w:p>
        </w:tc>
        <w:tc>
          <w:tcPr>
            <w:tcW w:w="1275" w:type="dxa"/>
            <w:shd w:val="clear" w:color="auto" w:fill="auto"/>
          </w:tcPr>
          <w:p w14:paraId="37C234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30553A50"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62F70268" w14:textId="77777777" w:rsidTr="00CC2321">
        <w:tc>
          <w:tcPr>
            <w:tcW w:w="596" w:type="dxa"/>
            <w:shd w:val="clear" w:color="auto" w:fill="auto"/>
          </w:tcPr>
          <w:p w14:paraId="43BC255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95</w:t>
            </w:r>
          </w:p>
        </w:tc>
        <w:tc>
          <w:tcPr>
            <w:tcW w:w="1843" w:type="dxa"/>
            <w:shd w:val="clear" w:color="auto" w:fill="auto"/>
          </w:tcPr>
          <w:p w14:paraId="23F287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NICHIRIO 10-100 </w:t>
            </w:r>
            <w:proofErr w:type="spellStart"/>
            <w:r w:rsidRPr="00E63007">
              <w:rPr>
                <w:rFonts w:ascii="Times New Roman" w:eastAsia="Calibri" w:hAnsi="Times New Roman"/>
                <w:sz w:val="24"/>
                <w:szCs w:val="24"/>
                <w:lang w:eastAsia="en-US"/>
              </w:rPr>
              <w:t>мкл</w:t>
            </w:r>
            <w:proofErr w:type="spellEnd"/>
          </w:p>
        </w:tc>
        <w:tc>
          <w:tcPr>
            <w:tcW w:w="4678" w:type="dxa"/>
          </w:tcPr>
          <w:p w14:paraId="2A5658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4D8793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538B1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4B10C0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5CA772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1EE361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417752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386B7DA8" w14:textId="77777777" w:rsidTr="00CC2321">
        <w:tc>
          <w:tcPr>
            <w:tcW w:w="596" w:type="dxa"/>
            <w:shd w:val="clear" w:color="auto" w:fill="auto"/>
          </w:tcPr>
          <w:p w14:paraId="39243F6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96</w:t>
            </w:r>
          </w:p>
        </w:tc>
        <w:tc>
          <w:tcPr>
            <w:tcW w:w="1843" w:type="dxa"/>
            <w:shd w:val="clear" w:color="auto" w:fill="auto"/>
          </w:tcPr>
          <w:p w14:paraId="3EA204C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NICHIRIO 0.5-10 </w:t>
            </w:r>
            <w:proofErr w:type="spellStart"/>
            <w:r w:rsidRPr="00E63007">
              <w:rPr>
                <w:rFonts w:ascii="Times New Roman" w:eastAsia="Calibri" w:hAnsi="Times New Roman"/>
                <w:sz w:val="24"/>
                <w:szCs w:val="24"/>
                <w:lang w:eastAsia="en-US"/>
              </w:rPr>
              <w:t>мкл</w:t>
            </w:r>
            <w:proofErr w:type="spellEnd"/>
          </w:p>
        </w:tc>
        <w:tc>
          <w:tcPr>
            <w:tcW w:w="4678" w:type="dxa"/>
          </w:tcPr>
          <w:p w14:paraId="689EFB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36326E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47CE12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47B74E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(U-2,02%)</w:t>
            </w:r>
          </w:p>
          <w:p w14:paraId="5E5DB5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4C1139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C75097"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082FB03E" w14:textId="77777777" w:rsidTr="00CC2321">
        <w:tc>
          <w:tcPr>
            <w:tcW w:w="596" w:type="dxa"/>
            <w:shd w:val="clear" w:color="auto" w:fill="auto"/>
          </w:tcPr>
          <w:p w14:paraId="0EC076D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97</w:t>
            </w:r>
          </w:p>
        </w:tc>
        <w:tc>
          <w:tcPr>
            <w:tcW w:w="1843" w:type="dxa"/>
            <w:shd w:val="clear" w:color="auto" w:fill="auto"/>
          </w:tcPr>
          <w:p w14:paraId="089BE3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NICHIRIO 2-20 </w:t>
            </w:r>
            <w:proofErr w:type="spellStart"/>
            <w:r w:rsidRPr="00E63007">
              <w:rPr>
                <w:rFonts w:ascii="Times New Roman" w:eastAsia="Calibri" w:hAnsi="Times New Roman"/>
                <w:sz w:val="24"/>
                <w:szCs w:val="24"/>
                <w:lang w:eastAsia="en-US"/>
              </w:rPr>
              <w:t>мкл</w:t>
            </w:r>
            <w:proofErr w:type="spellEnd"/>
          </w:p>
        </w:tc>
        <w:tc>
          <w:tcPr>
            <w:tcW w:w="4678" w:type="dxa"/>
          </w:tcPr>
          <w:p w14:paraId="5F797D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2-20 </w:t>
            </w:r>
            <w:proofErr w:type="spellStart"/>
            <w:r w:rsidRPr="00E63007">
              <w:rPr>
                <w:rFonts w:ascii="Times New Roman" w:eastAsia="Calibri" w:hAnsi="Times New Roman"/>
                <w:sz w:val="24"/>
                <w:szCs w:val="24"/>
                <w:lang w:eastAsia="en-US"/>
              </w:rPr>
              <w:t>мкл</w:t>
            </w:r>
            <w:proofErr w:type="spellEnd"/>
          </w:p>
          <w:p w14:paraId="52DBC5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54409A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(U-1,57%)</w:t>
            </w:r>
          </w:p>
          <w:p w14:paraId="4D6398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(U-0,68%)</w:t>
            </w:r>
          </w:p>
          <w:p w14:paraId="00E7F3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(U-0,38%)</w:t>
            </w:r>
          </w:p>
        </w:tc>
        <w:tc>
          <w:tcPr>
            <w:tcW w:w="1275" w:type="dxa"/>
            <w:shd w:val="clear" w:color="auto" w:fill="auto"/>
          </w:tcPr>
          <w:p w14:paraId="5D70FD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2BBC2DE"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7A3AC8A8" w14:textId="77777777" w:rsidTr="00CC2321">
        <w:tc>
          <w:tcPr>
            <w:tcW w:w="596" w:type="dxa"/>
            <w:shd w:val="clear" w:color="auto" w:fill="auto"/>
          </w:tcPr>
          <w:p w14:paraId="2888FC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98</w:t>
            </w:r>
          </w:p>
        </w:tc>
        <w:tc>
          <w:tcPr>
            <w:tcW w:w="1843" w:type="dxa"/>
            <w:shd w:val="clear" w:color="auto" w:fill="auto"/>
          </w:tcPr>
          <w:p w14:paraId="2A3BAF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Socorex</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Acura</w:t>
            </w:r>
            <w:proofErr w:type="spellEnd"/>
            <w:r w:rsidRPr="00E63007">
              <w:rPr>
                <w:rFonts w:ascii="Times New Roman" w:eastAsia="Calibri" w:hAnsi="Times New Roman"/>
                <w:sz w:val="24"/>
                <w:szCs w:val="24"/>
                <w:lang w:eastAsia="en-US"/>
              </w:rPr>
              <w:t xml:space="preserve"> 855</w:t>
            </w:r>
          </w:p>
          <w:p w14:paraId="4EC32E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w:t>
            </w:r>
          </w:p>
        </w:tc>
        <w:tc>
          <w:tcPr>
            <w:tcW w:w="4678" w:type="dxa"/>
          </w:tcPr>
          <w:p w14:paraId="30D4C7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10-100 </w:t>
            </w:r>
            <w:proofErr w:type="spellStart"/>
            <w:r w:rsidRPr="00E63007">
              <w:rPr>
                <w:rFonts w:ascii="Times New Roman" w:eastAsia="Calibri" w:hAnsi="Times New Roman"/>
                <w:sz w:val="24"/>
                <w:szCs w:val="24"/>
                <w:lang w:eastAsia="en-US"/>
              </w:rPr>
              <w:t>мкл</w:t>
            </w:r>
            <w:proofErr w:type="spellEnd"/>
          </w:p>
          <w:p w14:paraId="6DFEC6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2016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(U-1,21%)</w:t>
            </w:r>
          </w:p>
          <w:p w14:paraId="6BCF63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(U-0,36%)</w:t>
            </w:r>
          </w:p>
          <w:p w14:paraId="0E2670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(U-0,19%)</w:t>
            </w:r>
          </w:p>
        </w:tc>
        <w:tc>
          <w:tcPr>
            <w:tcW w:w="1275" w:type="dxa"/>
            <w:shd w:val="clear" w:color="auto" w:fill="auto"/>
          </w:tcPr>
          <w:p w14:paraId="73BE08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531433"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6FF14D72" w14:textId="77777777" w:rsidTr="00CC2321">
        <w:tc>
          <w:tcPr>
            <w:tcW w:w="596" w:type="dxa"/>
            <w:shd w:val="clear" w:color="auto" w:fill="auto"/>
          </w:tcPr>
          <w:p w14:paraId="3C30D6F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99</w:t>
            </w:r>
          </w:p>
        </w:tc>
        <w:tc>
          <w:tcPr>
            <w:tcW w:w="1843" w:type="dxa"/>
            <w:shd w:val="clear" w:color="auto" w:fill="auto"/>
          </w:tcPr>
          <w:p w14:paraId="38B34D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1-кан.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20-200 </w:t>
            </w:r>
            <w:proofErr w:type="spellStart"/>
            <w:r w:rsidRPr="00E63007">
              <w:rPr>
                <w:rFonts w:ascii="Times New Roman" w:eastAsia="Calibri" w:hAnsi="Times New Roman"/>
                <w:sz w:val="24"/>
                <w:szCs w:val="24"/>
                <w:lang w:eastAsia="en-US"/>
              </w:rPr>
              <w:t>мкл</w:t>
            </w:r>
            <w:proofErr w:type="spellEnd"/>
          </w:p>
        </w:tc>
        <w:tc>
          <w:tcPr>
            <w:tcW w:w="4678" w:type="dxa"/>
          </w:tcPr>
          <w:p w14:paraId="51B688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20-200 </w:t>
            </w:r>
            <w:proofErr w:type="spellStart"/>
            <w:r w:rsidRPr="00E63007">
              <w:rPr>
                <w:rFonts w:ascii="Times New Roman" w:eastAsia="Calibri" w:hAnsi="Times New Roman"/>
                <w:sz w:val="24"/>
                <w:szCs w:val="24"/>
                <w:lang w:eastAsia="en-US"/>
              </w:rPr>
              <w:t>мкл</w:t>
            </w:r>
            <w:proofErr w:type="spellEnd"/>
          </w:p>
          <w:p w14:paraId="62944E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6E8982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(U-0,6%)</w:t>
            </w:r>
          </w:p>
          <w:p w14:paraId="2C631F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(U-0,3%)</w:t>
            </w:r>
          </w:p>
          <w:p w14:paraId="71AE64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(U-0,2%)</w:t>
            </w:r>
          </w:p>
        </w:tc>
        <w:tc>
          <w:tcPr>
            <w:tcW w:w="1275" w:type="dxa"/>
            <w:shd w:val="clear" w:color="auto" w:fill="auto"/>
          </w:tcPr>
          <w:p w14:paraId="4A5418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745E86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3</w:t>
            </w:r>
          </w:p>
        </w:tc>
      </w:tr>
      <w:tr w:rsidR="001B2E9C" w:rsidRPr="00E63007" w14:paraId="07ED145B" w14:textId="77777777" w:rsidTr="00CC2321">
        <w:tc>
          <w:tcPr>
            <w:tcW w:w="596" w:type="dxa"/>
            <w:shd w:val="clear" w:color="auto" w:fill="auto"/>
          </w:tcPr>
          <w:p w14:paraId="1734F7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100</w:t>
            </w:r>
          </w:p>
        </w:tc>
        <w:tc>
          <w:tcPr>
            <w:tcW w:w="1843" w:type="dxa"/>
            <w:shd w:val="clear" w:color="auto" w:fill="auto"/>
          </w:tcPr>
          <w:p w14:paraId="660EFC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1-кан. </w:t>
            </w:r>
            <w:proofErr w:type="spellStart"/>
            <w:r w:rsidRPr="00E63007">
              <w:rPr>
                <w:rFonts w:ascii="Times New Roman" w:eastAsia="Calibri" w:hAnsi="Times New Roman"/>
                <w:sz w:val="24"/>
                <w:szCs w:val="24"/>
                <w:lang w:eastAsia="en-US"/>
              </w:rPr>
              <w:t>піпетковий</w:t>
            </w:r>
            <w:proofErr w:type="spellEnd"/>
            <w:r w:rsidRPr="00E63007">
              <w:rPr>
                <w:rFonts w:ascii="Times New Roman" w:eastAsia="Calibri" w:hAnsi="Times New Roman"/>
                <w:sz w:val="24"/>
                <w:szCs w:val="24"/>
                <w:lang w:eastAsia="en-US"/>
              </w:rPr>
              <w:t xml:space="preserve"> з регульованим об'ємом дози типу </w:t>
            </w:r>
            <w:proofErr w:type="spellStart"/>
            <w:r w:rsidRPr="00E63007">
              <w:rPr>
                <w:rFonts w:ascii="Times New Roman" w:eastAsia="Calibri" w:hAnsi="Times New Roman"/>
                <w:sz w:val="24"/>
                <w:szCs w:val="24"/>
                <w:lang w:eastAsia="en-US"/>
              </w:rPr>
              <w:t>Transferpette</w:t>
            </w:r>
            <w:proofErr w:type="spellEnd"/>
            <w:r w:rsidRPr="00E63007">
              <w:rPr>
                <w:rFonts w:ascii="Times New Roman" w:eastAsia="Calibri" w:hAnsi="Times New Roman"/>
                <w:sz w:val="24"/>
                <w:szCs w:val="24"/>
                <w:lang w:eastAsia="en-US"/>
              </w:rPr>
              <w:t xml:space="preserve"> 0.5-10 </w:t>
            </w:r>
            <w:proofErr w:type="spellStart"/>
            <w:r w:rsidRPr="00E63007">
              <w:rPr>
                <w:rFonts w:ascii="Times New Roman" w:eastAsia="Calibri" w:hAnsi="Times New Roman"/>
                <w:sz w:val="24"/>
                <w:szCs w:val="24"/>
                <w:lang w:eastAsia="en-US"/>
              </w:rPr>
              <w:t>мкл</w:t>
            </w:r>
            <w:proofErr w:type="spellEnd"/>
          </w:p>
        </w:tc>
        <w:tc>
          <w:tcPr>
            <w:tcW w:w="4678" w:type="dxa"/>
          </w:tcPr>
          <w:p w14:paraId="6801FA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0,5-10 </w:t>
            </w:r>
            <w:proofErr w:type="spellStart"/>
            <w:r w:rsidRPr="00E63007">
              <w:rPr>
                <w:rFonts w:ascii="Times New Roman" w:eastAsia="Calibri" w:hAnsi="Times New Roman"/>
                <w:sz w:val="24"/>
                <w:szCs w:val="24"/>
                <w:lang w:eastAsia="en-US"/>
              </w:rPr>
              <w:t>мкл</w:t>
            </w:r>
            <w:proofErr w:type="spellEnd"/>
          </w:p>
          <w:p w14:paraId="2EEA80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7551B0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(U-4,00%)</w:t>
            </w:r>
          </w:p>
          <w:p w14:paraId="59FF63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(U-1,6%)</w:t>
            </w:r>
          </w:p>
          <w:p w14:paraId="359069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 </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(U-1,10%)</w:t>
            </w:r>
          </w:p>
        </w:tc>
        <w:tc>
          <w:tcPr>
            <w:tcW w:w="1275" w:type="dxa"/>
            <w:shd w:val="clear" w:color="auto" w:fill="auto"/>
          </w:tcPr>
          <w:p w14:paraId="00280F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F7AE79"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3</w:t>
            </w:r>
          </w:p>
        </w:tc>
      </w:tr>
      <w:tr w:rsidR="001B2E9C" w:rsidRPr="00E63007" w14:paraId="7345D680" w14:textId="77777777" w:rsidTr="00CC2321">
        <w:tc>
          <w:tcPr>
            <w:tcW w:w="596" w:type="dxa"/>
            <w:shd w:val="clear" w:color="auto" w:fill="auto"/>
          </w:tcPr>
          <w:p w14:paraId="2D3291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101</w:t>
            </w:r>
          </w:p>
        </w:tc>
        <w:tc>
          <w:tcPr>
            <w:tcW w:w="1843" w:type="dxa"/>
            <w:shd w:val="clear" w:color="auto" w:fill="auto"/>
          </w:tcPr>
          <w:p w14:paraId="08179A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ртутний скляний лабораторний ТЛ-2</w:t>
            </w:r>
          </w:p>
        </w:tc>
        <w:tc>
          <w:tcPr>
            <w:tcW w:w="4678" w:type="dxa"/>
          </w:tcPr>
          <w:p w14:paraId="0C82DF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 (-30)-(+70)°С</w:t>
            </w:r>
          </w:p>
        </w:tc>
        <w:tc>
          <w:tcPr>
            <w:tcW w:w="1275" w:type="dxa"/>
            <w:shd w:val="clear" w:color="auto" w:fill="auto"/>
          </w:tcPr>
          <w:p w14:paraId="13D491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D1AF7B"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11CF2E24" w14:textId="77777777" w:rsidTr="00CC2321">
        <w:tc>
          <w:tcPr>
            <w:tcW w:w="596" w:type="dxa"/>
            <w:shd w:val="clear" w:color="auto" w:fill="auto"/>
          </w:tcPr>
          <w:p w14:paraId="5942DE0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102</w:t>
            </w:r>
          </w:p>
        </w:tc>
        <w:tc>
          <w:tcPr>
            <w:tcW w:w="1843" w:type="dxa"/>
            <w:shd w:val="clear" w:color="auto" w:fill="auto"/>
          </w:tcPr>
          <w:p w14:paraId="754C20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ртутний максимальний</w:t>
            </w:r>
          </w:p>
          <w:p w14:paraId="04871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СП-83</w:t>
            </w:r>
          </w:p>
        </w:tc>
        <w:tc>
          <w:tcPr>
            <w:tcW w:w="4678" w:type="dxa"/>
          </w:tcPr>
          <w:p w14:paraId="4D9D7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(+20+220)°С</w:t>
            </w:r>
          </w:p>
          <w:p w14:paraId="2DE125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315FB9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04E2AD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0DF47C88" w14:textId="77777777" w:rsidTr="00CC2321">
        <w:tc>
          <w:tcPr>
            <w:tcW w:w="596" w:type="dxa"/>
            <w:shd w:val="clear" w:color="auto" w:fill="auto"/>
          </w:tcPr>
          <w:p w14:paraId="5429C3F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103</w:t>
            </w:r>
          </w:p>
        </w:tc>
        <w:tc>
          <w:tcPr>
            <w:tcW w:w="1843" w:type="dxa"/>
            <w:shd w:val="clear" w:color="auto" w:fill="auto"/>
          </w:tcPr>
          <w:p w14:paraId="6150A1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цифровий </w:t>
            </w:r>
            <w:proofErr w:type="spellStart"/>
            <w:r w:rsidRPr="00E63007">
              <w:rPr>
                <w:rFonts w:ascii="Times New Roman" w:eastAsia="Calibri" w:hAnsi="Times New Roman"/>
                <w:sz w:val="24"/>
                <w:szCs w:val="24"/>
                <w:lang w:eastAsia="en-US"/>
              </w:rPr>
              <w:t>Traceablc</w:t>
            </w:r>
            <w:proofErr w:type="spellEnd"/>
            <w:r w:rsidRPr="00E63007">
              <w:rPr>
                <w:rFonts w:ascii="Times New Roman" w:eastAsia="Calibri" w:hAnsi="Times New Roman"/>
                <w:sz w:val="24"/>
                <w:szCs w:val="24"/>
                <w:lang w:eastAsia="en-US"/>
              </w:rPr>
              <w:t xml:space="preserve"> </w:t>
            </w:r>
          </w:p>
        </w:tc>
        <w:tc>
          <w:tcPr>
            <w:tcW w:w="4678" w:type="dxa"/>
          </w:tcPr>
          <w:p w14:paraId="6D503D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(-40)-(+80)°С / Δ= ±1°С</w:t>
            </w:r>
          </w:p>
        </w:tc>
        <w:tc>
          <w:tcPr>
            <w:tcW w:w="1275" w:type="dxa"/>
            <w:shd w:val="clear" w:color="auto" w:fill="auto"/>
          </w:tcPr>
          <w:p w14:paraId="3A5F07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ABA73AC"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7EB3FB0F" w14:textId="77777777" w:rsidTr="00CC2321">
        <w:tc>
          <w:tcPr>
            <w:tcW w:w="596" w:type="dxa"/>
            <w:shd w:val="clear" w:color="auto" w:fill="auto"/>
          </w:tcPr>
          <w:p w14:paraId="775A283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104</w:t>
            </w:r>
          </w:p>
        </w:tc>
        <w:tc>
          <w:tcPr>
            <w:tcW w:w="1843" w:type="dxa"/>
            <w:shd w:val="clear" w:color="auto" w:fill="auto"/>
          </w:tcPr>
          <w:p w14:paraId="58C603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цифровий LT-102</w:t>
            </w:r>
          </w:p>
        </w:tc>
        <w:tc>
          <w:tcPr>
            <w:tcW w:w="4678" w:type="dxa"/>
          </w:tcPr>
          <w:p w14:paraId="3F71C1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(-40)-(+70)°С / Δ= ±1°С</w:t>
            </w:r>
          </w:p>
        </w:tc>
        <w:tc>
          <w:tcPr>
            <w:tcW w:w="1275" w:type="dxa"/>
            <w:shd w:val="clear" w:color="auto" w:fill="auto"/>
          </w:tcPr>
          <w:p w14:paraId="0A1D23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AF6875F"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5</w:t>
            </w:r>
          </w:p>
        </w:tc>
      </w:tr>
      <w:tr w:rsidR="001B2E9C" w:rsidRPr="00E63007" w14:paraId="4A7AB27A" w14:textId="77777777" w:rsidTr="00CC2321">
        <w:tc>
          <w:tcPr>
            <w:tcW w:w="596" w:type="dxa"/>
            <w:shd w:val="clear" w:color="auto" w:fill="auto"/>
          </w:tcPr>
          <w:p w14:paraId="59B36D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105</w:t>
            </w:r>
          </w:p>
        </w:tc>
        <w:tc>
          <w:tcPr>
            <w:tcW w:w="1843" w:type="dxa"/>
            <w:shd w:val="clear" w:color="auto" w:fill="auto"/>
          </w:tcPr>
          <w:p w14:paraId="537AD0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портативний з сигнальною функцією </w:t>
            </w:r>
            <w:proofErr w:type="spellStart"/>
            <w:r w:rsidRPr="00E63007">
              <w:rPr>
                <w:rFonts w:ascii="Times New Roman" w:eastAsia="Calibri" w:hAnsi="Times New Roman"/>
                <w:sz w:val="24"/>
                <w:szCs w:val="24"/>
                <w:lang w:eastAsia="en-US"/>
              </w:rPr>
              <w:t>Digital</w:t>
            </w:r>
            <w:proofErr w:type="spellEnd"/>
          </w:p>
        </w:tc>
        <w:tc>
          <w:tcPr>
            <w:tcW w:w="4678" w:type="dxa"/>
          </w:tcPr>
          <w:p w14:paraId="299CFA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(-40)-(+70) °С/ Δ= ±1°С</w:t>
            </w:r>
          </w:p>
        </w:tc>
        <w:tc>
          <w:tcPr>
            <w:tcW w:w="1275" w:type="dxa"/>
            <w:shd w:val="clear" w:color="auto" w:fill="auto"/>
          </w:tcPr>
          <w:p w14:paraId="064743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F5B0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1ADAB738" w14:textId="77777777" w:rsidTr="00CC2321">
        <w:tc>
          <w:tcPr>
            <w:tcW w:w="596" w:type="dxa"/>
            <w:shd w:val="clear" w:color="auto" w:fill="auto"/>
          </w:tcPr>
          <w:p w14:paraId="601DC71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106</w:t>
            </w:r>
          </w:p>
        </w:tc>
        <w:tc>
          <w:tcPr>
            <w:tcW w:w="1843" w:type="dxa"/>
            <w:shd w:val="clear" w:color="auto" w:fill="auto"/>
          </w:tcPr>
          <w:p w14:paraId="716A9B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Enviro-Safe</w:t>
            </w:r>
            <w:proofErr w:type="spellEnd"/>
          </w:p>
        </w:tc>
        <w:tc>
          <w:tcPr>
            <w:tcW w:w="4678" w:type="dxa"/>
          </w:tcPr>
          <w:p w14:paraId="21D6FD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°С/ Δ= ±1°С</w:t>
            </w:r>
          </w:p>
        </w:tc>
        <w:tc>
          <w:tcPr>
            <w:tcW w:w="1275" w:type="dxa"/>
            <w:shd w:val="clear" w:color="auto" w:fill="auto"/>
          </w:tcPr>
          <w:p w14:paraId="4FC7F2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4B625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r>
      <w:tr w:rsidR="001B2E9C" w:rsidRPr="00E63007" w14:paraId="75321C7F" w14:textId="77777777" w:rsidTr="00CC2321">
        <w:tc>
          <w:tcPr>
            <w:tcW w:w="596" w:type="dxa"/>
            <w:shd w:val="clear" w:color="auto" w:fill="auto"/>
          </w:tcPr>
          <w:p w14:paraId="53B38DF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107</w:t>
            </w:r>
          </w:p>
        </w:tc>
        <w:tc>
          <w:tcPr>
            <w:tcW w:w="1843" w:type="dxa"/>
            <w:shd w:val="clear" w:color="auto" w:fill="auto"/>
          </w:tcPr>
          <w:p w14:paraId="2A597C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Enviro-Safe</w:t>
            </w:r>
            <w:proofErr w:type="spellEnd"/>
          </w:p>
        </w:tc>
        <w:tc>
          <w:tcPr>
            <w:tcW w:w="4678" w:type="dxa"/>
          </w:tcPr>
          <w:p w14:paraId="4604FA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(-5)-(+15) °С/ Δ= ±1°С</w:t>
            </w:r>
          </w:p>
        </w:tc>
        <w:tc>
          <w:tcPr>
            <w:tcW w:w="1275" w:type="dxa"/>
            <w:shd w:val="clear" w:color="auto" w:fill="auto"/>
          </w:tcPr>
          <w:p w14:paraId="4818CC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A6AFB2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r>
      <w:tr w:rsidR="001B2E9C" w:rsidRPr="00E63007" w14:paraId="2FF0B65B" w14:textId="77777777" w:rsidTr="00CC2321">
        <w:tc>
          <w:tcPr>
            <w:tcW w:w="596" w:type="dxa"/>
            <w:shd w:val="clear" w:color="auto" w:fill="auto"/>
          </w:tcPr>
          <w:p w14:paraId="1E7C34C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108</w:t>
            </w:r>
          </w:p>
        </w:tc>
        <w:tc>
          <w:tcPr>
            <w:tcW w:w="1843" w:type="dxa"/>
            <w:shd w:val="clear" w:color="auto" w:fill="auto"/>
          </w:tcPr>
          <w:p w14:paraId="1E01FE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w:t>
            </w:r>
          </w:p>
        </w:tc>
        <w:tc>
          <w:tcPr>
            <w:tcW w:w="4678" w:type="dxa"/>
          </w:tcPr>
          <w:p w14:paraId="4D903B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(-20)-(+50) °С/ Δ= ±1°С</w:t>
            </w:r>
          </w:p>
        </w:tc>
        <w:tc>
          <w:tcPr>
            <w:tcW w:w="1275" w:type="dxa"/>
            <w:shd w:val="clear" w:color="auto" w:fill="auto"/>
          </w:tcPr>
          <w:p w14:paraId="314384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3B67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00E2DCF" w14:textId="77777777" w:rsidTr="00CC2321">
        <w:tc>
          <w:tcPr>
            <w:tcW w:w="596" w:type="dxa"/>
            <w:shd w:val="clear" w:color="auto" w:fill="auto"/>
          </w:tcPr>
          <w:p w14:paraId="4090989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109</w:t>
            </w:r>
          </w:p>
        </w:tc>
        <w:tc>
          <w:tcPr>
            <w:tcW w:w="1843" w:type="dxa"/>
            <w:shd w:val="clear" w:color="auto" w:fill="auto"/>
          </w:tcPr>
          <w:p w14:paraId="063A1F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
          <w:p w14:paraId="7ECD26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FRIO-</w:t>
            </w:r>
            <w:proofErr w:type="spellStart"/>
            <w:r w:rsidRPr="00E63007">
              <w:rPr>
                <w:rFonts w:ascii="Times New Roman" w:eastAsia="Calibri" w:hAnsi="Times New Roman"/>
                <w:sz w:val="24"/>
                <w:szCs w:val="24"/>
                <w:lang w:eastAsia="en-US"/>
              </w:rPr>
              <w:t>Temp</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Ultra</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Low</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Freezer</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Thermometer</w:t>
            </w:r>
            <w:proofErr w:type="spellEnd"/>
          </w:p>
        </w:tc>
        <w:tc>
          <w:tcPr>
            <w:tcW w:w="4678" w:type="dxa"/>
          </w:tcPr>
          <w:p w14:paraId="1F583B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(-90)-(+20) °С/ Δ= ±1°С</w:t>
            </w:r>
          </w:p>
        </w:tc>
        <w:tc>
          <w:tcPr>
            <w:tcW w:w="1275" w:type="dxa"/>
            <w:shd w:val="clear" w:color="auto" w:fill="auto"/>
          </w:tcPr>
          <w:p w14:paraId="16FB3A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EF109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F89DA80" w14:textId="77777777" w:rsidTr="00CC2321">
        <w:tc>
          <w:tcPr>
            <w:tcW w:w="596" w:type="dxa"/>
            <w:shd w:val="clear" w:color="auto" w:fill="auto"/>
          </w:tcPr>
          <w:p w14:paraId="7B003BD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110</w:t>
            </w:r>
          </w:p>
        </w:tc>
        <w:tc>
          <w:tcPr>
            <w:tcW w:w="1843" w:type="dxa"/>
            <w:shd w:val="clear" w:color="auto" w:fill="auto"/>
          </w:tcPr>
          <w:p w14:paraId="530542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France</w:t>
            </w:r>
            <w:proofErr w:type="spellEnd"/>
          </w:p>
        </w:tc>
        <w:tc>
          <w:tcPr>
            <w:tcW w:w="4678" w:type="dxa"/>
          </w:tcPr>
          <w:p w14:paraId="0BDD07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((-10)-(+110))°C</w:t>
            </w:r>
          </w:p>
          <w:p w14:paraId="396AFE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=±1°С;</w:t>
            </w:r>
          </w:p>
          <w:p w14:paraId="589F66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762ED2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7D55C0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DC592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7DD2495" w14:textId="77777777" w:rsidTr="00CC2321">
        <w:tc>
          <w:tcPr>
            <w:tcW w:w="596" w:type="dxa"/>
            <w:shd w:val="clear" w:color="auto" w:fill="auto"/>
          </w:tcPr>
          <w:p w14:paraId="6690547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111</w:t>
            </w:r>
          </w:p>
        </w:tc>
        <w:tc>
          <w:tcPr>
            <w:tcW w:w="1843" w:type="dxa"/>
            <w:shd w:val="clear" w:color="auto" w:fill="auto"/>
          </w:tcPr>
          <w:p w14:paraId="4A0620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ТТМ</w:t>
            </w:r>
          </w:p>
        </w:tc>
        <w:tc>
          <w:tcPr>
            <w:tcW w:w="4678" w:type="dxa"/>
          </w:tcPr>
          <w:p w14:paraId="680BF2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0….+200˚С  </w:t>
            </w:r>
          </w:p>
          <w:p w14:paraId="2D50AE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Δ(+51-(+70))°С= ±1°С</w:t>
            </w:r>
          </w:p>
          <w:p w14:paraId="0B328C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Δ(-40-(-20))°С= ±2°С</w:t>
            </w:r>
          </w:p>
          <w:p w14:paraId="2D4511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Δ(+70-(+200))°С= ±2°С</w:t>
            </w:r>
          </w:p>
        </w:tc>
        <w:tc>
          <w:tcPr>
            <w:tcW w:w="1275" w:type="dxa"/>
            <w:shd w:val="clear" w:color="auto" w:fill="auto"/>
          </w:tcPr>
          <w:p w14:paraId="4DCC60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4A48D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023EBFE" w14:textId="77777777" w:rsidTr="00CC2321">
        <w:tc>
          <w:tcPr>
            <w:tcW w:w="596" w:type="dxa"/>
            <w:shd w:val="clear" w:color="auto" w:fill="auto"/>
          </w:tcPr>
          <w:p w14:paraId="69D13B1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112</w:t>
            </w:r>
          </w:p>
        </w:tc>
        <w:tc>
          <w:tcPr>
            <w:tcW w:w="1843" w:type="dxa"/>
            <w:shd w:val="clear" w:color="auto" w:fill="auto"/>
          </w:tcPr>
          <w:p w14:paraId="1AD424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Enviro-Safe</w:t>
            </w:r>
            <w:proofErr w:type="spellEnd"/>
          </w:p>
        </w:tc>
        <w:tc>
          <w:tcPr>
            <w:tcW w:w="4678" w:type="dxa"/>
          </w:tcPr>
          <w:p w14:paraId="578F62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((-20)-(+110))°C</w:t>
            </w:r>
          </w:p>
          <w:p w14:paraId="32C872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Δ-20°С =±2°С;</w:t>
            </w:r>
          </w:p>
          <w:p w14:paraId="4EE88C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4A581C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313EEB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5D3F9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86A21B0" w14:textId="77777777" w:rsidTr="00CC2321">
        <w:tc>
          <w:tcPr>
            <w:tcW w:w="596" w:type="dxa"/>
            <w:shd w:val="clear" w:color="auto" w:fill="auto"/>
          </w:tcPr>
          <w:p w14:paraId="3D214F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113</w:t>
            </w:r>
          </w:p>
        </w:tc>
        <w:tc>
          <w:tcPr>
            <w:tcW w:w="1843" w:type="dxa"/>
            <w:shd w:val="clear" w:color="auto" w:fill="auto"/>
          </w:tcPr>
          <w:p w14:paraId="41E1C4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w:t>
            </w:r>
          </w:p>
        </w:tc>
        <w:tc>
          <w:tcPr>
            <w:tcW w:w="4678" w:type="dxa"/>
          </w:tcPr>
          <w:p w14:paraId="0D4F0B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((-50)-(+50))°C</w:t>
            </w:r>
          </w:p>
          <w:p w14:paraId="2C6611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Δ((-50)-38)°С=±2°С;</w:t>
            </w:r>
          </w:p>
          <w:p w14:paraId="62AE20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Δ(-38-(0))°С= ±1,5°С</w:t>
            </w:r>
          </w:p>
          <w:p w14:paraId="4D2296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Δ(0-(+50))°С= ±1,0°С</w:t>
            </w:r>
          </w:p>
        </w:tc>
        <w:tc>
          <w:tcPr>
            <w:tcW w:w="1275" w:type="dxa"/>
            <w:shd w:val="clear" w:color="auto" w:fill="auto"/>
          </w:tcPr>
          <w:p w14:paraId="42F308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0917C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8142F7C" w14:textId="77777777" w:rsidTr="00CC2321">
        <w:tc>
          <w:tcPr>
            <w:tcW w:w="596" w:type="dxa"/>
            <w:shd w:val="clear" w:color="auto" w:fill="auto"/>
          </w:tcPr>
          <w:p w14:paraId="4A9B596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114</w:t>
            </w:r>
          </w:p>
        </w:tc>
        <w:tc>
          <w:tcPr>
            <w:tcW w:w="1843" w:type="dxa"/>
            <w:shd w:val="clear" w:color="auto" w:fill="auto"/>
          </w:tcPr>
          <w:p w14:paraId="44C151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Total</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immersion</w:t>
            </w:r>
            <w:proofErr w:type="spellEnd"/>
          </w:p>
        </w:tc>
        <w:tc>
          <w:tcPr>
            <w:tcW w:w="4678" w:type="dxa"/>
          </w:tcPr>
          <w:p w14:paraId="47675F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((-10)-(+110))°C</w:t>
            </w:r>
          </w:p>
          <w:p w14:paraId="63D3CC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=±1°С;</w:t>
            </w:r>
          </w:p>
          <w:p w14:paraId="4F56B3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4C3745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7F70D5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C3FE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40BD384" w14:textId="77777777" w:rsidTr="00CC2321">
        <w:tc>
          <w:tcPr>
            <w:tcW w:w="596" w:type="dxa"/>
            <w:shd w:val="clear" w:color="auto" w:fill="auto"/>
          </w:tcPr>
          <w:p w14:paraId="496E766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115</w:t>
            </w:r>
          </w:p>
        </w:tc>
        <w:tc>
          <w:tcPr>
            <w:tcW w:w="1843" w:type="dxa"/>
            <w:shd w:val="clear" w:color="auto" w:fill="auto"/>
          </w:tcPr>
          <w:p w14:paraId="2DC1E6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613 S-3SC</w:t>
            </w:r>
          </w:p>
        </w:tc>
        <w:tc>
          <w:tcPr>
            <w:tcW w:w="4678" w:type="dxa"/>
          </w:tcPr>
          <w:p w14:paraId="02C4D5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((-20)-(+150))°С</w:t>
            </w:r>
          </w:p>
          <w:p w14:paraId="544C2E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Δ-20°С =±2°С;</w:t>
            </w:r>
          </w:p>
          <w:p w14:paraId="098DF6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263902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Δ150°С= ±1,0°С</w:t>
            </w:r>
          </w:p>
        </w:tc>
        <w:tc>
          <w:tcPr>
            <w:tcW w:w="1275" w:type="dxa"/>
            <w:shd w:val="clear" w:color="auto" w:fill="auto"/>
          </w:tcPr>
          <w:p w14:paraId="7420C8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28A885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2BAD389B" w14:textId="77777777" w:rsidTr="00CC2321">
        <w:tc>
          <w:tcPr>
            <w:tcW w:w="596" w:type="dxa"/>
            <w:shd w:val="clear" w:color="auto" w:fill="auto"/>
          </w:tcPr>
          <w:p w14:paraId="34BE59C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116</w:t>
            </w:r>
          </w:p>
        </w:tc>
        <w:tc>
          <w:tcPr>
            <w:tcW w:w="1843" w:type="dxa"/>
            <w:shd w:val="clear" w:color="auto" w:fill="auto"/>
          </w:tcPr>
          <w:p w14:paraId="0587E8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roofErr w:type="spellStart"/>
            <w:r w:rsidRPr="00E63007">
              <w:rPr>
                <w:rFonts w:ascii="Times New Roman" w:eastAsia="Calibri" w:hAnsi="Times New Roman"/>
                <w:sz w:val="24"/>
                <w:szCs w:val="24"/>
                <w:lang w:eastAsia="en-US"/>
              </w:rPr>
              <w:t>Enviro-Safe</w:t>
            </w:r>
            <w:proofErr w:type="spellEnd"/>
          </w:p>
        </w:tc>
        <w:tc>
          <w:tcPr>
            <w:tcW w:w="4678" w:type="dxa"/>
          </w:tcPr>
          <w:p w14:paraId="49DE78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((-10)-(+110))°C </w:t>
            </w:r>
          </w:p>
          <w:p w14:paraId="76BF5D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=±2°С;</w:t>
            </w:r>
          </w:p>
          <w:p w14:paraId="267662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26A1C0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267036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9F5F4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5DE9C2A" w14:textId="77777777" w:rsidTr="00CC2321">
        <w:tc>
          <w:tcPr>
            <w:tcW w:w="596" w:type="dxa"/>
            <w:shd w:val="clear" w:color="auto" w:fill="auto"/>
          </w:tcPr>
          <w:p w14:paraId="2F6166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117</w:t>
            </w:r>
          </w:p>
        </w:tc>
        <w:tc>
          <w:tcPr>
            <w:tcW w:w="1843" w:type="dxa"/>
            <w:shd w:val="clear" w:color="auto" w:fill="auto"/>
          </w:tcPr>
          <w:p w14:paraId="46A449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Портативний термометр із сигнальною функцією IP65 -40….+200˚С  LT-101</w:t>
            </w:r>
          </w:p>
        </w:tc>
        <w:tc>
          <w:tcPr>
            <w:tcW w:w="4678" w:type="dxa"/>
          </w:tcPr>
          <w:p w14:paraId="279D15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-40….+200˚С  </w:t>
            </w:r>
          </w:p>
          <w:p w14:paraId="503C38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Δ((0)-(-50)°С=±0,5°С;</w:t>
            </w:r>
          </w:p>
          <w:p w14:paraId="3160F3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Δ(-20-(0))°С= ±1°С</w:t>
            </w:r>
          </w:p>
          <w:p w14:paraId="6F711F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Δ(+51-(+70))°С= ±1°С</w:t>
            </w:r>
          </w:p>
          <w:p w14:paraId="61CA6C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Δ(-40-(-20))°С= ±2°С</w:t>
            </w:r>
          </w:p>
          <w:p w14:paraId="2DA670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Δ(+70-(+200))°С= ±2°С</w:t>
            </w:r>
          </w:p>
        </w:tc>
        <w:tc>
          <w:tcPr>
            <w:tcW w:w="1275" w:type="dxa"/>
            <w:shd w:val="clear" w:color="auto" w:fill="auto"/>
          </w:tcPr>
          <w:p w14:paraId="65347F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A0E68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r>
      <w:tr w:rsidR="001B2E9C" w:rsidRPr="00E63007" w14:paraId="4D1FD84D" w14:textId="77777777" w:rsidTr="00CC2321">
        <w:tc>
          <w:tcPr>
            <w:tcW w:w="596" w:type="dxa"/>
            <w:shd w:val="clear" w:color="auto" w:fill="auto"/>
          </w:tcPr>
          <w:p w14:paraId="48199A1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118</w:t>
            </w:r>
          </w:p>
        </w:tc>
        <w:tc>
          <w:tcPr>
            <w:tcW w:w="1843" w:type="dxa"/>
            <w:shd w:val="clear" w:color="auto" w:fill="auto"/>
          </w:tcPr>
          <w:p w14:paraId="19399CA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101186 Термометр СП-100</w:t>
            </w:r>
          </w:p>
        </w:tc>
        <w:tc>
          <w:tcPr>
            <w:tcW w:w="4678" w:type="dxa"/>
          </w:tcPr>
          <w:p w14:paraId="523C92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-100…+20˚С</w:t>
            </w:r>
          </w:p>
          <w:p w14:paraId="78D6E4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(0+20)°С= ±1°С;</w:t>
            </w:r>
          </w:p>
          <w:p w14:paraId="66FF92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(0+38)°С= ±1,5°С;</w:t>
            </w:r>
          </w:p>
          <w:p w14:paraId="759B0F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(мінус 38 - мінус 100)°С= ±2°С;</w:t>
            </w:r>
          </w:p>
          <w:p w14:paraId="58BDB2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0069A7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56CD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r>
      <w:tr w:rsidR="001B2E9C" w:rsidRPr="00E63007" w14:paraId="3381CD5B" w14:textId="77777777" w:rsidTr="00CC2321">
        <w:tc>
          <w:tcPr>
            <w:tcW w:w="596" w:type="dxa"/>
            <w:shd w:val="clear" w:color="auto" w:fill="auto"/>
          </w:tcPr>
          <w:p w14:paraId="59B9E7F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119</w:t>
            </w:r>
          </w:p>
        </w:tc>
        <w:tc>
          <w:tcPr>
            <w:tcW w:w="1843" w:type="dxa"/>
            <w:shd w:val="clear" w:color="auto" w:fill="auto"/>
          </w:tcPr>
          <w:p w14:paraId="4C0437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ТС-7-М1</w:t>
            </w:r>
          </w:p>
        </w:tc>
        <w:tc>
          <w:tcPr>
            <w:tcW w:w="4678" w:type="dxa"/>
          </w:tcPr>
          <w:p w14:paraId="58C9B57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-30…+100˚С</w:t>
            </w:r>
          </w:p>
          <w:p w14:paraId="4D43C7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Δ((-30)-0)°С=±1,5°С;</w:t>
            </w:r>
          </w:p>
          <w:p w14:paraId="3C49BD4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Δ(0-(+30))°С= ±1°С</w:t>
            </w:r>
          </w:p>
          <w:p w14:paraId="73EF8B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47C41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8EFD31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20</w:t>
            </w:r>
          </w:p>
        </w:tc>
      </w:tr>
      <w:tr w:rsidR="001B2E9C" w:rsidRPr="00E63007" w14:paraId="4ACCFD5C" w14:textId="77777777" w:rsidTr="00CC2321">
        <w:tc>
          <w:tcPr>
            <w:tcW w:w="596" w:type="dxa"/>
            <w:shd w:val="clear" w:color="auto" w:fill="auto"/>
          </w:tcPr>
          <w:p w14:paraId="15AFF82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120</w:t>
            </w:r>
          </w:p>
        </w:tc>
        <w:tc>
          <w:tcPr>
            <w:tcW w:w="1843" w:type="dxa"/>
            <w:shd w:val="clear" w:color="auto" w:fill="auto"/>
          </w:tcPr>
          <w:p w14:paraId="1ACF86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Інкубатор </w:t>
            </w:r>
            <w:proofErr w:type="spellStart"/>
            <w:r w:rsidRPr="00E63007">
              <w:rPr>
                <w:rFonts w:ascii="Times New Roman" w:eastAsia="Calibri" w:hAnsi="Times New Roman"/>
                <w:sz w:val="24"/>
                <w:szCs w:val="24"/>
                <w:lang w:eastAsia="en-US"/>
              </w:rPr>
              <w:t>Memmert</w:t>
            </w:r>
            <w:proofErr w:type="spellEnd"/>
          </w:p>
        </w:tc>
        <w:tc>
          <w:tcPr>
            <w:tcW w:w="4678" w:type="dxa"/>
          </w:tcPr>
          <w:p w14:paraId="2661D5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(+5+70)°С/ Δ= ±1°С</w:t>
            </w:r>
          </w:p>
          <w:p w14:paraId="123C1F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30°С (U-0,55°С)</w:t>
            </w:r>
          </w:p>
          <w:p w14:paraId="2784D6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37°С (U-0,53°С) та </w:t>
            </w:r>
          </w:p>
          <w:p w14:paraId="2E275A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 5°С до 50°С / Δ= ±0,3°С</w:t>
            </w:r>
          </w:p>
          <w:p w14:paraId="36B970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30°С </w:t>
            </w:r>
          </w:p>
          <w:p w14:paraId="031796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37°С</w:t>
            </w:r>
          </w:p>
        </w:tc>
        <w:tc>
          <w:tcPr>
            <w:tcW w:w="1275" w:type="dxa"/>
            <w:shd w:val="clear" w:color="auto" w:fill="auto"/>
          </w:tcPr>
          <w:p w14:paraId="3B0768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2DEC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8  </w:t>
            </w:r>
          </w:p>
        </w:tc>
      </w:tr>
      <w:tr w:rsidR="001B2E9C" w:rsidRPr="00E63007" w14:paraId="2CCFFD1B" w14:textId="77777777" w:rsidTr="00CC2321">
        <w:tc>
          <w:tcPr>
            <w:tcW w:w="596" w:type="dxa"/>
            <w:shd w:val="clear" w:color="auto" w:fill="auto"/>
          </w:tcPr>
          <w:p w14:paraId="35208F6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121</w:t>
            </w:r>
          </w:p>
        </w:tc>
        <w:tc>
          <w:tcPr>
            <w:tcW w:w="1843" w:type="dxa"/>
            <w:shd w:val="clear" w:color="auto" w:fill="auto"/>
          </w:tcPr>
          <w:p w14:paraId="3D2A72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Інкубатор з природною конвекцією INCU-</w:t>
            </w:r>
            <w:proofErr w:type="spellStart"/>
            <w:r w:rsidRPr="00E63007">
              <w:rPr>
                <w:rFonts w:ascii="Times New Roman" w:eastAsia="Calibri" w:hAnsi="Times New Roman"/>
                <w:sz w:val="24"/>
                <w:szCs w:val="24"/>
                <w:lang w:eastAsia="en-US"/>
              </w:rPr>
              <w:t>Line</w:t>
            </w:r>
            <w:proofErr w:type="spellEnd"/>
            <w:r w:rsidRPr="00E63007">
              <w:rPr>
                <w:rFonts w:ascii="Times New Roman" w:eastAsia="Calibri" w:hAnsi="Times New Roman"/>
                <w:sz w:val="24"/>
                <w:szCs w:val="24"/>
                <w:lang w:eastAsia="en-US"/>
              </w:rPr>
              <w:t xml:space="preserve">® IL112, VWR  </w:t>
            </w:r>
          </w:p>
        </w:tc>
        <w:tc>
          <w:tcPr>
            <w:tcW w:w="4678" w:type="dxa"/>
          </w:tcPr>
          <w:p w14:paraId="207A83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максимальний нагрів +55˚С</w:t>
            </w:r>
          </w:p>
        </w:tc>
        <w:tc>
          <w:tcPr>
            <w:tcW w:w="1275" w:type="dxa"/>
            <w:shd w:val="clear" w:color="auto" w:fill="auto"/>
          </w:tcPr>
          <w:p w14:paraId="172279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0991BE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09F72A1E" w14:textId="77777777" w:rsidTr="00CC2321">
        <w:tc>
          <w:tcPr>
            <w:tcW w:w="596" w:type="dxa"/>
            <w:shd w:val="clear" w:color="auto" w:fill="auto"/>
          </w:tcPr>
          <w:p w14:paraId="422DB14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122</w:t>
            </w:r>
          </w:p>
        </w:tc>
        <w:tc>
          <w:tcPr>
            <w:tcW w:w="1843" w:type="dxa"/>
            <w:shd w:val="clear" w:color="auto" w:fill="auto"/>
          </w:tcPr>
          <w:p w14:paraId="6DF6BA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Інкубатор </w:t>
            </w:r>
            <w:proofErr w:type="spellStart"/>
            <w:r w:rsidRPr="00E63007">
              <w:rPr>
                <w:rFonts w:ascii="Times New Roman" w:eastAsia="Calibri" w:hAnsi="Times New Roman"/>
                <w:sz w:val="24"/>
                <w:szCs w:val="24"/>
                <w:lang w:eastAsia="en-US"/>
              </w:rPr>
              <w:t>Incucell</w:t>
            </w:r>
            <w:proofErr w:type="spellEnd"/>
            <w:r w:rsidRPr="00E63007">
              <w:rPr>
                <w:rFonts w:ascii="Times New Roman" w:eastAsia="Calibri" w:hAnsi="Times New Roman"/>
                <w:sz w:val="24"/>
                <w:szCs w:val="24"/>
                <w:lang w:eastAsia="en-US"/>
              </w:rPr>
              <w:t xml:space="preserve"> V111</w:t>
            </w:r>
          </w:p>
        </w:tc>
        <w:tc>
          <w:tcPr>
            <w:tcW w:w="4678" w:type="dxa"/>
          </w:tcPr>
          <w:p w14:paraId="2D6436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 70°С/ Δ= ±1°С</w:t>
            </w:r>
          </w:p>
          <w:p w14:paraId="787B25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2757E5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20A23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D38F947" w14:textId="77777777" w:rsidTr="00CC2321">
        <w:tc>
          <w:tcPr>
            <w:tcW w:w="596" w:type="dxa"/>
            <w:shd w:val="clear" w:color="auto" w:fill="auto"/>
          </w:tcPr>
          <w:p w14:paraId="6A1768A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123</w:t>
            </w:r>
          </w:p>
        </w:tc>
        <w:tc>
          <w:tcPr>
            <w:tcW w:w="1843" w:type="dxa"/>
            <w:shd w:val="clear" w:color="auto" w:fill="auto"/>
          </w:tcPr>
          <w:p w14:paraId="1F17EC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Охолоджуючий інкубатор FRIOCELL 111</w:t>
            </w:r>
          </w:p>
        </w:tc>
        <w:tc>
          <w:tcPr>
            <w:tcW w:w="4678" w:type="dxa"/>
          </w:tcPr>
          <w:p w14:paraId="73E145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(0+99,9)°С/ </w:t>
            </w:r>
          </w:p>
          <w:p w14:paraId="242CA1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&lt; 0,21°С</w:t>
            </w:r>
          </w:p>
          <w:p w14:paraId="5F49B3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29786C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BE64D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8CC98D6" w14:textId="77777777" w:rsidTr="00CC2321">
        <w:tc>
          <w:tcPr>
            <w:tcW w:w="596" w:type="dxa"/>
            <w:shd w:val="clear" w:color="auto" w:fill="auto"/>
          </w:tcPr>
          <w:p w14:paraId="2DBFEC5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124</w:t>
            </w:r>
          </w:p>
        </w:tc>
        <w:tc>
          <w:tcPr>
            <w:tcW w:w="1843" w:type="dxa"/>
            <w:shd w:val="clear" w:color="auto" w:fill="auto"/>
          </w:tcPr>
          <w:p w14:paraId="36DA8D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SMP 160</w:t>
            </w:r>
          </w:p>
        </w:tc>
        <w:tc>
          <w:tcPr>
            <w:tcW w:w="4678" w:type="dxa"/>
          </w:tcPr>
          <w:p w14:paraId="796EE9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 25 – 95 °С; Δ = ± 0,1°С</w:t>
            </w:r>
          </w:p>
        </w:tc>
        <w:tc>
          <w:tcPr>
            <w:tcW w:w="1275" w:type="dxa"/>
            <w:shd w:val="clear" w:color="auto" w:fill="auto"/>
          </w:tcPr>
          <w:p w14:paraId="2EF737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D21E7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AA1F37C" w14:textId="77777777" w:rsidTr="00CC2321">
        <w:tc>
          <w:tcPr>
            <w:tcW w:w="596" w:type="dxa"/>
            <w:shd w:val="clear" w:color="auto" w:fill="auto"/>
          </w:tcPr>
          <w:p w14:paraId="5C104D1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125</w:t>
            </w:r>
          </w:p>
        </w:tc>
        <w:tc>
          <w:tcPr>
            <w:tcW w:w="1843" w:type="dxa"/>
            <w:shd w:val="clear" w:color="auto" w:fill="auto"/>
          </w:tcPr>
          <w:p w14:paraId="786A55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Термостат-інкубатор INCUCELL V111</w:t>
            </w:r>
          </w:p>
        </w:tc>
        <w:tc>
          <w:tcPr>
            <w:tcW w:w="4678" w:type="dxa"/>
          </w:tcPr>
          <w:p w14:paraId="225485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максимальний нагрів +70°С</w:t>
            </w:r>
          </w:p>
        </w:tc>
        <w:tc>
          <w:tcPr>
            <w:tcW w:w="1275" w:type="dxa"/>
            <w:shd w:val="clear" w:color="auto" w:fill="auto"/>
          </w:tcPr>
          <w:p w14:paraId="1F854F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50B0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5115D71" w14:textId="77777777" w:rsidTr="00CC2321">
        <w:tc>
          <w:tcPr>
            <w:tcW w:w="596" w:type="dxa"/>
            <w:shd w:val="clear" w:color="auto" w:fill="auto"/>
          </w:tcPr>
          <w:p w14:paraId="2206AA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126</w:t>
            </w:r>
          </w:p>
        </w:tc>
        <w:tc>
          <w:tcPr>
            <w:tcW w:w="1843" w:type="dxa"/>
            <w:shd w:val="clear" w:color="auto" w:fill="auto"/>
          </w:tcPr>
          <w:p w14:paraId="74BF0B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Сухожаровий</w:t>
            </w:r>
            <w:proofErr w:type="spellEnd"/>
            <w:r w:rsidRPr="00E63007">
              <w:rPr>
                <w:rFonts w:ascii="Times New Roman" w:eastAsia="Calibri" w:hAnsi="Times New Roman"/>
                <w:sz w:val="24"/>
                <w:szCs w:val="24"/>
                <w:lang w:eastAsia="en-US"/>
              </w:rPr>
              <w:t xml:space="preserve"> стерилізатор STERICELL 55</w:t>
            </w:r>
          </w:p>
        </w:tc>
        <w:tc>
          <w:tcPr>
            <w:tcW w:w="4678" w:type="dxa"/>
          </w:tcPr>
          <w:p w14:paraId="601CD6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оточуючого середовища)-(+250)) °С; ∆t= ± 2°С</w:t>
            </w:r>
          </w:p>
        </w:tc>
        <w:tc>
          <w:tcPr>
            <w:tcW w:w="1275" w:type="dxa"/>
            <w:shd w:val="clear" w:color="auto" w:fill="auto"/>
          </w:tcPr>
          <w:p w14:paraId="4D4C91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D807B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EFD9594" w14:textId="77777777" w:rsidTr="00CC2321">
        <w:tc>
          <w:tcPr>
            <w:tcW w:w="596" w:type="dxa"/>
            <w:shd w:val="clear" w:color="auto" w:fill="auto"/>
          </w:tcPr>
          <w:p w14:paraId="563A83E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127</w:t>
            </w:r>
          </w:p>
        </w:tc>
        <w:tc>
          <w:tcPr>
            <w:tcW w:w="1843" w:type="dxa"/>
            <w:shd w:val="clear" w:color="auto" w:fill="auto"/>
          </w:tcPr>
          <w:p w14:paraId="1DE221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Стерилізатор KD 200, </w:t>
            </w:r>
            <w:proofErr w:type="spellStart"/>
            <w:r w:rsidRPr="00E63007">
              <w:rPr>
                <w:rFonts w:ascii="Times New Roman" w:eastAsia="Calibri" w:hAnsi="Times New Roman"/>
                <w:sz w:val="24"/>
                <w:szCs w:val="24"/>
                <w:lang w:eastAsia="en-US"/>
              </w:rPr>
              <w:t>Nuve</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Sanayi</w:t>
            </w:r>
            <w:proofErr w:type="spellEnd"/>
          </w:p>
        </w:tc>
        <w:tc>
          <w:tcPr>
            <w:tcW w:w="4678" w:type="dxa"/>
          </w:tcPr>
          <w:p w14:paraId="073313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4D799F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DDAD3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8566EFA" w14:textId="77777777" w:rsidTr="00CC2321">
        <w:tc>
          <w:tcPr>
            <w:tcW w:w="596" w:type="dxa"/>
            <w:shd w:val="clear" w:color="auto" w:fill="auto"/>
          </w:tcPr>
          <w:p w14:paraId="41602AA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128</w:t>
            </w:r>
          </w:p>
        </w:tc>
        <w:tc>
          <w:tcPr>
            <w:tcW w:w="1843" w:type="dxa"/>
            <w:shd w:val="clear" w:color="auto" w:fill="auto"/>
          </w:tcPr>
          <w:p w14:paraId="215030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Стерилізатор FN 055, </w:t>
            </w:r>
            <w:proofErr w:type="spellStart"/>
            <w:r w:rsidRPr="00E63007">
              <w:rPr>
                <w:rFonts w:ascii="Times New Roman" w:eastAsia="Calibri" w:hAnsi="Times New Roman"/>
                <w:sz w:val="24"/>
                <w:szCs w:val="24"/>
                <w:lang w:eastAsia="en-US"/>
              </w:rPr>
              <w:t>Nuve</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Sanayi</w:t>
            </w:r>
            <w:proofErr w:type="spellEnd"/>
          </w:p>
        </w:tc>
        <w:tc>
          <w:tcPr>
            <w:tcW w:w="4678" w:type="dxa"/>
          </w:tcPr>
          <w:p w14:paraId="1C6108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519494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C0289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88BAA1A" w14:textId="77777777" w:rsidTr="00CC2321">
        <w:tc>
          <w:tcPr>
            <w:tcW w:w="596" w:type="dxa"/>
            <w:shd w:val="clear" w:color="auto" w:fill="auto"/>
          </w:tcPr>
          <w:p w14:paraId="46EC338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129</w:t>
            </w:r>
          </w:p>
        </w:tc>
        <w:tc>
          <w:tcPr>
            <w:tcW w:w="1843" w:type="dxa"/>
            <w:shd w:val="clear" w:color="auto" w:fill="auto"/>
          </w:tcPr>
          <w:p w14:paraId="6E8294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Стерилізатор паровий прохідний M1-ST-100-HYA-21</w:t>
            </w:r>
          </w:p>
        </w:tc>
        <w:tc>
          <w:tcPr>
            <w:tcW w:w="4678" w:type="dxa"/>
          </w:tcPr>
          <w:p w14:paraId="227652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3045C1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1736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63535F" w14:textId="77777777" w:rsidTr="00CC2321">
        <w:tc>
          <w:tcPr>
            <w:tcW w:w="596" w:type="dxa"/>
            <w:shd w:val="clear" w:color="auto" w:fill="auto"/>
          </w:tcPr>
          <w:p w14:paraId="610977D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130</w:t>
            </w:r>
          </w:p>
        </w:tc>
        <w:tc>
          <w:tcPr>
            <w:tcW w:w="1843" w:type="dxa"/>
            <w:shd w:val="clear" w:color="auto" w:fill="auto"/>
          </w:tcPr>
          <w:p w14:paraId="43476F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Автоклав </w:t>
            </w:r>
            <w:proofErr w:type="spellStart"/>
            <w:r w:rsidRPr="00E63007">
              <w:rPr>
                <w:rFonts w:ascii="Times New Roman" w:eastAsia="Calibri" w:hAnsi="Times New Roman"/>
                <w:sz w:val="24"/>
                <w:szCs w:val="24"/>
                <w:lang w:eastAsia="en-US"/>
              </w:rPr>
              <w:t>Tuttnauer</w:t>
            </w:r>
            <w:proofErr w:type="spellEnd"/>
            <w:r w:rsidRPr="00E63007">
              <w:rPr>
                <w:rFonts w:ascii="Times New Roman" w:eastAsia="Calibri" w:hAnsi="Times New Roman"/>
                <w:sz w:val="24"/>
                <w:szCs w:val="24"/>
                <w:lang w:eastAsia="en-US"/>
              </w:rPr>
              <w:t>, фронтальне завантаження, D-</w:t>
            </w:r>
            <w:proofErr w:type="spellStart"/>
            <w:r w:rsidRPr="00E63007">
              <w:rPr>
                <w:rFonts w:ascii="Times New Roman" w:eastAsia="Calibri" w:hAnsi="Times New Roman"/>
                <w:sz w:val="24"/>
                <w:szCs w:val="24"/>
                <w:lang w:eastAsia="en-US"/>
              </w:rPr>
              <w:t>Line</w:t>
            </w:r>
            <w:proofErr w:type="spellEnd"/>
            <w:r w:rsidRPr="00E63007">
              <w:rPr>
                <w:rFonts w:ascii="Times New Roman" w:eastAsia="Calibri" w:hAnsi="Times New Roman"/>
                <w:sz w:val="24"/>
                <w:szCs w:val="24"/>
                <w:lang w:eastAsia="en-US"/>
              </w:rPr>
              <w:t xml:space="preserve"> 3850 EL-D </w:t>
            </w:r>
          </w:p>
        </w:tc>
        <w:tc>
          <w:tcPr>
            <w:tcW w:w="4678" w:type="dxa"/>
          </w:tcPr>
          <w:p w14:paraId="268CD5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03F950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E9139C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EB3AF4B" w14:textId="77777777" w:rsidTr="00CC2321">
        <w:tc>
          <w:tcPr>
            <w:tcW w:w="596" w:type="dxa"/>
            <w:shd w:val="clear" w:color="auto" w:fill="auto"/>
          </w:tcPr>
          <w:p w14:paraId="218264E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131</w:t>
            </w:r>
          </w:p>
        </w:tc>
        <w:tc>
          <w:tcPr>
            <w:tcW w:w="1843" w:type="dxa"/>
            <w:shd w:val="clear" w:color="auto" w:fill="auto"/>
          </w:tcPr>
          <w:p w14:paraId="226633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Автоклав вертикальний із верхнім завантаженням </w:t>
            </w:r>
            <w:proofErr w:type="spellStart"/>
            <w:r w:rsidRPr="00E63007">
              <w:rPr>
                <w:rFonts w:ascii="Times New Roman" w:eastAsia="Calibri" w:hAnsi="Times New Roman"/>
                <w:sz w:val="24"/>
                <w:szCs w:val="24"/>
                <w:lang w:eastAsia="en-US"/>
              </w:rPr>
              <w:t>Systec</w:t>
            </w:r>
            <w:proofErr w:type="spellEnd"/>
            <w:r w:rsidRPr="00E63007">
              <w:rPr>
                <w:rFonts w:ascii="Times New Roman" w:eastAsia="Calibri" w:hAnsi="Times New Roman"/>
                <w:sz w:val="24"/>
                <w:szCs w:val="24"/>
                <w:lang w:eastAsia="en-US"/>
              </w:rPr>
              <w:t xml:space="preserve"> VX-150</w:t>
            </w:r>
          </w:p>
        </w:tc>
        <w:tc>
          <w:tcPr>
            <w:tcW w:w="4678" w:type="dxa"/>
          </w:tcPr>
          <w:p w14:paraId="45C570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428093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A01E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356CEE6" w14:textId="77777777" w:rsidTr="00CC2321">
        <w:tc>
          <w:tcPr>
            <w:tcW w:w="596" w:type="dxa"/>
            <w:shd w:val="clear" w:color="auto" w:fill="auto"/>
          </w:tcPr>
          <w:p w14:paraId="7E58BA7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131</w:t>
            </w:r>
          </w:p>
        </w:tc>
        <w:tc>
          <w:tcPr>
            <w:tcW w:w="1843" w:type="dxa"/>
            <w:shd w:val="clear" w:color="auto" w:fill="auto"/>
          </w:tcPr>
          <w:p w14:paraId="2CF76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Автоклав TUTTNAUER 3870 ELVCPVGBH-380-D</w:t>
            </w:r>
          </w:p>
        </w:tc>
        <w:tc>
          <w:tcPr>
            <w:tcW w:w="4678" w:type="dxa"/>
          </w:tcPr>
          <w:p w14:paraId="29B0AC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˚С; ∆t= ± 0,4˚С</w:t>
            </w:r>
          </w:p>
        </w:tc>
        <w:tc>
          <w:tcPr>
            <w:tcW w:w="1275" w:type="dxa"/>
            <w:shd w:val="clear" w:color="auto" w:fill="auto"/>
          </w:tcPr>
          <w:p w14:paraId="79C40E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15D4C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CCF83BC" w14:textId="77777777" w:rsidTr="00CC2321">
        <w:tc>
          <w:tcPr>
            <w:tcW w:w="596" w:type="dxa"/>
            <w:shd w:val="clear" w:color="auto" w:fill="auto"/>
          </w:tcPr>
          <w:p w14:paraId="544C235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133</w:t>
            </w:r>
          </w:p>
        </w:tc>
        <w:tc>
          <w:tcPr>
            <w:tcW w:w="1843" w:type="dxa"/>
            <w:shd w:val="clear" w:color="auto" w:fill="auto"/>
          </w:tcPr>
          <w:p w14:paraId="07F4E65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TDB-120 «Драй-блок»</w:t>
            </w:r>
          </w:p>
        </w:tc>
        <w:tc>
          <w:tcPr>
            <w:tcW w:w="4678" w:type="dxa"/>
          </w:tcPr>
          <w:p w14:paraId="5935B6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(+25+120)°С/ </w:t>
            </w:r>
          </w:p>
          <w:p w14:paraId="7C96FD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w:t>
            </w:r>
          </w:p>
          <w:p w14:paraId="478CAD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7ADE7C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46048A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641BB72" w14:textId="77777777" w:rsidTr="00CC2321">
        <w:tc>
          <w:tcPr>
            <w:tcW w:w="596" w:type="dxa"/>
            <w:shd w:val="clear" w:color="auto" w:fill="auto"/>
          </w:tcPr>
          <w:p w14:paraId="7FFD9A0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134</w:t>
            </w:r>
          </w:p>
        </w:tc>
        <w:tc>
          <w:tcPr>
            <w:tcW w:w="1843" w:type="dxa"/>
            <w:shd w:val="clear" w:color="auto" w:fill="auto"/>
          </w:tcPr>
          <w:p w14:paraId="3F0C3E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roofErr w:type="spellStart"/>
            <w:r w:rsidRPr="00E63007">
              <w:rPr>
                <w:rFonts w:ascii="Times New Roman" w:eastAsia="Calibri" w:hAnsi="Times New Roman"/>
                <w:sz w:val="24"/>
                <w:szCs w:val="24"/>
                <w:lang w:eastAsia="en-US"/>
              </w:rPr>
              <w:t>твердотільний</w:t>
            </w:r>
            <w:proofErr w:type="spellEnd"/>
            <w:r w:rsidRPr="00E63007">
              <w:rPr>
                <w:rFonts w:ascii="Times New Roman" w:eastAsia="Calibri" w:hAnsi="Times New Roman"/>
                <w:sz w:val="24"/>
                <w:szCs w:val="24"/>
                <w:lang w:eastAsia="en-US"/>
              </w:rPr>
              <w:t xml:space="preserve"> ТЕРМО 24-15</w:t>
            </w:r>
          </w:p>
        </w:tc>
        <w:tc>
          <w:tcPr>
            <w:tcW w:w="4678" w:type="dxa"/>
          </w:tcPr>
          <w:p w14:paraId="53CDCE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(0+120)°С/ Δ= ±1°С</w:t>
            </w:r>
          </w:p>
        </w:tc>
        <w:tc>
          <w:tcPr>
            <w:tcW w:w="1275" w:type="dxa"/>
            <w:shd w:val="clear" w:color="auto" w:fill="auto"/>
          </w:tcPr>
          <w:p w14:paraId="1987AC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4FE99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6BD13B3" w14:textId="77777777" w:rsidTr="00CC2321">
        <w:tc>
          <w:tcPr>
            <w:tcW w:w="596" w:type="dxa"/>
            <w:shd w:val="clear" w:color="auto" w:fill="auto"/>
          </w:tcPr>
          <w:p w14:paraId="12C0E1B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135</w:t>
            </w:r>
          </w:p>
        </w:tc>
        <w:tc>
          <w:tcPr>
            <w:tcW w:w="1843" w:type="dxa"/>
            <w:shd w:val="clear" w:color="auto" w:fill="auto"/>
          </w:tcPr>
          <w:p w14:paraId="0C9F6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Сухожарова</w:t>
            </w:r>
            <w:proofErr w:type="spellEnd"/>
            <w:r w:rsidRPr="00E63007">
              <w:rPr>
                <w:rFonts w:ascii="Times New Roman" w:eastAsia="Calibri" w:hAnsi="Times New Roman"/>
                <w:sz w:val="24"/>
                <w:szCs w:val="24"/>
                <w:lang w:eastAsia="en-US"/>
              </w:rPr>
              <w:t xml:space="preserve"> шафа </w:t>
            </w:r>
            <w:proofErr w:type="spellStart"/>
            <w:r w:rsidRPr="00E63007">
              <w:rPr>
                <w:rFonts w:ascii="Times New Roman" w:eastAsia="Calibri" w:hAnsi="Times New Roman"/>
                <w:sz w:val="24"/>
                <w:szCs w:val="24"/>
                <w:lang w:eastAsia="en-US"/>
              </w:rPr>
              <w:t>Memmert</w:t>
            </w:r>
            <w:proofErr w:type="spellEnd"/>
            <w:r w:rsidRPr="00E63007">
              <w:rPr>
                <w:rFonts w:ascii="Times New Roman" w:eastAsia="Calibri" w:hAnsi="Times New Roman"/>
                <w:sz w:val="24"/>
                <w:szCs w:val="24"/>
                <w:lang w:eastAsia="en-US"/>
              </w:rPr>
              <w:t xml:space="preserve"> на 180 л з вбудованим термометром</w:t>
            </w:r>
          </w:p>
        </w:tc>
        <w:tc>
          <w:tcPr>
            <w:tcW w:w="4678" w:type="dxa"/>
          </w:tcPr>
          <w:p w14:paraId="5B7F11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(+20+250)°С/ </w:t>
            </w:r>
          </w:p>
          <w:p w14:paraId="34DDC4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±0,5°С</w:t>
            </w:r>
          </w:p>
        </w:tc>
        <w:tc>
          <w:tcPr>
            <w:tcW w:w="1275" w:type="dxa"/>
            <w:shd w:val="clear" w:color="auto" w:fill="auto"/>
          </w:tcPr>
          <w:p w14:paraId="3ABC9B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AF78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263C7A9" w14:textId="77777777" w:rsidTr="00CC2321">
        <w:tc>
          <w:tcPr>
            <w:tcW w:w="596" w:type="dxa"/>
            <w:shd w:val="clear" w:color="auto" w:fill="auto"/>
          </w:tcPr>
          <w:p w14:paraId="6EA98A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136</w:t>
            </w:r>
          </w:p>
        </w:tc>
        <w:tc>
          <w:tcPr>
            <w:tcW w:w="1843" w:type="dxa"/>
            <w:shd w:val="clear" w:color="auto" w:fill="auto"/>
          </w:tcPr>
          <w:p w14:paraId="792A8D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
          <w:p w14:paraId="70919A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INCUCELL V 111</w:t>
            </w:r>
          </w:p>
        </w:tc>
        <w:tc>
          <w:tcPr>
            <w:tcW w:w="4678" w:type="dxa"/>
          </w:tcPr>
          <w:p w14:paraId="1CDA34C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((+10)°C вище t оточуючого с-</w:t>
            </w:r>
            <w:proofErr w:type="spellStart"/>
            <w:r w:rsidRPr="00E63007">
              <w:rPr>
                <w:rFonts w:ascii="Times New Roman" w:eastAsia="Calibri" w:hAnsi="Times New Roman"/>
                <w:sz w:val="24"/>
                <w:szCs w:val="24"/>
                <w:lang w:eastAsia="en-US"/>
              </w:rPr>
              <w:t>ща</w:t>
            </w:r>
            <w:proofErr w:type="spellEnd"/>
            <w:r w:rsidRPr="00E63007">
              <w:rPr>
                <w:rFonts w:ascii="Times New Roman" w:eastAsia="Calibri" w:hAnsi="Times New Roman"/>
                <w:sz w:val="24"/>
                <w:szCs w:val="24"/>
                <w:lang w:eastAsia="en-US"/>
              </w:rPr>
              <w:t xml:space="preserve"> - (+100))°C / </w:t>
            </w:r>
            <w:proofErr w:type="spellStart"/>
            <w:r w:rsidRPr="00E63007">
              <w:rPr>
                <w:rFonts w:ascii="Times New Roman" w:eastAsia="Calibri" w:hAnsi="Times New Roman"/>
                <w:sz w:val="24"/>
                <w:szCs w:val="24"/>
                <w:lang w:eastAsia="en-US"/>
              </w:rPr>
              <w:t>Δв</w:t>
            </w:r>
            <w:proofErr w:type="spellEnd"/>
            <w:r w:rsidRPr="00E63007">
              <w:rPr>
                <w:rFonts w:ascii="Times New Roman" w:eastAsia="Calibri" w:hAnsi="Times New Roman"/>
                <w:sz w:val="24"/>
                <w:szCs w:val="24"/>
                <w:lang w:eastAsia="en-US"/>
              </w:rPr>
              <w:t xml:space="preserve"> часі &lt;=0,2 °C, </w:t>
            </w:r>
            <w:proofErr w:type="spellStart"/>
            <w:r w:rsidRPr="00E63007">
              <w:rPr>
                <w:rFonts w:ascii="Times New Roman" w:eastAsia="Calibri" w:hAnsi="Times New Roman"/>
                <w:sz w:val="24"/>
                <w:szCs w:val="24"/>
                <w:lang w:eastAsia="en-US"/>
              </w:rPr>
              <w:t>Δв</w:t>
            </w:r>
            <w:proofErr w:type="spellEnd"/>
            <w:r w:rsidRPr="00E63007">
              <w:rPr>
                <w:rFonts w:ascii="Times New Roman" w:eastAsia="Calibri" w:hAnsi="Times New Roman"/>
                <w:sz w:val="24"/>
                <w:szCs w:val="24"/>
                <w:lang w:eastAsia="en-US"/>
              </w:rPr>
              <w:t xml:space="preserve"> просторі &lt;=0,3°C Розширена невизначеність:</w:t>
            </w:r>
          </w:p>
          <w:p w14:paraId="7A285D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0,25°С</w:t>
            </w:r>
          </w:p>
        </w:tc>
        <w:tc>
          <w:tcPr>
            <w:tcW w:w="1275" w:type="dxa"/>
            <w:shd w:val="clear" w:color="auto" w:fill="auto"/>
          </w:tcPr>
          <w:p w14:paraId="799557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1512E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426332B3" w14:textId="77777777" w:rsidTr="00CC2321">
        <w:tc>
          <w:tcPr>
            <w:tcW w:w="596" w:type="dxa"/>
            <w:shd w:val="clear" w:color="auto" w:fill="auto"/>
          </w:tcPr>
          <w:p w14:paraId="58EF7B3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137</w:t>
            </w:r>
          </w:p>
        </w:tc>
        <w:tc>
          <w:tcPr>
            <w:tcW w:w="1843" w:type="dxa"/>
            <w:shd w:val="clear" w:color="auto" w:fill="auto"/>
          </w:tcPr>
          <w:p w14:paraId="765762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roofErr w:type="spellStart"/>
            <w:r w:rsidRPr="00E63007">
              <w:rPr>
                <w:rFonts w:ascii="Times New Roman" w:eastAsia="Calibri" w:hAnsi="Times New Roman"/>
                <w:sz w:val="24"/>
                <w:szCs w:val="24"/>
                <w:lang w:eastAsia="en-US"/>
              </w:rPr>
              <w:t>Joan</w:t>
            </w:r>
            <w:proofErr w:type="spellEnd"/>
            <w:r w:rsidRPr="00E63007">
              <w:rPr>
                <w:rFonts w:ascii="Times New Roman" w:eastAsia="Calibri" w:hAnsi="Times New Roman"/>
                <w:sz w:val="24"/>
                <w:szCs w:val="24"/>
                <w:lang w:eastAsia="en-US"/>
              </w:rPr>
              <w:t xml:space="preserve"> ЕВ 115 ELEC INOX</w:t>
            </w:r>
          </w:p>
        </w:tc>
        <w:tc>
          <w:tcPr>
            <w:tcW w:w="4678" w:type="dxa"/>
          </w:tcPr>
          <w:p w14:paraId="1162CB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Рроб</w:t>
            </w:r>
            <w:proofErr w:type="spellEnd"/>
            <w:r w:rsidRPr="00E63007">
              <w:rPr>
                <w:rFonts w:ascii="Times New Roman" w:eastAsia="Calibri" w:hAnsi="Times New Roman"/>
                <w:sz w:val="24"/>
                <w:szCs w:val="24"/>
                <w:lang w:eastAsia="en-US"/>
              </w:rPr>
              <w:t xml:space="preserve"> =2,2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∆р=±0,2 </w:t>
            </w:r>
            <w:proofErr w:type="spellStart"/>
            <w:r w:rsidRPr="00E63007">
              <w:rPr>
                <w:rFonts w:ascii="Times New Roman" w:eastAsia="Calibri" w:hAnsi="Times New Roman"/>
                <w:sz w:val="24"/>
                <w:szCs w:val="24"/>
                <w:lang w:eastAsia="en-US"/>
              </w:rPr>
              <w:t>Мпа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tоmax</w:t>
            </w:r>
            <w:proofErr w:type="spellEnd"/>
            <w:r w:rsidRPr="00E63007">
              <w:rPr>
                <w:rFonts w:ascii="Times New Roman" w:eastAsia="Calibri" w:hAnsi="Times New Roman"/>
                <w:sz w:val="24"/>
                <w:szCs w:val="24"/>
                <w:lang w:eastAsia="en-US"/>
              </w:rPr>
              <w:t xml:space="preserve"> = +132 </w:t>
            </w:r>
            <w:proofErr w:type="spellStart"/>
            <w:r w:rsidRPr="00E63007">
              <w:rPr>
                <w:rFonts w:ascii="Times New Roman" w:eastAsia="Calibri" w:hAnsi="Times New Roman"/>
                <w:sz w:val="24"/>
                <w:szCs w:val="24"/>
                <w:lang w:eastAsia="en-US"/>
              </w:rPr>
              <w:t>оC</w:t>
            </w:r>
            <w:proofErr w:type="spellEnd"/>
            <w:r w:rsidRPr="00E63007">
              <w:rPr>
                <w:rFonts w:ascii="Times New Roman" w:eastAsia="Calibri" w:hAnsi="Times New Roman"/>
                <w:sz w:val="24"/>
                <w:szCs w:val="24"/>
                <w:lang w:eastAsia="en-US"/>
              </w:rPr>
              <w:t>; ∆t= ± 0,4 ˚С</w:t>
            </w:r>
          </w:p>
        </w:tc>
        <w:tc>
          <w:tcPr>
            <w:tcW w:w="1275" w:type="dxa"/>
            <w:shd w:val="clear" w:color="auto" w:fill="auto"/>
          </w:tcPr>
          <w:p w14:paraId="1629FC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DA22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AC386E0" w14:textId="77777777" w:rsidTr="00CC2321">
        <w:tc>
          <w:tcPr>
            <w:tcW w:w="596" w:type="dxa"/>
            <w:shd w:val="clear" w:color="auto" w:fill="auto"/>
          </w:tcPr>
          <w:p w14:paraId="729CDC7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138</w:t>
            </w:r>
          </w:p>
        </w:tc>
        <w:tc>
          <w:tcPr>
            <w:tcW w:w="1843" w:type="dxa"/>
            <w:shd w:val="clear" w:color="auto" w:fill="auto"/>
          </w:tcPr>
          <w:p w14:paraId="06C36A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VWR 1510Е</w:t>
            </w:r>
          </w:p>
        </w:tc>
        <w:tc>
          <w:tcPr>
            <w:tcW w:w="4678" w:type="dxa"/>
          </w:tcPr>
          <w:p w14:paraId="11DE2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13733D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0,63°С (для 37°С)</w:t>
            </w:r>
          </w:p>
        </w:tc>
        <w:tc>
          <w:tcPr>
            <w:tcW w:w="1275" w:type="dxa"/>
            <w:shd w:val="clear" w:color="auto" w:fill="auto"/>
          </w:tcPr>
          <w:p w14:paraId="46F88E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87FD2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C922CCB" w14:textId="77777777" w:rsidTr="00CC2321">
        <w:tc>
          <w:tcPr>
            <w:tcW w:w="596" w:type="dxa"/>
            <w:shd w:val="clear" w:color="auto" w:fill="auto"/>
          </w:tcPr>
          <w:p w14:paraId="6A1A3BC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139</w:t>
            </w:r>
          </w:p>
        </w:tc>
        <w:tc>
          <w:tcPr>
            <w:tcW w:w="1843" w:type="dxa"/>
            <w:shd w:val="clear" w:color="auto" w:fill="auto"/>
          </w:tcPr>
          <w:p w14:paraId="0B7349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повітряний ТВ-20-ПЗ-К</w:t>
            </w:r>
          </w:p>
        </w:tc>
        <w:tc>
          <w:tcPr>
            <w:tcW w:w="4678" w:type="dxa"/>
          </w:tcPr>
          <w:p w14:paraId="60C5A3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(5+70)°С/ Δ= ±1°С</w:t>
            </w:r>
          </w:p>
        </w:tc>
        <w:tc>
          <w:tcPr>
            <w:tcW w:w="1275" w:type="dxa"/>
            <w:shd w:val="clear" w:color="auto" w:fill="auto"/>
          </w:tcPr>
          <w:p w14:paraId="19241F2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CBDA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0A2E189" w14:textId="77777777" w:rsidTr="00CC2321">
        <w:tc>
          <w:tcPr>
            <w:tcW w:w="596" w:type="dxa"/>
            <w:shd w:val="clear" w:color="auto" w:fill="auto"/>
          </w:tcPr>
          <w:p w14:paraId="4ECD35D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140</w:t>
            </w:r>
          </w:p>
        </w:tc>
        <w:tc>
          <w:tcPr>
            <w:tcW w:w="1843" w:type="dxa"/>
            <w:shd w:val="clear" w:color="auto" w:fill="auto"/>
          </w:tcPr>
          <w:p w14:paraId="31969D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«Драй-блок»  VWR</w:t>
            </w:r>
          </w:p>
        </w:tc>
        <w:tc>
          <w:tcPr>
            <w:tcW w:w="4678" w:type="dxa"/>
          </w:tcPr>
          <w:p w14:paraId="7A23D8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4C4183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0,65°С</w:t>
            </w:r>
          </w:p>
        </w:tc>
        <w:tc>
          <w:tcPr>
            <w:tcW w:w="1275" w:type="dxa"/>
            <w:shd w:val="clear" w:color="auto" w:fill="auto"/>
          </w:tcPr>
          <w:p w14:paraId="08661F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0CBAC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B065771" w14:textId="77777777" w:rsidTr="00CC2321">
        <w:tc>
          <w:tcPr>
            <w:tcW w:w="596" w:type="dxa"/>
            <w:shd w:val="clear" w:color="auto" w:fill="auto"/>
          </w:tcPr>
          <w:p w14:paraId="73B31BF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141</w:t>
            </w:r>
          </w:p>
        </w:tc>
        <w:tc>
          <w:tcPr>
            <w:tcW w:w="1843" w:type="dxa"/>
            <w:shd w:val="clear" w:color="auto" w:fill="auto"/>
          </w:tcPr>
          <w:p w14:paraId="39457C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roofErr w:type="spellStart"/>
            <w:r w:rsidRPr="00E63007">
              <w:rPr>
                <w:rFonts w:ascii="Times New Roman" w:eastAsia="Calibri" w:hAnsi="Times New Roman"/>
                <w:sz w:val="24"/>
                <w:szCs w:val="24"/>
                <w:lang w:eastAsia="en-US"/>
              </w:rPr>
              <w:t>Bio</w:t>
            </w:r>
            <w:proofErr w:type="spellEnd"/>
            <w:r w:rsidRPr="00E63007">
              <w:rPr>
                <w:rFonts w:ascii="Times New Roman" w:eastAsia="Calibri" w:hAnsi="Times New Roman"/>
                <w:sz w:val="24"/>
                <w:szCs w:val="24"/>
                <w:lang w:eastAsia="en-US"/>
              </w:rPr>
              <w:t xml:space="preserve"> TDB-120 «</w:t>
            </w:r>
            <w:proofErr w:type="spellStart"/>
            <w:r w:rsidRPr="00E63007">
              <w:rPr>
                <w:rFonts w:ascii="Times New Roman" w:eastAsia="Calibri" w:hAnsi="Times New Roman"/>
                <w:sz w:val="24"/>
                <w:szCs w:val="24"/>
                <w:lang w:eastAsia="en-US"/>
              </w:rPr>
              <w:t>Dry-Block</w:t>
            </w:r>
            <w:proofErr w:type="spellEnd"/>
            <w:r w:rsidRPr="00E63007">
              <w:rPr>
                <w:rFonts w:ascii="Times New Roman" w:eastAsia="Calibri" w:hAnsi="Times New Roman"/>
                <w:sz w:val="24"/>
                <w:szCs w:val="24"/>
                <w:lang w:eastAsia="en-US"/>
              </w:rPr>
              <w:t xml:space="preserve">»  </w:t>
            </w:r>
          </w:p>
        </w:tc>
        <w:tc>
          <w:tcPr>
            <w:tcW w:w="4678" w:type="dxa"/>
          </w:tcPr>
          <w:p w14:paraId="39D447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(+25+120)°С/Δ=±0,2°С</w:t>
            </w:r>
          </w:p>
          <w:p w14:paraId="1FBE9D6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65°С (U-0,47°С)</w:t>
            </w:r>
          </w:p>
        </w:tc>
        <w:tc>
          <w:tcPr>
            <w:tcW w:w="1275" w:type="dxa"/>
            <w:shd w:val="clear" w:color="auto" w:fill="auto"/>
          </w:tcPr>
          <w:p w14:paraId="6EAA080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C0305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6F3E3892" w14:textId="77777777" w:rsidTr="00CC2321">
        <w:tc>
          <w:tcPr>
            <w:tcW w:w="596" w:type="dxa"/>
            <w:shd w:val="clear" w:color="auto" w:fill="auto"/>
          </w:tcPr>
          <w:p w14:paraId="6D5572C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142</w:t>
            </w:r>
          </w:p>
        </w:tc>
        <w:tc>
          <w:tcPr>
            <w:tcW w:w="1843" w:type="dxa"/>
            <w:shd w:val="clear" w:color="auto" w:fill="auto"/>
          </w:tcPr>
          <w:p w14:paraId="0221F9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Стерилізатор </w:t>
            </w:r>
            <w:proofErr w:type="spellStart"/>
            <w:r w:rsidRPr="00E63007">
              <w:rPr>
                <w:rFonts w:ascii="Times New Roman" w:eastAsia="Calibri" w:hAnsi="Times New Roman"/>
                <w:sz w:val="24"/>
                <w:szCs w:val="24"/>
                <w:lang w:eastAsia="en-US"/>
              </w:rPr>
              <w:t>Stericell</w:t>
            </w:r>
            <w:proofErr w:type="spellEnd"/>
          </w:p>
        </w:tc>
        <w:tc>
          <w:tcPr>
            <w:tcW w:w="4678" w:type="dxa"/>
          </w:tcPr>
          <w:p w14:paraId="6C7D5E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(0 - (+180))°С /Δ=±1º</w:t>
            </w:r>
          </w:p>
        </w:tc>
        <w:tc>
          <w:tcPr>
            <w:tcW w:w="1275" w:type="dxa"/>
            <w:shd w:val="clear" w:color="auto" w:fill="auto"/>
          </w:tcPr>
          <w:p w14:paraId="20B05B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A223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03A97A0" w14:textId="77777777" w:rsidTr="00CC2321">
        <w:tc>
          <w:tcPr>
            <w:tcW w:w="596" w:type="dxa"/>
            <w:shd w:val="clear" w:color="auto" w:fill="auto"/>
          </w:tcPr>
          <w:p w14:paraId="410D2BC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143</w:t>
            </w:r>
          </w:p>
        </w:tc>
        <w:tc>
          <w:tcPr>
            <w:tcW w:w="1843" w:type="dxa"/>
            <w:shd w:val="clear" w:color="auto" w:fill="auto"/>
          </w:tcPr>
          <w:p w14:paraId="315468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-метр лабораторний з автоматичним калібруванням OHAUS АВ23РН</w:t>
            </w:r>
          </w:p>
        </w:tc>
        <w:tc>
          <w:tcPr>
            <w:tcW w:w="4678" w:type="dxa"/>
          </w:tcPr>
          <w:p w14:paraId="0E3BB0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Активність іонів водню від –1,00 до +14,00, ±0,05</w:t>
            </w:r>
          </w:p>
          <w:p w14:paraId="22DFCF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4,01 (U-0,02рН)</w:t>
            </w:r>
          </w:p>
          <w:p w14:paraId="7F1CDE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7,00 (U-0,02рН)</w:t>
            </w:r>
          </w:p>
          <w:p w14:paraId="11814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9,18 (U-0,02рН)</w:t>
            </w:r>
          </w:p>
        </w:tc>
        <w:tc>
          <w:tcPr>
            <w:tcW w:w="1275" w:type="dxa"/>
            <w:shd w:val="clear" w:color="auto" w:fill="auto"/>
          </w:tcPr>
          <w:p w14:paraId="27A526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5C20B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BA51DF9" w14:textId="77777777" w:rsidTr="00CC2321">
        <w:tc>
          <w:tcPr>
            <w:tcW w:w="596" w:type="dxa"/>
            <w:shd w:val="clear" w:color="auto" w:fill="auto"/>
          </w:tcPr>
          <w:p w14:paraId="62D7886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144</w:t>
            </w:r>
          </w:p>
        </w:tc>
        <w:tc>
          <w:tcPr>
            <w:tcW w:w="1843" w:type="dxa"/>
            <w:shd w:val="clear" w:color="auto" w:fill="auto"/>
          </w:tcPr>
          <w:p w14:paraId="0197AE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Комплекти </w:t>
            </w:r>
            <w:proofErr w:type="spellStart"/>
            <w:r w:rsidRPr="00E63007">
              <w:rPr>
                <w:rFonts w:ascii="Times New Roman" w:eastAsia="Calibri" w:hAnsi="Times New Roman"/>
                <w:sz w:val="24"/>
                <w:szCs w:val="24"/>
                <w:lang w:eastAsia="en-US"/>
              </w:rPr>
              <w:t>pH</w:t>
            </w:r>
            <w:proofErr w:type="spellEnd"/>
            <w:r w:rsidRPr="00E63007">
              <w:rPr>
                <w:rFonts w:ascii="Times New Roman" w:eastAsia="Calibri" w:hAnsi="Times New Roman"/>
                <w:sz w:val="24"/>
                <w:szCs w:val="24"/>
                <w:lang w:eastAsia="en-US"/>
              </w:rPr>
              <w:t xml:space="preserve">- метрів </w:t>
            </w:r>
            <w:proofErr w:type="spellStart"/>
            <w:r w:rsidRPr="00E63007">
              <w:rPr>
                <w:rFonts w:ascii="Times New Roman" w:eastAsia="Calibri" w:hAnsi="Times New Roman"/>
                <w:sz w:val="24"/>
                <w:szCs w:val="24"/>
                <w:lang w:eastAsia="en-US"/>
              </w:rPr>
              <w:t>Seven</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Easy</w:t>
            </w:r>
            <w:proofErr w:type="spellEnd"/>
            <w:r w:rsidRPr="00E63007">
              <w:rPr>
                <w:rFonts w:ascii="Times New Roman" w:eastAsia="Calibri" w:hAnsi="Times New Roman"/>
                <w:sz w:val="24"/>
                <w:szCs w:val="24"/>
                <w:lang w:eastAsia="en-US"/>
              </w:rPr>
              <w:t xml:space="preserve">, OHAUS,  </w:t>
            </w:r>
            <w:proofErr w:type="spellStart"/>
            <w:r w:rsidRPr="00E63007">
              <w:rPr>
                <w:rFonts w:ascii="Times New Roman" w:eastAsia="Calibri" w:hAnsi="Times New Roman"/>
                <w:sz w:val="24"/>
                <w:szCs w:val="24"/>
                <w:lang w:eastAsia="en-US"/>
              </w:rPr>
              <w:t>pHenomenal</w:t>
            </w:r>
            <w:proofErr w:type="spellEnd"/>
            <w:r w:rsidRPr="00E63007">
              <w:rPr>
                <w:rFonts w:ascii="Times New Roman" w:eastAsia="Calibri" w:hAnsi="Times New Roman"/>
                <w:sz w:val="24"/>
                <w:szCs w:val="24"/>
                <w:lang w:eastAsia="en-US"/>
              </w:rPr>
              <w:t>®</w:t>
            </w:r>
          </w:p>
        </w:tc>
        <w:tc>
          <w:tcPr>
            <w:tcW w:w="4678" w:type="dxa"/>
          </w:tcPr>
          <w:p w14:paraId="32FB50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від 0 до 14 од. </w:t>
            </w: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Δ = ±0,05 од. </w:t>
            </w:r>
            <w:proofErr w:type="spellStart"/>
            <w:r w:rsidRPr="00E63007">
              <w:rPr>
                <w:rFonts w:ascii="Times New Roman" w:eastAsia="Calibri" w:hAnsi="Times New Roman"/>
                <w:sz w:val="24"/>
                <w:szCs w:val="24"/>
                <w:lang w:eastAsia="en-US"/>
              </w:rPr>
              <w:t>рН</w:t>
            </w:r>
            <w:proofErr w:type="spellEnd"/>
          </w:p>
        </w:tc>
        <w:tc>
          <w:tcPr>
            <w:tcW w:w="1275" w:type="dxa"/>
            <w:shd w:val="clear" w:color="auto" w:fill="auto"/>
          </w:tcPr>
          <w:p w14:paraId="6E4C2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B6DBA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3C66D99E" w14:textId="77777777" w:rsidTr="00CC2321">
        <w:tc>
          <w:tcPr>
            <w:tcW w:w="596" w:type="dxa"/>
            <w:shd w:val="clear" w:color="auto" w:fill="auto"/>
          </w:tcPr>
          <w:p w14:paraId="487BB3E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145</w:t>
            </w:r>
          </w:p>
        </w:tc>
        <w:tc>
          <w:tcPr>
            <w:tcW w:w="1843" w:type="dxa"/>
            <w:shd w:val="clear" w:color="auto" w:fill="auto"/>
          </w:tcPr>
          <w:p w14:paraId="4CB13B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-метр тип НІ 2020 (</w:t>
            </w:r>
            <w:proofErr w:type="spellStart"/>
            <w:r w:rsidRPr="00E63007">
              <w:rPr>
                <w:rFonts w:ascii="Times New Roman" w:eastAsia="Calibri" w:hAnsi="Times New Roman"/>
                <w:sz w:val="24"/>
                <w:szCs w:val="24"/>
                <w:lang w:eastAsia="en-US"/>
              </w:rPr>
              <w:t>Hanna</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instruments</w:t>
            </w:r>
            <w:proofErr w:type="spellEnd"/>
            <w:r w:rsidRPr="00E63007">
              <w:rPr>
                <w:rFonts w:ascii="Times New Roman" w:eastAsia="Calibri" w:hAnsi="Times New Roman"/>
                <w:sz w:val="24"/>
                <w:szCs w:val="24"/>
                <w:lang w:eastAsia="en-US"/>
              </w:rPr>
              <w:t>)</w:t>
            </w:r>
          </w:p>
        </w:tc>
        <w:tc>
          <w:tcPr>
            <w:tcW w:w="4678" w:type="dxa"/>
          </w:tcPr>
          <w:p w14:paraId="463ABE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0,00 до 14,00 </w:t>
            </w:r>
            <w:proofErr w:type="spellStart"/>
            <w:r w:rsidRPr="00E63007">
              <w:rPr>
                <w:rFonts w:ascii="Times New Roman" w:eastAsia="Calibri" w:hAnsi="Times New Roman"/>
                <w:sz w:val="24"/>
                <w:szCs w:val="24"/>
                <w:lang w:eastAsia="en-US"/>
              </w:rPr>
              <w:t>рН</w:t>
            </w:r>
            <w:proofErr w:type="spellEnd"/>
            <w:r w:rsidRPr="00E63007">
              <w:rPr>
                <w:rFonts w:ascii="Times New Roman" w:eastAsia="Calibri" w:hAnsi="Times New Roman"/>
                <w:sz w:val="24"/>
                <w:szCs w:val="24"/>
                <w:lang w:eastAsia="en-US"/>
              </w:rPr>
              <w:t xml:space="preserve">, дискретність: 0,01 </w:t>
            </w:r>
            <w:proofErr w:type="spellStart"/>
            <w:r w:rsidRPr="00E63007">
              <w:rPr>
                <w:rFonts w:ascii="Times New Roman" w:eastAsia="Calibri" w:hAnsi="Times New Roman"/>
                <w:sz w:val="24"/>
                <w:szCs w:val="24"/>
                <w:lang w:eastAsia="en-US"/>
              </w:rPr>
              <w:t>рН</w:t>
            </w:r>
            <w:proofErr w:type="spellEnd"/>
          </w:p>
        </w:tc>
        <w:tc>
          <w:tcPr>
            <w:tcW w:w="1275" w:type="dxa"/>
            <w:shd w:val="clear" w:color="auto" w:fill="auto"/>
          </w:tcPr>
          <w:p w14:paraId="56B19D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FBFE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706B1AF" w14:textId="77777777" w:rsidTr="00CC2321">
        <w:tc>
          <w:tcPr>
            <w:tcW w:w="596" w:type="dxa"/>
            <w:shd w:val="clear" w:color="auto" w:fill="auto"/>
          </w:tcPr>
          <w:p w14:paraId="50B74C0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146</w:t>
            </w:r>
          </w:p>
        </w:tc>
        <w:tc>
          <w:tcPr>
            <w:tcW w:w="1843" w:type="dxa"/>
            <w:shd w:val="clear" w:color="auto" w:fill="auto"/>
          </w:tcPr>
          <w:p w14:paraId="22ED7DC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Манометр електроконтактний ДM 02-V-100-1-M</w:t>
            </w:r>
          </w:p>
        </w:tc>
        <w:tc>
          <w:tcPr>
            <w:tcW w:w="4678" w:type="dxa"/>
          </w:tcPr>
          <w:p w14:paraId="0BFEA9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0-4 </w:t>
            </w:r>
            <w:proofErr w:type="spellStart"/>
            <w:r w:rsidRPr="00E63007">
              <w:rPr>
                <w:rFonts w:ascii="Times New Roman" w:eastAsia="Calibri" w:hAnsi="Times New Roman"/>
                <w:sz w:val="24"/>
                <w:szCs w:val="24"/>
                <w:lang w:eastAsia="en-US"/>
              </w:rPr>
              <w:t>кгс</w:t>
            </w:r>
            <w:proofErr w:type="spellEnd"/>
            <w:r w:rsidRPr="00E63007">
              <w:rPr>
                <w:rFonts w:ascii="Times New Roman" w:eastAsia="Calibri" w:hAnsi="Times New Roman"/>
                <w:sz w:val="24"/>
                <w:szCs w:val="24"/>
                <w:lang w:eastAsia="en-US"/>
              </w:rPr>
              <w:t>/см2</w:t>
            </w:r>
          </w:p>
        </w:tc>
        <w:tc>
          <w:tcPr>
            <w:tcW w:w="1275" w:type="dxa"/>
            <w:shd w:val="clear" w:color="auto" w:fill="auto"/>
          </w:tcPr>
          <w:p w14:paraId="43B504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28D6F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11724D3" w14:textId="77777777" w:rsidTr="00CC2321">
        <w:tc>
          <w:tcPr>
            <w:tcW w:w="596" w:type="dxa"/>
            <w:shd w:val="clear" w:color="auto" w:fill="auto"/>
          </w:tcPr>
          <w:p w14:paraId="36DB78D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147</w:t>
            </w:r>
          </w:p>
        </w:tc>
        <w:tc>
          <w:tcPr>
            <w:tcW w:w="1843" w:type="dxa"/>
            <w:shd w:val="clear" w:color="auto" w:fill="auto"/>
          </w:tcPr>
          <w:p w14:paraId="1CB7AA06" w14:textId="77777777" w:rsidR="001B2E9C" w:rsidRPr="00E63007" w:rsidRDefault="001B2E9C" w:rsidP="001B2E9C">
            <w:pPr>
              <w:spacing w:after="160" w:line="259" w:lineRule="auto"/>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Мановакууметр</w:t>
            </w:r>
            <w:proofErr w:type="spellEnd"/>
            <w:r w:rsidRPr="00E63007">
              <w:rPr>
                <w:rFonts w:ascii="Times New Roman" w:eastAsia="Calibri" w:hAnsi="Times New Roman"/>
                <w:sz w:val="24"/>
                <w:szCs w:val="24"/>
                <w:lang w:eastAsia="en-US"/>
              </w:rPr>
              <w:t xml:space="preserve"> технічний МВПЗ-УУ2 </w:t>
            </w:r>
          </w:p>
          <w:p w14:paraId="4D025A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4678" w:type="dxa"/>
          </w:tcPr>
          <w:p w14:paraId="6E550FC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кгс</w:t>
            </w:r>
            <w:proofErr w:type="spellEnd"/>
            <w:r w:rsidRPr="00E63007">
              <w:rPr>
                <w:rFonts w:ascii="Times New Roman" w:eastAsia="Calibri" w:hAnsi="Times New Roman"/>
                <w:sz w:val="24"/>
                <w:szCs w:val="24"/>
                <w:lang w:eastAsia="en-US"/>
              </w:rPr>
              <w:t>/см2</w:t>
            </w:r>
          </w:p>
        </w:tc>
        <w:tc>
          <w:tcPr>
            <w:tcW w:w="1275" w:type="dxa"/>
            <w:shd w:val="clear" w:color="auto" w:fill="auto"/>
          </w:tcPr>
          <w:p w14:paraId="504AED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58742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87D3D6F" w14:textId="77777777" w:rsidTr="00CC2321">
        <w:tc>
          <w:tcPr>
            <w:tcW w:w="596" w:type="dxa"/>
            <w:shd w:val="clear" w:color="auto" w:fill="auto"/>
          </w:tcPr>
          <w:p w14:paraId="3FEC6AE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148</w:t>
            </w:r>
          </w:p>
        </w:tc>
        <w:tc>
          <w:tcPr>
            <w:tcW w:w="1843" w:type="dxa"/>
            <w:shd w:val="clear" w:color="auto" w:fill="auto"/>
          </w:tcPr>
          <w:p w14:paraId="6BCEC9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Люксметр LM37</w:t>
            </w:r>
          </w:p>
        </w:tc>
        <w:tc>
          <w:tcPr>
            <w:tcW w:w="4678" w:type="dxa"/>
          </w:tcPr>
          <w:p w14:paraId="771092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40-39990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 xml:space="preserve">, </w:t>
            </w:r>
          </w:p>
          <w:p w14:paraId="51DC0F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Δ= ±3%500,0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 xml:space="preserve"> </w:t>
            </w:r>
          </w:p>
          <w:p w14:paraId="0243AE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(U-27,5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/5,5%)</w:t>
            </w:r>
          </w:p>
          <w:p w14:paraId="797EC1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1000,0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 xml:space="preserve"> </w:t>
            </w:r>
          </w:p>
          <w:p w14:paraId="0ECB957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(U-55,1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/5,5%)</w:t>
            </w:r>
          </w:p>
          <w:p w14:paraId="333136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4500,0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 xml:space="preserve"> </w:t>
            </w:r>
          </w:p>
          <w:p w14:paraId="020EDC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(U-247,9 </w:t>
            </w:r>
            <w:proofErr w:type="spellStart"/>
            <w:r w:rsidRPr="00E63007">
              <w:rPr>
                <w:rFonts w:ascii="Times New Roman" w:eastAsia="Calibri" w:hAnsi="Times New Roman"/>
                <w:sz w:val="24"/>
                <w:szCs w:val="24"/>
                <w:lang w:eastAsia="en-US"/>
              </w:rPr>
              <w:t>лк</w:t>
            </w:r>
            <w:proofErr w:type="spellEnd"/>
            <w:r w:rsidRPr="00E63007">
              <w:rPr>
                <w:rFonts w:ascii="Times New Roman" w:eastAsia="Calibri" w:hAnsi="Times New Roman"/>
                <w:sz w:val="24"/>
                <w:szCs w:val="24"/>
                <w:lang w:eastAsia="en-US"/>
              </w:rPr>
              <w:t>/5,5%)</w:t>
            </w:r>
          </w:p>
        </w:tc>
        <w:tc>
          <w:tcPr>
            <w:tcW w:w="1275" w:type="dxa"/>
            <w:shd w:val="clear" w:color="auto" w:fill="auto"/>
          </w:tcPr>
          <w:p w14:paraId="0F39E8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BA15D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D0A1D2C" w14:textId="77777777" w:rsidTr="00CC2321">
        <w:tc>
          <w:tcPr>
            <w:tcW w:w="596" w:type="dxa"/>
            <w:shd w:val="clear" w:color="auto" w:fill="auto"/>
          </w:tcPr>
          <w:p w14:paraId="37AA8B6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149</w:t>
            </w:r>
          </w:p>
        </w:tc>
        <w:tc>
          <w:tcPr>
            <w:tcW w:w="1843" w:type="dxa"/>
            <w:shd w:val="clear" w:color="auto" w:fill="auto"/>
          </w:tcPr>
          <w:p w14:paraId="24B23A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Магнітна мішалка MSH-B, </w:t>
            </w:r>
            <w:proofErr w:type="spellStart"/>
            <w:r w:rsidRPr="00E63007">
              <w:rPr>
                <w:rFonts w:ascii="Times New Roman" w:eastAsia="Calibri" w:hAnsi="Times New Roman"/>
                <w:sz w:val="24"/>
                <w:szCs w:val="24"/>
                <w:lang w:eastAsia="en-US"/>
              </w:rPr>
              <w:t>Biosan</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Yellow</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line</w:t>
            </w:r>
            <w:proofErr w:type="spellEnd"/>
          </w:p>
        </w:tc>
        <w:tc>
          <w:tcPr>
            <w:tcW w:w="4678" w:type="dxa"/>
          </w:tcPr>
          <w:p w14:paraId="6477F2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частоти обертання</w:t>
            </w:r>
          </w:p>
          <w:p w14:paraId="689D7F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200+/-20</w:t>
            </w:r>
          </w:p>
          <w:p w14:paraId="7D37A5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400+/-40</w:t>
            </w:r>
          </w:p>
          <w:p w14:paraId="5AC3CD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700+/-70</w:t>
            </w:r>
          </w:p>
        </w:tc>
        <w:tc>
          <w:tcPr>
            <w:tcW w:w="1275" w:type="dxa"/>
            <w:shd w:val="clear" w:color="auto" w:fill="auto"/>
          </w:tcPr>
          <w:p w14:paraId="249F14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5DD12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CAD1BD9" w14:textId="77777777" w:rsidTr="00CC2321">
        <w:tc>
          <w:tcPr>
            <w:tcW w:w="596" w:type="dxa"/>
            <w:shd w:val="clear" w:color="auto" w:fill="auto"/>
          </w:tcPr>
          <w:p w14:paraId="580DC70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150</w:t>
            </w:r>
          </w:p>
        </w:tc>
        <w:tc>
          <w:tcPr>
            <w:tcW w:w="1843" w:type="dxa"/>
            <w:shd w:val="clear" w:color="auto" w:fill="auto"/>
          </w:tcPr>
          <w:p w14:paraId="2399FB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Флуориметр</w:t>
            </w:r>
            <w:proofErr w:type="spellEnd"/>
            <w:r w:rsidRPr="00E63007">
              <w:rPr>
                <w:rFonts w:ascii="Times New Roman" w:eastAsia="Calibri" w:hAnsi="Times New Roman"/>
                <w:sz w:val="24"/>
                <w:szCs w:val="24"/>
                <w:lang w:eastAsia="en-US"/>
              </w:rPr>
              <w:t xml:space="preserve"> QFX</w:t>
            </w:r>
          </w:p>
        </w:tc>
        <w:tc>
          <w:tcPr>
            <w:tcW w:w="4678" w:type="dxa"/>
          </w:tcPr>
          <w:p w14:paraId="655971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вимірювання рівня флюоресценції 0,5 </w:t>
            </w:r>
            <w:proofErr w:type="spellStart"/>
            <w:r w:rsidRPr="00E63007">
              <w:rPr>
                <w:rFonts w:ascii="Times New Roman" w:eastAsia="Calibri" w:hAnsi="Times New Roman"/>
                <w:sz w:val="24"/>
                <w:szCs w:val="24"/>
                <w:lang w:eastAsia="en-US"/>
              </w:rPr>
              <w:t>пг</w:t>
            </w:r>
            <w:proofErr w:type="spellEnd"/>
            <w:r w:rsidRPr="00E63007">
              <w:rPr>
                <w:rFonts w:ascii="Times New Roman" w:eastAsia="Calibri" w:hAnsi="Times New Roman"/>
                <w:sz w:val="24"/>
                <w:szCs w:val="24"/>
                <w:lang w:eastAsia="en-US"/>
              </w:rPr>
              <w:t>/</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- 37500 </w:t>
            </w:r>
            <w:proofErr w:type="spellStart"/>
            <w:r w:rsidRPr="00E63007">
              <w:rPr>
                <w:rFonts w:ascii="Times New Roman" w:eastAsia="Calibri" w:hAnsi="Times New Roman"/>
                <w:sz w:val="24"/>
                <w:szCs w:val="24"/>
                <w:lang w:eastAsia="en-US"/>
              </w:rPr>
              <w:t>нг</w:t>
            </w:r>
            <w:proofErr w:type="spellEnd"/>
            <w:r w:rsidRPr="00E63007">
              <w:rPr>
                <w:rFonts w:ascii="Times New Roman" w:eastAsia="Calibri" w:hAnsi="Times New Roman"/>
                <w:sz w:val="24"/>
                <w:szCs w:val="24"/>
                <w:lang w:eastAsia="en-US"/>
              </w:rPr>
              <w:t>/</w:t>
            </w:r>
            <w:proofErr w:type="spellStart"/>
            <w:r w:rsidRPr="00E63007">
              <w:rPr>
                <w:rFonts w:ascii="Times New Roman" w:eastAsia="Calibri" w:hAnsi="Times New Roman"/>
                <w:sz w:val="24"/>
                <w:szCs w:val="24"/>
                <w:lang w:eastAsia="en-US"/>
              </w:rPr>
              <w:t>мкл</w:t>
            </w:r>
            <w:proofErr w:type="spellEnd"/>
          </w:p>
          <w:p w14:paraId="33547D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0,01 </w:t>
            </w:r>
            <w:proofErr w:type="spellStart"/>
            <w:r w:rsidRPr="00E63007">
              <w:rPr>
                <w:rFonts w:ascii="Times New Roman" w:eastAsia="Calibri" w:hAnsi="Times New Roman"/>
                <w:sz w:val="24"/>
                <w:szCs w:val="24"/>
                <w:lang w:eastAsia="en-US"/>
              </w:rPr>
              <w:t>пг</w:t>
            </w:r>
            <w:proofErr w:type="spellEnd"/>
            <w:r w:rsidRPr="00E63007">
              <w:rPr>
                <w:rFonts w:ascii="Times New Roman" w:eastAsia="Calibri" w:hAnsi="Times New Roman"/>
                <w:sz w:val="24"/>
                <w:szCs w:val="24"/>
                <w:lang w:eastAsia="en-US"/>
              </w:rPr>
              <w:t>/</w:t>
            </w:r>
            <w:proofErr w:type="spellStart"/>
            <w:r w:rsidRPr="00E63007">
              <w:rPr>
                <w:rFonts w:ascii="Times New Roman" w:eastAsia="Calibri" w:hAnsi="Times New Roman"/>
                <w:sz w:val="24"/>
                <w:szCs w:val="24"/>
                <w:lang w:eastAsia="en-US"/>
              </w:rPr>
              <w:t>мкл</w:t>
            </w:r>
            <w:proofErr w:type="spellEnd"/>
            <w:r w:rsidRPr="00E63007">
              <w:rPr>
                <w:rFonts w:ascii="Times New Roman" w:eastAsia="Calibri" w:hAnsi="Times New Roman"/>
                <w:sz w:val="24"/>
                <w:szCs w:val="24"/>
                <w:lang w:eastAsia="en-US"/>
              </w:rPr>
              <w:t xml:space="preserve"> </w:t>
            </w:r>
          </w:p>
          <w:p w14:paraId="4B63A5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250 </w:t>
            </w:r>
            <w:proofErr w:type="spellStart"/>
            <w:r w:rsidRPr="00E63007">
              <w:rPr>
                <w:rFonts w:ascii="Times New Roman" w:eastAsia="Calibri" w:hAnsi="Times New Roman"/>
                <w:sz w:val="24"/>
                <w:szCs w:val="24"/>
                <w:lang w:eastAsia="en-US"/>
              </w:rPr>
              <w:t>пг</w:t>
            </w:r>
            <w:proofErr w:type="spellEnd"/>
            <w:r w:rsidRPr="00E63007">
              <w:rPr>
                <w:rFonts w:ascii="Times New Roman" w:eastAsia="Calibri" w:hAnsi="Times New Roman"/>
                <w:sz w:val="24"/>
                <w:szCs w:val="24"/>
                <w:lang w:eastAsia="en-US"/>
              </w:rPr>
              <w:t>/</w:t>
            </w:r>
            <w:proofErr w:type="spellStart"/>
            <w:r w:rsidRPr="00E63007">
              <w:rPr>
                <w:rFonts w:ascii="Times New Roman" w:eastAsia="Calibri" w:hAnsi="Times New Roman"/>
                <w:sz w:val="24"/>
                <w:szCs w:val="24"/>
                <w:lang w:eastAsia="en-US"/>
              </w:rPr>
              <w:t>мкл</w:t>
            </w:r>
            <w:proofErr w:type="spellEnd"/>
          </w:p>
        </w:tc>
        <w:tc>
          <w:tcPr>
            <w:tcW w:w="1275" w:type="dxa"/>
            <w:shd w:val="clear" w:color="auto" w:fill="auto"/>
          </w:tcPr>
          <w:p w14:paraId="48E385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B984C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1ACD840" w14:textId="77777777" w:rsidTr="00CC2321">
        <w:tc>
          <w:tcPr>
            <w:tcW w:w="596" w:type="dxa"/>
            <w:shd w:val="clear" w:color="auto" w:fill="auto"/>
          </w:tcPr>
          <w:p w14:paraId="181244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151</w:t>
            </w:r>
          </w:p>
        </w:tc>
        <w:tc>
          <w:tcPr>
            <w:tcW w:w="1843" w:type="dxa"/>
            <w:shd w:val="clear" w:color="auto" w:fill="auto"/>
          </w:tcPr>
          <w:p w14:paraId="0FE729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Денситометр </w:t>
            </w:r>
            <w:proofErr w:type="spellStart"/>
            <w:r w:rsidRPr="00E63007">
              <w:rPr>
                <w:rFonts w:ascii="Times New Roman" w:eastAsia="Calibri" w:hAnsi="Times New Roman"/>
                <w:sz w:val="24"/>
                <w:szCs w:val="24"/>
                <w:lang w:eastAsia="en-US"/>
              </w:rPr>
              <w:t>Densimat</w:t>
            </w:r>
            <w:proofErr w:type="spellEnd"/>
          </w:p>
        </w:tc>
        <w:tc>
          <w:tcPr>
            <w:tcW w:w="4678" w:type="dxa"/>
          </w:tcPr>
          <w:p w14:paraId="322435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0,5-7,5 </w:t>
            </w:r>
            <w:proofErr w:type="spellStart"/>
            <w:r w:rsidRPr="00E63007">
              <w:rPr>
                <w:rFonts w:ascii="Times New Roman" w:eastAsia="Calibri" w:hAnsi="Times New Roman"/>
                <w:sz w:val="24"/>
                <w:szCs w:val="24"/>
                <w:lang w:eastAsia="en-US"/>
              </w:rPr>
              <w:t>McF</w:t>
            </w:r>
            <w:proofErr w:type="spellEnd"/>
          </w:p>
          <w:p w14:paraId="32174E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Δ= +0,1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w:t>
            </w:r>
          </w:p>
          <w:p w14:paraId="432FC1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(U-0,06)</w:t>
            </w:r>
          </w:p>
          <w:p w14:paraId="1A114F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p w14:paraId="251D2D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p w14:paraId="6B71B9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5,00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 </w:t>
            </w:r>
          </w:p>
          <w:p w14:paraId="04EFFD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(U-0,08</w:t>
            </w:r>
          </w:p>
        </w:tc>
        <w:tc>
          <w:tcPr>
            <w:tcW w:w="1275" w:type="dxa"/>
            <w:shd w:val="clear" w:color="auto" w:fill="auto"/>
          </w:tcPr>
          <w:p w14:paraId="05CE9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608CB9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375B226" w14:textId="77777777" w:rsidTr="00CC2321">
        <w:tc>
          <w:tcPr>
            <w:tcW w:w="596" w:type="dxa"/>
            <w:shd w:val="clear" w:color="auto" w:fill="auto"/>
          </w:tcPr>
          <w:p w14:paraId="2EF0C19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152</w:t>
            </w:r>
          </w:p>
        </w:tc>
        <w:tc>
          <w:tcPr>
            <w:tcW w:w="1843" w:type="dxa"/>
            <w:shd w:val="clear" w:color="auto" w:fill="auto"/>
          </w:tcPr>
          <w:p w14:paraId="65400D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Денситометр </w:t>
            </w:r>
            <w:proofErr w:type="spellStart"/>
            <w:r w:rsidRPr="00E63007">
              <w:rPr>
                <w:rFonts w:ascii="Times New Roman" w:eastAsia="Calibri" w:hAnsi="Times New Roman"/>
                <w:sz w:val="24"/>
                <w:szCs w:val="24"/>
                <w:lang w:eastAsia="en-US"/>
              </w:rPr>
              <w:t>DensiCHEK</w:t>
            </w:r>
            <w:proofErr w:type="spellEnd"/>
          </w:p>
        </w:tc>
        <w:tc>
          <w:tcPr>
            <w:tcW w:w="4678" w:type="dxa"/>
          </w:tcPr>
          <w:p w14:paraId="65468E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0,0- 4,0 </w:t>
            </w:r>
            <w:proofErr w:type="spellStart"/>
            <w:r w:rsidRPr="00E63007">
              <w:rPr>
                <w:rFonts w:ascii="Times New Roman" w:eastAsia="Calibri" w:hAnsi="Times New Roman"/>
                <w:sz w:val="24"/>
                <w:szCs w:val="24"/>
                <w:lang w:eastAsia="en-US"/>
              </w:rPr>
              <w:t>McF</w:t>
            </w:r>
            <w:proofErr w:type="spellEnd"/>
          </w:p>
          <w:p w14:paraId="5ED7A6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(U-0,06)</w:t>
            </w:r>
          </w:p>
          <w:p w14:paraId="120F80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p w14:paraId="77AEE7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p w14:paraId="0BF7EA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4,00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(U-0,07)</w:t>
            </w:r>
          </w:p>
        </w:tc>
        <w:tc>
          <w:tcPr>
            <w:tcW w:w="1275" w:type="dxa"/>
            <w:shd w:val="clear" w:color="auto" w:fill="auto"/>
          </w:tcPr>
          <w:p w14:paraId="40DC6A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0074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C17C105" w14:textId="77777777" w:rsidTr="00CC2321">
        <w:tc>
          <w:tcPr>
            <w:tcW w:w="596" w:type="dxa"/>
            <w:shd w:val="clear" w:color="auto" w:fill="auto"/>
          </w:tcPr>
          <w:p w14:paraId="7540207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153</w:t>
            </w:r>
          </w:p>
        </w:tc>
        <w:tc>
          <w:tcPr>
            <w:tcW w:w="1843" w:type="dxa"/>
            <w:shd w:val="clear" w:color="auto" w:fill="auto"/>
          </w:tcPr>
          <w:p w14:paraId="382951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Денситометр DEN-1 з адаптером А16</w:t>
            </w:r>
          </w:p>
        </w:tc>
        <w:tc>
          <w:tcPr>
            <w:tcW w:w="4678" w:type="dxa"/>
          </w:tcPr>
          <w:p w14:paraId="241D6D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0,0-6,0 </w:t>
            </w:r>
            <w:proofErr w:type="spellStart"/>
            <w:r w:rsidRPr="00E63007">
              <w:rPr>
                <w:rFonts w:ascii="Times New Roman" w:eastAsia="Calibri" w:hAnsi="Times New Roman"/>
                <w:sz w:val="24"/>
                <w:szCs w:val="24"/>
                <w:lang w:eastAsia="en-US"/>
              </w:rPr>
              <w:t>McF</w:t>
            </w:r>
            <w:proofErr w:type="spellEnd"/>
          </w:p>
          <w:p w14:paraId="17FC66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+ 3 %</w:t>
            </w:r>
          </w:p>
        </w:tc>
        <w:tc>
          <w:tcPr>
            <w:tcW w:w="1275" w:type="dxa"/>
            <w:shd w:val="clear" w:color="auto" w:fill="auto"/>
          </w:tcPr>
          <w:p w14:paraId="48EDD1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9924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E31459" w14:textId="77777777" w:rsidTr="00CC2321">
        <w:tc>
          <w:tcPr>
            <w:tcW w:w="596" w:type="dxa"/>
            <w:shd w:val="clear" w:color="auto" w:fill="auto"/>
          </w:tcPr>
          <w:p w14:paraId="5654989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154</w:t>
            </w:r>
          </w:p>
        </w:tc>
        <w:tc>
          <w:tcPr>
            <w:tcW w:w="1843" w:type="dxa"/>
            <w:shd w:val="clear" w:color="auto" w:fill="auto"/>
          </w:tcPr>
          <w:p w14:paraId="066F7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Денситометр DEN-1, </w:t>
            </w:r>
            <w:proofErr w:type="spellStart"/>
            <w:r w:rsidRPr="00E63007">
              <w:rPr>
                <w:rFonts w:ascii="Times New Roman" w:eastAsia="Calibri" w:hAnsi="Times New Roman"/>
                <w:sz w:val="24"/>
                <w:szCs w:val="24"/>
                <w:lang w:eastAsia="en-US"/>
              </w:rPr>
              <w:t>Biosan</w:t>
            </w:r>
            <w:proofErr w:type="spellEnd"/>
          </w:p>
        </w:tc>
        <w:tc>
          <w:tcPr>
            <w:tcW w:w="4678" w:type="dxa"/>
          </w:tcPr>
          <w:p w14:paraId="7C3E20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0.3-15.0 </w:t>
            </w:r>
            <w:proofErr w:type="spellStart"/>
            <w:r w:rsidRPr="00E63007">
              <w:rPr>
                <w:rFonts w:ascii="Times New Roman" w:eastAsia="Calibri" w:hAnsi="Times New Roman"/>
                <w:sz w:val="24"/>
                <w:szCs w:val="24"/>
                <w:lang w:eastAsia="en-US"/>
              </w:rPr>
              <w:t>McF</w:t>
            </w:r>
            <w:proofErr w:type="spellEnd"/>
          </w:p>
          <w:p w14:paraId="76766B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0.5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Δ ±0.1</w:t>
            </w:r>
          </w:p>
          <w:p w14:paraId="3809AA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Δ ±0.1</w:t>
            </w:r>
          </w:p>
          <w:p w14:paraId="65F080F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6.0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Δ ±0.2</w:t>
            </w:r>
          </w:p>
          <w:p w14:paraId="5691AA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7.5 </w:t>
            </w:r>
            <w:proofErr w:type="spellStart"/>
            <w:r w:rsidRPr="00E63007">
              <w:rPr>
                <w:rFonts w:ascii="Times New Roman" w:eastAsia="Calibri" w:hAnsi="Times New Roman"/>
                <w:sz w:val="24"/>
                <w:szCs w:val="24"/>
                <w:lang w:eastAsia="en-US"/>
              </w:rPr>
              <w:t>McF</w:t>
            </w:r>
            <w:proofErr w:type="spellEnd"/>
            <w:r w:rsidRPr="00E63007">
              <w:rPr>
                <w:rFonts w:ascii="Times New Roman" w:eastAsia="Calibri" w:hAnsi="Times New Roman"/>
                <w:sz w:val="24"/>
                <w:szCs w:val="24"/>
                <w:lang w:eastAsia="en-US"/>
              </w:rPr>
              <w:t xml:space="preserve"> Δ ±0.2</w:t>
            </w:r>
          </w:p>
        </w:tc>
        <w:tc>
          <w:tcPr>
            <w:tcW w:w="1275" w:type="dxa"/>
            <w:shd w:val="clear" w:color="auto" w:fill="auto"/>
          </w:tcPr>
          <w:p w14:paraId="2D45DD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C4096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5C7B21F" w14:textId="77777777" w:rsidTr="00CC2321">
        <w:tc>
          <w:tcPr>
            <w:tcW w:w="596" w:type="dxa"/>
            <w:shd w:val="clear" w:color="auto" w:fill="auto"/>
          </w:tcPr>
          <w:p w14:paraId="169045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155</w:t>
            </w:r>
          </w:p>
        </w:tc>
        <w:tc>
          <w:tcPr>
            <w:tcW w:w="1843" w:type="dxa"/>
            <w:shd w:val="clear" w:color="auto" w:fill="auto"/>
          </w:tcPr>
          <w:p w14:paraId="37C3DE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Мікроцентрифуга</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Mini</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Spin</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plus</w:t>
            </w:r>
            <w:proofErr w:type="spellEnd"/>
          </w:p>
        </w:tc>
        <w:tc>
          <w:tcPr>
            <w:tcW w:w="4678" w:type="dxa"/>
          </w:tcPr>
          <w:p w14:paraId="703623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8000,0 частота об/хв- </w:t>
            </w:r>
          </w:p>
          <w:p w14:paraId="680261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(U- 5,1 об/хв)</w:t>
            </w:r>
          </w:p>
          <w:p w14:paraId="3E73E4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10000,0 частота об/хв- (U- 12,0 об/хв)</w:t>
            </w:r>
          </w:p>
          <w:p w14:paraId="7F0CBC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13500,0 частота об/хв- (U- 18,0 об/хв)</w:t>
            </w:r>
          </w:p>
        </w:tc>
        <w:tc>
          <w:tcPr>
            <w:tcW w:w="1275" w:type="dxa"/>
            <w:shd w:val="clear" w:color="auto" w:fill="auto"/>
          </w:tcPr>
          <w:p w14:paraId="2699C0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36DC9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3845015" w14:textId="77777777" w:rsidTr="00CC2321">
        <w:tc>
          <w:tcPr>
            <w:tcW w:w="596" w:type="dxa"/>
            <w:shd w:val="clear" w:color="auto" w:fill="auto"/>
          </w:tcPr>
          <w:p w14:paraId="69092F6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156</w:t>
            </w:r>
          </w:p>
        </w:tc>
        <w:tc>
          <w:tcPr>
            <w:tcW w:w="1843" w:type="dxa"/>
            <w:shd w:val="clear" w:color="auto" w:fill="auto"/>
          </w:tcPr>
          <w:p w14:paraId="206C11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w:t>
            </w:r>
          </w:p>
          <w:p w14:paraId="6CDEC3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ЕВА 20</w:t>
            </w:r>
          </w:p>
        </w:tc>
        <w:tc>
          <w:tcPr>
            <w:tcW w:w="4678" w:type="dxa"/>
          </w:tcPr>
          <w:p w14:paraId="38EFAA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6000,0 частота об/хв- </w:t>
            </w:r>
          </w:p>
          <w:p w14:paraId="5D5EFD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(U- 5,3 об/хв)</w:t>
            </w:r>
          </w:p>
        </w:tc>
        <w:tc>
          <w:tcPr>
            <w:tcW w:w="1275" w:type="dxa"/>
            <w:shd w:val="clear" w:color="auto" w:fill="auto"/>
          </w:tcPr>
          <w:p w14:paraId="20400E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E38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10E5C68" w14:textId="77777777" w:rsidTr="00CC2321">
        <w:tc>
          <w:tcPr>
            <w:tcW w:w="596" w:type="dxa"/>
            <w:shd w:val="clear" w:color="auto" w:fill="auto"/>
          </w:tcPr>
          <w:p w14:paraId="2600F4C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157</w:t>
            </w:r>
          </w:p>
        </w:tc>
        <w:tc>
          <w:tcPr>
            <w:tcW w:w="1843" w:type="dxa"/>
            <w:shd w:val="clear" w:color="auto" w:fill="auto"/>
          </w:tcPr>
          <w:p w14:paraId="0DBBEE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Термоміксер</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Thermomixer</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comfort</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Eppendorf</w:t>
            </w:r>
            <w:proofErr w:type="spellEnd"/>
          </w:p>
        </w:tc>
        <w:tc>
          <w:tcPr>
            <w:tcW w:w="4678" w:type="dxa"/>
          </w:tcPr>
          <w:p w14:paraId="7DB209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t від +4 °С до +99 °С</w:t>
            </w:r>
          </w:p>
        </w:tc>
        <w:tc>
          <w:tcPr>
            <w:tcW w:w="1275" w:type="dxa"/>
            <w:shd w:val="clear" w:color="auto" w:fill="auto"/>
          </w:tcPr>
          <w:p w14:paraId="3210C0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7BFB8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E2262D2" w14:textId="77777777" w:rsidTr="00CC2321">
        <w:tc>
          <w:tcPr>
            <w:tcW w:w="596" w:type="dxa"/>
            <w:shd w:val="clear" w:color="auto" w:fill="auto"/>
          </w:tcPr>
          <w:p w14:paraId="3EFBD3F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158</w:t>
            </w:r>
          </w:p>
        </w:tc>
        <w:tc>
          <w:tcPr>
            <w:tcW w:w="1843" w:type="dxa"/>
            <w:shd w:val="clear" w:color="auto" w:fill="auto"/>
          </w:tcPr>
          <w:p w14:paraId="5E0001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настільна з  ротором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EPPE AG 5702</w:t>
            </w:r>
          </w:p>
        </w:tc>
        <w:tc>
          <w:tcPr>
            <w:tcW w:w="4678" w:type="dxa"/>
          </w:tcPr>
          <w:p w14:paraId="414B2E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Швидкість обертання ротора 2800об/хв</w:t>
            </w:r>
          </w:p>
        </w:tc>
        <w:tc>
          <w:tcPr>
            <w:tcW w:w="1275" w:type="dxa"/>
            <w:shd w:val="clear" w:color="auto" w:fill="auto"/>
          </w:tcPr>
          <w:p w14:paraId="7C51C9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899C4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6D227FF" w14:textId="77777777" w:rsidTr="00CC2321">
        <w:tc>
          <w:tcPr>
            <w:tcW w:w="596" w:type="dxa"/>
            <w:shd w:val="clear" w:color="auto" w:fill="auto"/>
          </w:tcPr>
          <w:p w14:paraId="3835FAE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159</w:t>
            </w:r>
          </w:p>
        </w:tc>
        <w:tc>
          <w:tcPr>
            <w:tcW w:w="1843" w:type="dxa"/>
            <w:shd w:val="clear" w:color="auto" w:fill="auto"/>
          </w:tcPr>
          <w:p w14:paraId="09E6C6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настільна з охолодженням та ротором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EPPE 5415R</w:t>
            </w:r>
          </w:p>
        </w:tc>
        <w:tc>
          <w:tcPr>
            <w:tcW w:w="4678" w:type="dxa"/>
          </w:tcPr>
          <w:p w14:paraId="754DCC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Швидкість обертання ротора 2800об/хв</w:t>
            </w:r>
          </w:p>
        </w:tc>
        <w:tc>
          <w:tcPr>
            <w:tcW w:w="1275" w:type="dxa"/>
            <w:shd w:val="clear" w:color="auto" w:fill="auto"/>
          </w:tcPr>
          <w:p w14:paraId="44A158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CC118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78CD78B" w14:textId="77777777" w:rsidTr="00CC2321">
        <w:tc>
          <w:tcPr>
            <w:tcW w:w="596" w:type="dxa"/>
            <w:shd w:val="clear" w:color="auto" w:fill="auto"/>
          </w:tcPr>
          <w:p w14:paraId="17552FC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160</w:t>
            </w:r>
          </w:p>
        </w:tc>
        <w:tc>
          <w:tcPr>
            <w:tcW w:w="1843" w:type="dxa"/>
            <w:shd w:val="clear" w:color="auto" w:fill="auto"/>
          </w:tcPr>
          <w:p w14:paraId="3A171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«Фуга / </w:t>
            </w:r>
            <w:proofErr w:type="spellStart"/>
            <w:r w:rsidRPr="00E63007">
              <w:rPr>
                <w:rFonts w:ascii="Times New Roman" w:eastAsia="Calibri" w:hAnsi="Times New Roman"/>
                <w:sz w:val="24"/>
                <w:szCs w:val="24"/>
                <w:lang w:eastAsia="en-US"/>
              </w:rPr>
              <w:t>вортекс</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Комбіспін</w:t>
            </w:r>
            <w:proofErr w:type="spellEnd"/>
            <w:r w:rsidRPr="00E63007">
              <w:rPr>
                <w:rFonts w:ascii="Times New Roman" w:eastAsia="Calibri" w:hAnsi="Times New Roman"/>
                <w:sz w:val="24"/>
                <w:szCs w:val="24"/>
                <w:lang w:eastAsia="en-US"/>
              </w:rPr>
              <w:t xml:space="preserve"> FVL-2400 N»</w:t>
            </w:r>
          </w:p>
        </w:tc>
        <w:tc>
          <w:tcPr>
            <w:tcW w:w="4678" w:type="dxa"/>
          </w:tcPr>
          <w:p w14:paraId="23C6CA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швидкість-4000об./хв, t-2 ˚С до+50 ˚С</w:t>
            </w:r>
          </w:p>
        </w:tc>
        <w:tc>
          <w:tcPr>
            <w:tcW w:w="1275" w:type="dxa"/>
            <w:shd w:val="clear" w:color="auto" w:fill="auto"/>
          </w:tcPr>
          <w:p w14:paraId="1C5BD5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14B5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E4E4C7D" w14:textId="77777777" w:rsidTr="00CC2321">
        <w:tc>
          <w:tcPr>
            <w:tcW w:w="596" w:type="dxa"/>
            <w:shd w:val="clear" w:color="auto" w:fill="auto"/>
          </w:tcPr>
          <w:p w14:paraId="5135DF1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161</w:t>
            </w:r>
          </w:p>
        </w:tc>
        <w:tc>
          <w:tcPr>
            <w:tcW w:w="1843" w:type="dxa"/>
            <w:shd w:val="clear" w:color="auto" w:fill="auto"/>
          </w:tcPr>
          <w:p w14:paraId="1ABB54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Міні-центрифуга </w:t>
            </w:r>
            <w:proofErr w:type="spellStart"/>
            <w:r w:rsidRPr="00E63007">
              <w:rPr>
                <w:rFonts w:ascii="Times New Roman" w:eastAsia="Calibri" w:hAnsi="Times New Roman"/>
                <w:sz w:val="24"/>
                <w:szCs w:val="24"/>
                <w:lang w:eastAsia="en-US"/>
              </w:rPr>
              <w:t>FastGene</w:t>
            </w:r>
            <w:proofErr w:type="spellEnd"/>
            <w:r w:rsidRPr="00E63007">
              <w:rPr>
                <w:rFonts w:ascii="Times New Roman" w:eastAsia="Calibri" w:hAnsi="Times New Roman"/>
                <w:sz w:val="24"/>
                <w:szCs w:val="24"/>
                <w:lang w:eastAsia="en-US"/>
              </w:rPr>
              <w:t xml:space="preserve"> , NIPPON </w:t>
            </w:r>
            <w:proofErr w:type="spellStart"/>
            <w:r w:rsidRPr="00E63007">
              <w:rPr>
                <w:rFonts w:ascii="Times New Roman" w:eastAsia="Calibri" w:hAnsi="Times New Roman"/>
                <w:sz w:val="24"/>
                <w:szCs w:val="24"/>
                <w:lang w:eastAsia="en-US"/>
              </w:rPr>
              <w:t>Genetics</w:t>
            </w:r>
            <w:proofErr w:type="spellEnd"/>
            <w:r w:rsidRPr="00E63007">
              <w:rPr>
                <w:rFonts w:ascii="Times New Roman" w:eastAsia="Calibri" w:hAnsi="Times New Roman"/>
                <w:sz w:val="24"/>
                <w:szCs w:val="24"/>
                <w:lang w:eastAsia="en-US"/>
              </w:rPr>
              <w:t xml:space="preserve">  </w:t>
            </w:r>
          </w:p>
        </w:tc>
        <w:tc>
          <w:tcPr>
            <w:tcW w:w="4678" w:type="dxa"/>
          </w:tcPr>
          <w:p w14:paraId="1FA213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швидкість-4000об./хв, t-2 ˚С до+50 ˚С</w:t>
            </w:r>
          </w:p>
        </w:tc>
        <w:tc>
          <w:tcPr>
            <w:tcW w:w="1275" w:type="dxa"/>
            <w:shd w:val="clear" w:color="auto" w:fill="auto"/>
          </w:tcPr>
          <w:p w14:paraId="27DA35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3340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52678CCA" w14:textId="77777777" w:rsidTr="00CC2321">
        <w:tc>
          <w:tcPr>
            <w:tcW w:w="596" w:type="dxa"/>
            <w:shd w:val="clear" w:color="auto" w:fill="auto"/>
          </w:tcPr>
          <w:p w14:paraId="5CD93E6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162</w:t>
            </w:r>
          </w:p>
        </w:tc>
        <w:tc>
          <w:tcPr>
            <w:tcW w:w="1843" w:type="dxa"/>
            <w:shd w:val="clear" w:color="auto" w:fill="auto"/>
          </w:tcPr>
          <w:p w14:paraId="153D1F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настільна </w:t>
            </w:r>
            <w:proofErr w:type="spellStart"/>
            <w:r w:rsidRPr="00E63007">
              <w:rPr>
                <w:rFonts w:ascii="Times New Roman" w:eastAsia="Calibri" w:hAnsi="Times New Roman"/>
                <w:sz w:val="24"/>
                <w:szCs w:val="24"/>
                <w:lang w:eastAsia="en-US"/>
              </w:rPr>
              <w:t>Centra</w:t>
            </w:r>
            <w:proofErr w:type="spellEnd"/>
            <w:r w:rsidRPr="00E63007">
              <w:rPr>
                <w:rFonts w:ascii="Times New Roman" w:eastAsia="Calibri" w:hAnsi="Times New Roman"/>
                <w:sz w:val="24"/>
                <w:szCs w:val="24"/>
                <w:lang w:eastAsia="en-US"/>
              </w:rPr>
              <w:t xml:space="preserve"> CL30R THERMO</w:t>
            </w:r>
          </w:p>
        </w:tc>
        <w:tc>
          <w:tcPr>
            <w:tcW w:w="4678" w:type="dxa"/>
          </w:tcPr>
          <w:p w14:paraId="64E144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швидкість-4100об./хв, t-9 ˚С до+40 ˚С</w:t>
            </w:r>
          </w:p>
        </w:tc>
        <w:tc>
          <w:tcPr>
            <w:tcW w:w="1275" w:type="dxa"/>
            <w:shd w:val="clear" w:color="auto" w:fill="auto"/>
          </w:tcPr>
          <w:p w14:paraId="311C55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70A54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B8D037A" w14:textId="77777777" w:rsidTr="00CC2321">
        <w:tc>
          <w:tcPr>
            <w:tcW w:w="596" w:type="dxa"/>
            <w:shd w:val="clear" w:color="auto" w:fill="auto"/>
          </w:tcPr>
          <w:p w14:paraId="6990F2A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163</w:t>
            </w:r>
          </w:p>
        </w:tc>
        <w:tc>
          <w:tcPr>
            <w:tcW w:w="1843" w:type="dxa"/>
            <w:shd w:val="clear" w:color="auto" w:fill="auto"/>
          </w:tcPr>
          <w:p w14:paraId="78BADA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Mini</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Spin</w:t>
            </w:r>
            <w:proofErr w:type="spellEnd"/>
          </w:p>
        </w:tc>
        <w:tc>
          <w:tcPr>
            <w:tcW w:w="4678" w:type="dxa"/>
          </w:tcPr>
          <w:p w14:paraId="334EBA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швидкість-13400об./хв, t +2 ˚С до +40 ˚С</w:t>
            </w:r>
          </w:p>
        </w:tc>
        <w:tc>
          <w:tcPr>
            <w:tcW w:w="1275" w:type="dxa"/>
            <w:shd w:val="clear" w:color="auto" w:fill="auto"/>
          </w:tcPr>
          <w:p w14:paraId="6E45F4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CC84F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C3C28F3" w14:textId="77777777" w:rsidTr="00CC2321">
        <w:tc>
          <w:tcPr>
            <w:tcW w:w="596" w:type="dxa"/>
            <w:shd w:val="clear" w:color="auto" w:fill="auto"/>
          </w:tcPr>
          <w:p w14:paraId="6BCB5F2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164</w:t>
            </w:r>
          </w:p>
        </w:tc>
        <w:tc>
          <w:tcPr>
            <w:tcW w:w="1843" w:type="dxa"/>
            <w:shd w:val="clear" w:color="auto" w:fill="auto"/>
          </w:tcPr>
          <w:p w14:paraId="740E0A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Vortex</w:t>
            </w:r>
            <w:proofErr w:type="spellEnd"/>
            <w:r w:rsidRPr="00E63007">
              <w:rPr>
                <w:rFonts w:ascii="Times New Roman" w:eastAsia="Calibri" w:hAnsi="Times New Roman"/>
                <w:sz w:val="24"/>
                <w:szCs w:val="24"/>
                <w:lang w:eastAsia="en-US"/>
              </w:rPr>
              <w:t xml:space="preserve"> GENIE-2 G560E</w:t>
            </w:r>
          </w:p>
        </w:tc>
        <w:tc>
          <w:tcPr>
            <w:tcW w:w="4678" w:type="dxa"/>
          </w:tcPr>
          <w:p w14:paraId="59A82972" w14:textId="77777777" w:rsidR="001B2E9C" w:rsidRPr="00E63007" w:rsidRDefault="001B2E9C" w:rsidP="001B2E9C">
            <w:pPr>
              <w:suppressAutoHyphens/>
              <w:spacing w:after="0" w:line="259" w:lineRule="auto"/>
              <w:jc w:val="center"/>
              <w:rPr>
                <w:rFonts w:ascii="Times New Roman" w:eastAsia="Calibri" w:hAnsi="Times New Roman"/>
                <w:sz w:val="24"/>
                <w:szCs w:val="24"/>
                <w:highlight w:val="yellow"/>
                <w:lang w:eastAsia="en-US"/>
              </w:rPr>
            </w:pPr>
            <w:r w:rsidRPr="00E63007">
              <w:rPr>
                <w:rFonts w:ascii="Times New Roman" w:eastAsia="Calibri" w:hAnsi="Times New Roman"/>
                <w:sz w:val="24"/>
                <w:szCs w:val="24"/>
                <w:lang w:eastAsia="en-US"/>
              </w:rPr>
              <w:t>500 – 2500 об/хв</w:t>
            </w:r>
          </w:p>
          <w:p w14:paraId="234AEB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t 0 ˚С до +38 ˚С</w:t>
            </w:r>
          </w:p>
        </w:tc>
        <w:tc>
          <w:tcPr>
            <w:tcW w:w="1275" w:type="dxa"/>
            <w:shd w:val="clear" w:color="auto" w:fill="auto"/>
          </w:tcPr>
          <w:p w14:paraId="0C49EA6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B2E6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A22970C" w14:textId="77777777" w:rsidTr="00CC2321">
        <w:tc>
          <w:tcPr>
            <w:tcW w:w="596" w:type="dxa"/>
            <w:shd w:val="clear" w:color="auto" w:fill="auto"/>
          </w:tcPr>
          <w:p w14:paraId="7AFB975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165</w:t>
            </w:r>
          </w:p>
        </w:tc>
        <w:tc>
          <w:tcPr>
            <w:tcW w:w="1843" w:type="dxa"/>
            <w:shd w:val="clear" w:color="auto" w:fill="auto"/>
          </w:tcPr>
          <w:p w14:paraId="20EAC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Орбітальний </w:t>
            </w:r>
            <w:proofErr w:type="spellStart"/>
            <w:r w:rsidRPr="00E63007">
              <w:rPr>
                <w:rFonts w:ascii="Times New Roman" w:eastAsia="Calibri" w:hAnsi="Times New Roman"/>
                <w:sz w:val="24"/>
                <w:szCs w:val="24"/>
                <w:lang w:eastAsia="en-US"/>
              </w:rPr>
              <w:t>шейкер</w:t>
            </w:r>
            <w:proofErr w:type="spellEnd"/>
            <w:r w:rsidRPr="00E63007">
              <w:rPr>
                <w:rFonts w:ascii="Times New Roman" w:eastAsia="Calibri" w:hAnsi="Times New Roman"/>
                <w:sz w:val="24"/>
                <w:szCs w:val="24"/>
                <w:lang w:eastAsia="en-US"/>
              </w:rPr>
              <w:t xml:space="preserve"> PSU-10i </w:t>
            </w:r>
            <w:proofErr w:type="spellStart"/>
            <w:r w:rsidRPr="00E63007">
              <w:rPr>
                <w:rFonts w:ascii="Times New Roman" w:eastAsia="Calibri" w:hAnsi="Times New Roman"/>
                <w:sz w:val="24"/>
                <w:szCs w:val="24"/>
                <w:lang w:eastAsia="en-US"/>
              </w:rPr>
              <w:t>Biosan</w:t>
            </w:r>
            <w:proofErr w:type="spellEnd"/>
          </w:p>
        </w:tc>
        <w:tc>
          <w:tcPr>
            <w:tcW w:w="4678" w:type="dxa"/>
          </w:tcPr>
          <w:p w14:paraId="69F8C3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50 - 450* об/хв (крок 10 об/хв)</w:t>
            </w:r>
          </w:p>
        </w:tc>
        <w:tc>
          <w:tcPr>
            <w:tcW w:w="1275" w:type="dxa"/>
            <w:shd w:val="clear" w:color="auto" w:fill="auto"/>
          </w:tcPr>
          <w:p w14:paraId="0772D9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0295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4B00EC1" w14:textId="77777777" w:rsidTr="00CC2321">
        <w:tc>
          <w:tcPr>
            <w:tcW w:w="596" w:type="dxa"/>
            <w:shd w:val="clear" w:color="auto" w:fill="auto"/>
          </w:tcPr>
          <w:p w14:paraId="4C09992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166</w:t>
            </w:r>
          </w:p>
        </w:tc>
        <w:tc>
          <w:tcPr>
            <w:tcW w:w="1843" w:type="dxa"/>
            <w:shd w:val="clear" w:color="auto" w:fill="auto"/>
          </w:tcPr>
          <w:p w14:paraId="274629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Термошейкер</w:t>
            </w:r>
            <w:proofErr w:type="spellEnd"/>
            <w:r w:rsidRPr="00E63007">
              <w:rPr>
                <w:rFonts w:ascii="Times New Roman" w:eastAsia="Calibri" w:hAnsi="Times New Roman"/>
                <w:sz w:val="24"/>
                <w:szCs w:val="24"/>
                <w:lang w:eastAsia="en-US"/>
              </w:rPr>
              <w:t xml:space="preserve"> PST-60HL-4 </w:t>
            </w:r>
            <w:proofErr w:type="spellStart"/>
            <w:r w:rsidRPr="00E63007">
              <w:rPr>
                <w:rFonts w:ascii="Times New Roman" w:eastAsia="Calibri" w:hAnsi="Times New Roman"/>
                <w:sz w:val="24"/>
                <w:szCs w:val="24"/>
                <w:lang w:eastAsia="en-US"/>
              </w:rPr>
              <w:t>Biosan</w:t>
            </w:r>
            <w:proofErr w:type="spellEnd"/>
          </w:p>
        </w:tc>
        <w:tc>
          <w:tcPr>
            <w:tcW w:w="4678" w:type="dxa"/>
          </w:tcPr>
          <w:p w14:paraId="49BF01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3FB9DA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250-1200 об/хв.</w:t>
            </w:r>
          </w:p>
          <w:p w14:paraId="57FF846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087A7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250 об/хв, U= 1,1</w:t>
            </w:r>
          </w:p>
          <w:p w14:paraId="6F2947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 об/хв, U= 2,0</w:t>
            </w:r>
          </w:p>
          <w:p w14:paraId="1DAEAA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1200 об/хв, U= 2,2</w:t>
            </w:r>
          </w:p>
          <w:p w14:paraId="50E258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температур </w:t>
            </w:r>
          </w:p>
          <w:p w14:paraId="1663F6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+25°C ... +60°C </w:t>
            </w:r>
          </w:p>
          <w:p w14:paraId="13FFA6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51B1FD7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37°С, U= 0,3</w:t>
            </w:r>
          </w:p>
          <w:p w14:paraId="3455EE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60°С, U= 0,3</w:t>
            </w:r>
          </w:p>
        </w:tc>
        <w:tc>
          <w:tcPr>
            <w:tcW w:w="1275" w:type="dxa"/>
            <w:shd w:val="clear" w:color="auto" w:fill="auto"/>
          </w:tcPr>
          <w:p w14:paraId="5FB866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03F3A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F71C067" w14:textId="77777777" w:rsidTr="00CC2321">
        <w:tc>
          <w:tcPr>
            <w:tcW w:w="596" w:type="dxa"/>
            <w:shd w:val="clear" w:color="auto" w:fill="auto"/>
          </w:tcPr>
          <w:p w14:paraId="0132E8B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167</w:t>
            </w:r>
          </w:p>
        </w:tc>
        <w:tc>
          <w:tcPr>
            <w:tcW w:w="1843" w:type="dxa"/>
            <w:shd w:val="clear" w:color="auto" w:fill="auto"/>
          </w:tcPr>
          <w:p w14:paraId="19159B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w:t>
            </w:r>
            <w:proofErr w:type="spellStart"/>
            <w:r w:rsidRPr="00E63007">
              <w:rPr>
                <w:rFonts w:ascii="Times New Roman" w:eastAsia="Calibri" w:hAnsi="Times New Roman"/>
                <w:sz w:val="24"/>
                <w:szCs w:val="24"/>
                <w:lang w:eastAsia="en-US"/>
              </w:rPr>
              <w:t>Micrоspin</w:t>
            </w:r>
            <w:proofErr w:type="spellEnd"/>
            <w:r w:rsidRPr="00E63007">
              <w:rPr>
                <w:rFonts w:ascii="Times New Roman" w:eastAsia="Calibri" w:hAnsi="Times New Roman"/>
                <w:sz w:val="24"/>
                <w:szCs w:val="24"/>
                <w:lang w:eastAsia="en-US"/>
              </w:rPr>
              <w:t xml:space="preserve"> FV-2400</w:t>
            </w:r>
          </w:p>
        </w:tc>
        <w:tc>
          <w:tcPr>
            <w:tcW w:w="4678" w:type="dxa"/>
          </w:tcPr>
          <w:p w14:paraId="6CF4B4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Точка калібрування: 2800 об/хв </w:t>
            </w:r>
          </w:p>
          <w:p w14:paraId="02CB75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52614D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F322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r>
      <w:tr w:rsidR="001B2E9C" w:rsidRPr="00E63007" w14:paraId="396F079D" w14:textId="77777777" w:rsidTr="00CC2321">
        <w:tc>
          <w:tcPr>
            <w:tcW w:w="596" w:type="dxa"/>
            <w:shd w:val="clear" w:color="auto" w:fill="auto"/>
          </w:tcPr>
          <w:p w14:paraId="49EF1D0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168</w:t>
            </w:r>
          </w:p>
        </w:tc>
        <w:tc>
          <w:tcPr>
            <w:tcW w:w="1843" w:type="dxa"/>
            <w:shd w:val="clear" w:color="auto" w:fill="auto"/>
          </w:tcPr>
          <w:p w14:paraId="7539D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NUVE NF800R</w:t>
            </w:r>
          </w:p>
        </w:tc>
        <w:tc>
          <w:tcPr>
            <w:tcW w:w="4678" w:type="dxa"/>
          </w:tcPr>
          <w:p w14:paraId="47369E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1000-12000 об/хв.</w:t>
            </w:r>
          </w:p>
          <w:p w14:paraId="157319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BA494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2,3</w:t>
            </w:r>
          </w:p>
          <w:p w14:paraId="73F2A9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8,7</w:t>
            </w:r>
          </w:p>
          <w:p w14:paraId="3F5F9B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12000 об/хв, U= 13,2</w:t>
            </w:r>
          </w:p>
        </w:tc>
        <w:tc>
          <w:tcPr>
            <w:tcW w:w="1275" w:type="dxa"/>
            <w:shd w:val="clear" w:color="auto" w:fill="auto"/>
          </w:tcPr>
          <w:p w14:paraId="51EAF0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D13BE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47882D2C" w14:textId="77777777" w:rsidTr="00CC2321">
        <w:tc>
          <w:tcPr>
            <w:tcW w:w="596" w:type="dxa"/>
            <w:shd w:val="clear" w:color="auto" w:fill="auto"/>
          </w:tcPr>
          <w:p w14:paraId="7383D4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169</w:t>
            </w:r>
          </w:p>
        </w:tc>
        <w:tc>
          <w:tcPr>
            <w:tcW w:w="1843" w:type="dxa"/>
            <w:shd w:val="clear" w:color="auto" w:fill="auto"/>
          </w:tcPr>
          <w:p w14:paraId="23790A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Мініцентрифуга-вортекс</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MultiSpin</w:t>
            </w:r>
            <w:proofErr w:type="spellEnd"/>
            <w:r w:rsidRPr="00E63007">
              <w:rPr>
                <w:rFonts w:ascii="Times New Roman" w:eastAsia="Calibri" w:hAnsi="Times New Roman"/>
                <w:sz w:val="24"/>
                <w:szCs w:val="24"/>
                <w:lang w:eastAsia="en-US"/>
              </w:rPr>
              <w:t xml:space="preserve"> MSC-3000</w:t>
            </w:r>
          </w:p>
        </w:tc>
        <w:tc>
          <w:tcPr>
            <w:tcW w:w="4678" w:type="dxa"/>
          </w:tcPr>
          <w:p w14:paraId="7595A8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100-3500 об/хв.</w:t>
            </w:r>
          </w:p>
          <w:p w14:paraId="095CA7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28E17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3,3</w:t>
            </w:r>
          </w:p>
          <w:p w14:paraId="603A55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4,5</w:t>
            </w:r>
          </w:p>
          <w:p w14:paraId="38FCF8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3500 об/хв, U= 5,7</w:t>
            </w:r>
          </w:p>
        </w:tc>
        <w:tc>
          <w:tcPr>
            <w:tcW w:w="1275" w:type="dxa"/>
            <w:shd w:val="clear" w:color="auto" w:fill="auto"/>
          </w:tcPr>
          <w:p w14:paraId="5BC87C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66E5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23C2D23" w14:textId="77777777" w:rsidTr="00CC2321">
        <w:tc>
          <w:tcPr>
            <w:tcW w:w="596" w:type="dxa"/>
            <w:shd w:val="clear" w:color="auto" w:fill="auto"/>
          </w:tcPr>
          <w:p w14:paraId="4E39BC9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170</w:t>
            </w:r>
          </w:p>
        </w:tc>
        <w:tc>
          <w:tcPr>
            <w:tcW w:w="1843" w:type="dxa"/>
            <w:shd w:val="clear" w:color="auto" w:fill="auto"/>
          </w:tcPr>
          <w:p w14:paraId="1804AA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з охолодженням </w:t>
            </w:r>
            <w:proofErr w:type="spellStart"/>
            <w:r w:rsidRPr="00E63007">
              <w:rPr>
                <w:rFonts w:ascii="Times New Roman" w:eastAsia="Calibri" w:hAnsi="Times New Roman"/>
                <w:sz w:val="24"/>
                <w:szCs w:val="24"/>
                <w:lang w:eastAsia="en-US"/>
              </w:rPr>
              <w:t>Allegra</w:t>
            </w:r>
            <w:proofErr w:type="spellEnd"/>
            <w:r w:rsidRPr="00E63007">
              <w:rPr>
                <w:rFonts w:ascii="Times New Roman" w:eastAsia="Calibri" w:hAnsi="Times New Roman"/>
                <w:sz w:val="24"/>
                <w:szCs w:val="24"/>
                <w:lang w:eastAsia="en-US"/>
              </w:rPr>
              <w:t xml:space="preserve"> Х-12</w:t>
            </w:r>
          </w:p>
        </w:tc>
        <w:tc>
          <w:tcPr>
            <w:tcW w:w="4678" w:type="dxa"/>
          </w:tcPr>
          <w:p w14:paraId="061CFC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800-3000 об/хв.</w:t>
            </w:r>
          </w:p>
          <w:p w14:paraId="210883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5E9DF1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 об/хв, U= 1,2</w:t>
            </w:r>
          </w:p>
          <w:p w14:paraId="6C5406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1,5</w:t>
            </w:r>
          </w:p>
          <w:p w14:paraId="6E7BA9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3000 об/хв, U= 1,9</w:t>
            </w:r>
          </w:p>
        </w:tc>
        <w:tc>
          <w:tcPr>
            <w:tcW w:w="1275" w:type="dxa"/>
            <w:shd w:val="clear" w:color="auto" w:fill="auto"/>
          </w:tcPr>
          <w:p w14:paraId="192296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EF0A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4F3C8B" w14:textId="77777777" w:rsidTr="00CC2321">
        <w:tc>
          <w:tcPr>
            <w:tcW w:w="596" w:type="dxa"/>
            <w:shd w:val="clear" w:color="auto" w:fill="auto"/>
          </w:tcPr>
          <w:p w14:paraId="699C6F4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171</w:t>
            </w:r>
          </w:p>
        </w:tc>
        <w:tc>
          <w:tcPr>
            <w:tcW w:w="1843" w:type="dxa"/>
            <w:shd w:val="clear" w:color="auto" w:fill="auto"/>
          </w:tcPr>
          <w:p w14:paraId="3166EA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MiniSpin</w:t>
            </w:r>
            <w:proofErr w:type="spellEnd"/>
            <w:r w:rsidRPr="00E63007">
              <w:rPr>
                <w:rFonts w:ascii="Times New Roman" w:eastAsia="Calibri" w:hAnsi="Times New Roman"/>
                <w:sz w:val="24"/>
                <w:szCs w:val="24"/>
                <w:lang w:eastAsia="en-US"/>
              </w:rPr>
              <w:t xml:space="preserve"> 5452</w:t>
            </w:r>
          </w:p>
        </w:tc>
        <w:tc>
          <w:tcPr>
            <w:tcW w:w="4678" w:type="dxa"/>
          </w:tcPr>
          <w:p w14:paraId="543122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7C0AFD4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8000-13500 об/хв.</w:t>
            </w:r>
          </w:p>
          <w:p w14:paraId="4CA3E8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71D86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 об/хв, U= 8,7</w:t>
            </w:r>
          </w:p>
          <w:p w14:paraId="52B7DA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724076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 об/хв, U= 15,2</w:t>
            </w:r>
          </w:p>
        </w:tc>
        <w:tc>
          <w:tcPr>
            <w:tcW w:w="1275" w:type="dxa"/>
            <w:shd w:val="clear" w:color="auto" w:fill="auto"/>
          </w:tcPr>
          <w:p w14:paraId="2E0561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F66F8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3E98BBBC" w14:textId="77777777" w:rsidTr="00CC2321">
        <w:tc>
          <w:tcPr>
            <w:tcW w:w="596" w:type="dxa"/>
            <w:shd w:val="clear" w:color="auto" w:fill="auto"/>
          </w:tcPr>
          <w:p w14:paraId="16D2734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172</w:t>
            </w:r>
          </w:p>
        </w:tc>
        <w:tc>
          <w:tcPr>
            <w:tcW w:w="1843" w:type="dxa"/>
            <w:shd w:val="clear" w:color="auto" w:fill="auto"/>
          </w:tcPr>
          <w:p w14:paraId="229DD3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з охолодженням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5415R</w:t>
            </w:r>
          </w:p>
        </w:tc>
        <w:tc>
          <w:tcPr>
            <w:tcW w:w="4678" w:type="dxa"/>
          </w:tcPr>
          <w:p w14:paraId="1BB736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5EB95C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8000-13200 об/хв.</w:t>
            </w:r>
          </w:p>
          <w:p w14:paraId="0813B4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6F5C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 об/хв, U= 9,0</w:t>
            </w:r>
          </w:p>
          <w:p w14:paraId="4ED64C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0E3341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13200 об/хв, U= 16,0</w:t>
            </w:r>
          </w:p>
        </w:tc>
        <w:tc>
          <w:tcPr>
            <w:tcW w:w="1275" w:type="dxa"/>
            <w:shd w:val="clear" w:color="auto" w:fill="auto"/>
          </w:tcPr>
          <w:p w14:paraId="5F6EC3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74A75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40E1550" w14:textId="77777777" w:rsidTr="00CC2321">
        <w:tc>
          <w:tcPr>
            <w:tcW w:w="596" w:type="dxa"/>
            <w:shd w:val="clear" w:color="auto" w:fill="auto"/>
          </w:tcPr>
          <w:p w14:paraId="0466FF5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173</w:t>
            </w:r>
          </w:p>
        </w:tc>
        <w:tc>
          <w:tcPr>
            <w:tcW w:w="1843" w:type="dxa"/>
            <w:shd w:val="clear" w:color="auto" w:fill="auto"/>
          </w:tcPr>
          <w:p w14:paraId="7E5DFF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w:t>
            </w:r>
            <w:proofErr w:type="spellStart"/>
            <w:r w:rsidRPr="00E63007">
              <w:rPr>
                <w:rFonts w:ascii="Times New Roman" w:eastAsia="Calibri" w:hAnsi="Times New Roman"/>
                <w:sz w:val="24"/>
                <w:szCs w:val="24"/>
                <w:lang w:eastAsia="en-US"/>
              </w:rPr>
              <w:t>вортекс</w:t>
            </w:r>
            <w:proofErr w:type="spellEnd"/>
            <w:r w:rsidRPr="00E63007">
              <w:rPr>
                <w:rFonts w:ascii="Times New Roman" w:eastAsia="Calibri" w:hAnsi="Times New Roman"/>
                <w:sz w:val="24"/>
                <w:szCs w:val="24"/>
                <w:lang w:eastAsia="en-US"/>
              </w:rPr>
              <w:t xml:space="preserve"> для ПЛР-планшетів BIOSAN CVP-2</w:t>
            </w:r>
          </w:p>
        </w:tc>
        <w:tc>
          <w:tcPr>
            <w:tcW w:w="4678" w:type="dxa"/>
          </w:tcPr>
          <w:p w14:paraId="772B1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4C16F8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300–1500</w:t>
            </w:r>
          </w:p>
          <w:p w14:paraId="2858CF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2196F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об/хв, U= 1,2</w:t>
            </w:r>
          </w:p>
          <w:p w14:paraId="54D537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 об/хв, U= 1,5</w:t>
            </w:r>
          </w:p>
          <w:p w14:paraId="12C91B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1500 об/хв, U= 1,9</w:t>
            </w:r>
          </w:p>
        </w:tc>
        <w:tc>
          <w:tcPr>
            <w:tcW w:w="1275" w:type="dxa"/>
            <w:shd w:val="clear" w:color="auto" w:fill="auto"/>
          </w:tcPr>
          <w:p w14:paraId="482F86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237DC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0DE4E25" w14:textId="77777777" w:rsidTr="00CC2321">
        <w:tc>
          <w:tcPr>
            <w:tcW w:w="596" w:type="dxa"/>
            <w:shd w:val="clear" w:color="auto" w:fill="auto"/>
          </w:tcPr>
          <w:p w14:paraId="7B5447A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174</w:t>
            </w:r>
          </w:p>
        </w:tc>
        <w:tc>
          <w:tcPr>
            <w:tcW w:w="1843" w:type="dxa"/>
            <w:shd w:val="clear" w:color="auto" w:fill="auto"/>
          </w:tcPr>
          <w:p w14:paraId="6B4D7D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Megafuge</w:t>
            </w:r>
            <w:proofErr w:type="spellEnd"/>
            <w:r w:rsidRPr="00E63007">
              <w:rPr>
                <w:rFonts w:ascii="Times New Roman" w:eastAsia="Calibri" w:hAnsi="Times New Roman"/>
                <w:sz w:val="24"/>
                <w:szCs w:val="24"/>
                <w:lang w:eastAsia="en-US"/>
              </w:rPr>
              <w:t xml:space="preserve"> 1.OR </w:t>
            </w:r>
            <w:proofErr w:type="spellStart"/>
            <w:r w:rsidRPr="00E63007">
              <w:rPr>
                <w:rFonts w:ascii="Times New Roman" w:eastAsia="Calibri" w:hAnsi="Times New Roman"/>
                <w:sz w:val="24"/>
                <w:szCs w:val="24"/>
                <w:lang w:eastAsia="en-US"/>
              </w:rPr>
              <w:t>Heraeus</w:t>
            </w:r>
            <w:proofErr w:type="spellEnd"/>
          </w:p>
        </w:tc>
        <w:tc>
          <w:tcPr>
            <w:tcW w:w="4678" w:type="dxa"/>
          </w:tcPr>
          <w:p w14:paraId="16E2DA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17F108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2000-6000 об/хв.</w:t>
            </w:r>
          </w:p>
          <w:p w14:paraId="14DA0D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C3D546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3,9</w:t>
            </w:r>
          </w:p>
          <w:p w14:paraId="27DC09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4000 об/хв, U= 6,4</w:t>
            </w:r>
          </w:p>
          <w:p w14:paraId="3F5CA7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6000 об/хв, U= 8,8</w:t>
            </w:r>
          </w:p>
        </w:tc>
        <w:tc>
          <w:tcPr>
            <w:tcW w:w="1275" w:type="dxa"/>
            <w:shd w:val="clear" w:color="auto" w:fill="auto"/>
          </w:tcPr>
          <w:p w14:paraId="6081C2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D00C0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3FCEDC" w14:textId="77777777" w:rsidTr="00CC2321">
        <w:tc>
          <w:tcPr>
            <w:tcW w:w="596" w:type="dxa"/>
            <w:shd w:val="clear" w:color="auto" w:fill="auto"/>
          </w:tcPr>
          <w:p w14:paraId="7B68CB2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175</w:t>
            </w:r>
          </w:p>
        </w:tc>
        <w:tc>
          <w:tcPr>
            <w:tcW w:w="1843" w:type="dxa"/>
            <w:shd w:val="clear" w:color="auto" w:fill="auto"/>
          </w:tcPr>
          <w:p w14:paraId="7E46EF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Heraeus</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Megafuge</w:t>
            </w:r>
            <w:proofErr w:type="spellEnd"/>
            <w:r w:rsidRPr="00E63007">
              <w:rPr>
                <w:rFonts w:ascii="Times New Roman" w:eastAsia="Calibri" w:hAnsi="Times New Roman"/>
                <w:sz w:val="24"/>
                <w:szCs w:val="24"/>
                <w:lang w:eastAsia="en-US"/>
              </w:rPr>
              <w:t xml:space="preserve"> 16</w:t>
            </w:r>
          </w:p>
        </w:tc>
        <w:tc>
          <w:tcPr>
            <w:tcW w:w="4678" w:type="dxa"/>
          </w:tcPr>
          <w:p w14:paraId="025B716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09194E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1000-15000 об/хв.</w:t>
            </w:r>
          </w:p>
          <w:p w14:paraId="2AF13A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358C0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2,6</w:t>
            </w:r>
          </w:p>
          <w:p w14:paraId="7ECF0E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7000 об/хв, U= 9,6</w:t>
            </w:r>
          </w:p>
          <w:p w14:paraId="6863DE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15000 об/хв, U=16,3</w:t>
            </w:r>
          </w:p>
        </w:tc>
        <w:tc>
          <w:tcPr>
            <w:tcW w:w="1275" w:type="dxa"/>
            <w:shd w:val="clear" w:color="auto" w:fill="auto"/>
          </w:tcPr>
          <w:p w14:paraId="5A56CE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F41FA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FC71229" w14:textId="77777777" w:rsidTr="00CC2321">
        <w:tc>
          <w:tcPr>
            <w:tcW w:w="596" w:type="dxa"/>
            <w:shd w:val="clear" w:color="auto" w:fill="auto"/>
          </w:tcPr>
          <w:p w14:paraId="77EFAA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176</w:t>
            </w:r>
          </w:p>
        </w:tc>
        <w:tc>
          <w:tcPr>
            <w:tcW w:w="1843" w:type="dxa"/>
            <w:shd w:val="clear" w:color="auto" w:fill="auto"/>
          </w:tcPr>
          <w:p w14:paraId="407990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Вортекс</w:t>
            </w:r>
            <w:proofErr w:type="spellEnd"/>
            <w:r w:rsidRPr="00E63007">
              <w:rPr>
                <w:rFonts w:ascii="Times New Roman" w:eastAsia="Calibri" w:hAnsi="Times New Roman"/>
                <w:sz w:val="24"/>
                <w:szCs w:val="24"/>
                <w:lang w:eastAsia="en-US"/>
              </w:rPr>
              <w:t xml:space="preserve"> DAIGGER </w:t>
            </w:r>
            <w:proofErr w:type="spellStart"/>
            <w:r w:rsidRPr="00E63007">
              <w:rPr>
                <w:rFonts w:ascii="Times New Roman" w:eastAsia="Calibri" w:hAnsi="Times New Roman"/>
                <w:sz w:val="24"/>
                <w:szCs w:val="24"/>
                <w:lang w:eastAsia="en-US"/>
              </w:rPr>
              <w:t>Genie</w:t>
            </w:r>
            <w:proofErr w:type="spellEnd"/>
            <w:r w:rsidRPr="00E63007">
              <w:rPr>
                <w:rFonts w:ascii="Times New Roman" w:eastAsia="Calibri" w:hAnsi="Times New Roman"/>
                <w:sz w:val="24"/>
                <w:szCs w:val="24"/>
                <w:lang w:eastAsia="en-US"/>
              </w:rPr>
              <w:t xml:space="preserve"> 2</w:t>
            </w:r>
          </w:p>
        </w:tc>
        <w:tc>
          <w:tcPr>
            <w:tcW w:w="4678" w:type="dxa"/>
          </w:tcPr>
          <w:p w14:paraId="129E31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швидкості</w:t>
            </w:r>
          </w:p>
          <w:p w14:paraId="59E092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600-2700 об/хв</w:t>
            </w:r>
          </w:p>
          <w:p w14:paraId="1764A1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0AA47F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CB77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625E2B4" w14:textId="77777777" w:rsidTr="00CC2321">
        <w:tc>
          <w:tcPr>
            <w:tcW w:w="596" w:type="dxa"/>
            <w:shd w:val="clear" w:color="auto" w:fill="auto"/>
          </w:tcPr>
          <w:p w14:paraId="63105BE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177</w:t>
            </w:r>
          </w:p>
        </w:tc>
        <w:tc>
          <w:tcPr>
            <w:tcW w:w="1843" w:type="dxa"/>
            <w:shd w:val="clear" w:color="auto" w:fill="auto"/>
          </w:tcPr>
          <w:p w14:paraId="05A373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Вортекс</w:t>
            </w:r>
            <w:proofErr w:type="spellEnd"/>
            <w:r w:rsidRPr="00E63007">
              <w:rPr>
                <w:rFonts w:ascii="Times New Roman" w:eastAsia="Calibri" w:hAnsi="Times New Roman"/>
                <w:sz w:val="24"/>
                <w:szCs w:val="24"/>
                <w:lang w:eastAsia="en-US"/>
              </w:rPr>
              <w:t xml:space="preserve"> IKA </w:t>
            </w:r>
            <w:proofErr w:type="spellStart"/>
            <w:r w:rsidRPr="00E63007">
              <w:rPr>
                <w:rFonts w:ascii="Times New Roman" w:eastAsia="Calibri" w:hAnsi="Times New Roman"/>
                <w:sz w:val="24"/>
                <w:szCs w:val="24"/>
                <w:lang w:eastAsia="en-US"/>
              </w:rPr>
              <w:t>Vortex</w:t>
            </w:r>
            <w:proofErr w:type="spellEnd"/>
            <w:r w:rsidRPr="00E63007">
              <w:rPr>
                <w:rFonts w:ascii="Times New Roman" w:eastAsia="Calibri" w:hAnsi="Times New Roman"/>
                <w:sz w:val="24"/>
                <w:szCs w:val="24"/>
                <w:lang w:eastAsia="en-US"/>
              </w:rPr>
              <w:t xml:space="preserve"> 3</w:t>
            </w:r>
          </w:p>
        </w:tc>
        <w:tc>
          <w:tcPr>
            <w:tcW w:w="4678" w:type="dxa"/>
          </w:tcPr>
          <w:p w14:paraId="6A8B59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швидкості</w:t>
            </w:r>
          </w:p>
          <w:p w14:paraId="7F036E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500-2500 об/хв</w:t>
            </w:r>
          </w:p>
          <w:p w14:paraId="41A07D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44FC51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EBF26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732C1A0" w14:textId="77777777" w:rsidTr="00CC2321">
        <w:tc>
          <w:tcPr>
            <w:tcW w:w="596" w:type="dxa"/>
            <w:shd w:val="clear" w:color="auto" w:fill="auto"/>
          </w:tcPr>
          <w:p w14:paraId="1676E7C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178</w:t>
            </w:r>
          </w:p>
        </w:tc>
        <w:tc>
          <w:tcPr>
            <w:tcW w:w="1843" w:type="dxa"/>
            <w:shd w:val="clear" w:color="auto" w:fill="auto"/>
          </w:tcPr>
          <w:p w14:paraId="6AA5EB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Sorval</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Legend</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Micro</w:t>
            </w:r>
            <w:proofErr w:type="spellEnd"/>
            <w:r w:rsidRPr="00E63007">
              <w:rPr>
                <w:rFonts w:ascii="Times New Roman" w:eastAsia="Calibri" w:hAnsi="Times New Roman"/>
                <w:sz w:val="24"/>
                <w:szCs w:val="24"/>
                <w:lang w:eastAsia="en-US"/>
              </w:rPr>
              <w:t xml:space="preserve"> 17</w:t>
            </w:r>
          </w:p>
        </w:tc>
        <w:tc>
          <w:tcPr>
            <w:tcW w:w="4678" w:type="dxa"/>
          </w:tcPr>
          <w:p w14:paraId="7A4A2D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Макс.прискорення</w:t>
            </w:r>
            <w:proofErr w:type="spellEnd"/>
            <w:r w:rsidRPr="00E63007">
              <w:rPr>
                <w:rFonts w:ascii="Times New Roman" w:eastAsia="Calibri" w:hAnsi="Times New Roman"/>
                <w:sz w:val="24"/>
                <w:szCs w:val="24"/>
                <w:lang w:eastAsia="en-US"/>
              </w:rPr>
              <w:t>: 17000g</w:t>
            </w:r>
          </w:p>
          <w:p w14:paraId="0AB416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 швидкість, об/хв: 13300</w:t>
            </w:r>
          </w:p>
        </w:tc>
        <w:tc>
          <w:tcPr>
            <w:tcW w:w="1275" w:type="dxa"/>
            <w:shd w:val="clear" w:color="auto" w:fill="auto"/>
          </w:tcPr>
          <w:p w14:paraId="39E14F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3A0B4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AF1D99F" w14:textId="77777777" w:rsidTr="00CC2321">
        <w:tc>
          <w:tcPr>
            <w:tcW w:w="596" w:type="dxa"/>
            <w:shd w:val="clear" w:color="auto" w:fill="auto"/>
          </w:tcPr>
          <w:p w14:paraId="113AD9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179</w:t>
            </w:r>
          </w:p>
        </w:tc>
        <w:tc>
          <w:tcPr>
            <w:tcW w:w="1843" w:type="dxa"/>
            <w:shd w:val="clear" w:color="auto" w:fill="auto"/>
          </w:tcPr>
          <w:p w14:paraId="19A60E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Eppendorf</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MiniSpin</w:t>
            </w:r>
            <w:proofErr w:type="spellEnd"/>
            <w:r w:rsidRPr="00E63007">
              <w:rPr>
                <w:rFonts w:ascii="Times New Roman" w:eastAsia="Calibri" w:hAnsi="Times New Roman"/>
                <w:sz w:val="24"/>
                <w:szCs w:val="24"/>
                <w:lang w:eastAsia="en-US"/>
              </w:rPr>
              <w:t xml:space="preserve"> 12-14</w:t>
            </w:r>
          </w:p>
        </w:tc>
        <w:tc>
          <w:tcPr>
            <w:tcW w:w="4678" w:type="dxa"/>
          </w:tcPr>
          <w:p w14:paraId="128D26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Точка калібрування: 8000 об/хв, U= 9,0</w:t>
            </w:r>
          </w:p>
          <w:p w14:paraId="4C11F7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685A0A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 об/хв, U= 14,6</w:t>
            </w:r>
          </w:p>
          <w:p w14:paraId="61570E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300c, U=0,3</w:t>
            </w:r>
          </w:p>
          <w:p w14:paraId="63D4CF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600c, U=0,3</w:t>
            </w:r>
          </w:p>
        </w:tc>
        <w:tc>
          <w:tcPr>
            <w:tcW w:w="1275" w:type="dxa"/>
            <w:shd w:val="clear" w:color="auto" w:fill="auto"/>
          </w:tcPr>
          <w:p w14:paraId="7619B0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2895E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4E9852C" w14:textId="77777777" w:rsidTr="00CC2321">
        <w:tc>
          <w:tcPr>
            <w:tcW w:w="596" w:type="dxa"/>
            <w:shd w:val="clear" w:color="auto" w:fill="auto"/>
          </w:tcPr>
          <w:p w14:paraId="2B36AC3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180</w:t>
            </w:r>
          </w:p>
        </w:tc>
        <w:tc>
          <w:tcPr>
            <w:tcW w:w="1843" w:type="dxa"/>
            <w:shd w:val="clear" w:color="auto" w:fill="auto"/>
          </w:tcPr>
          <w:p w14:paraId="6B7877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лабораторна </w:t>
            </w:r>
            <w:proofErr w:type="spellStart"/>
            <w:r w:rsidRPr="00E63007">
              <w:rPr>
                <w:rFonts w:ascii="Times New Roman" w:eastAsia="Calibri" w:hAnsi="Times New Roman"/>
                <w:sz w:val="24"/>
                <w:szCs w:val="24"/>
                <w:lang w:eastAsia="en-US"/>
              </w:rPr>
              <w:t>My</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Fuge</w:t>
            </w:r>
            <w:proofErr w:type="spellEnd"/>
            <w:r w:rsidRPr="00E63007">
              <w:rPr>
                <w:rFonts w:ascii="Times New Roman" w:eastAsia="Calibri" w:hAnsi="Times New Roman"/>
                <w:sz w:val="24"/>
                <w:szCs w:val="24"/>
                <w:lang w:eastAsia="en-US"/>
              </w:rPr>
              <w:t xml:space="preserve"> C1012</w:t>
            </w:r>
          </w:p>
        </w:tc>
        <w:tc>
          <w:tcPr>
            <w:tcW w:w="4678" w:type="dxa"/>
          </w:tcPr>
          <w:p w14:paraId="07A01A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Точка калібрування: 5500 об/хв</w:t>
            </w:r>
          </w:p>
        </w:tc>
        <w:tc>
          <w:tcPr>
            <w:tcW w:w="1275" w:type="dxa"/>
            <w:shd w:val="clear" w:color="auto" w:fill="auto"/>
          </w:tcPr>
          <w:p w14:paraId="2432CD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F22E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A1E46CC" w14:textId="77777777" w:rsidTr="00CC2321">
        <w:tc>
          <w:tcPr>
            <w:tcW w:w="596" w:type="dxa"/>
            <w:shd w:val="clear" w:color="auto" w:fill="auto"/>
          </w:tcPr>
          <w:p w14:paraId="2DA6A5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181</w:t>
            </w:r>
          </w:p>
        </w:tc>
        <w:tc>
          <w:tcPr>
            <w:tcW w:w="1843" w:type="dxa"/>
            <w:shd w:val="clear" w:color="auto" w:fill="auto"/>
          </w:tcPr>
          <w:p w14:paraId="6D1D7D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Рефрижераторна центрифуга </w:t>
            </w:r>
            <w:proofErr w:type="spellStart"/>
            <w:r w:rsidRPr="00E63007">
              <w:rPr>
                <w:rFonts w:ascii="Times New Roman" w:eastAsia="Calibri" w:hAnsi="Times New Roman"/>
                <w:sz w:val="24"/>
                <w:szCs w:val="24"/>
                <w:lang w:eastAsia="en-US"/>
              </w:rPr>
              <w:t>Fresco</w:t>
            </w:r>
            <w:proofErr w:type="spellEnd"/>
            <w:r w:rsidRPr="00E63007">
              <w:rPr>
                <w:rFonts w:ascii="Times New Roman" w:eastAsia="Calibri" w:hAnsi="Times New Roman"/>
                <w:sz w:val="24"/>
                <w:szCs w:val="24"/>
                <w:lang w:eastAsia="en-US"/>
              </w:rPr>
              <w:t xml:space="preserve"> 17, </w:t>
            </w:r>
            <w:proofErr w:type="spellStart"/>
            <w:r w:rsidRPr="00E63007">
              <w:rPr>
                <w:rFonts w:ascii="Times New Roman" w:eastAsia="Calibri" w:hAnsi="Times New Roman"/>
                <w:sz w:val="24"/>
                <w:szCs w:val="24"/>
                <w:lang w:eastAsia="en-US"/>
              </w:rPr>
              <w:t>Thermo</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Electron</w:t>
            </w:r>
            <w:proofErr w:type="spellEnd"/>
            <w:r w:rsidRPr="00E63007">
              <w:rPr>
                <w:rFonts w:ascii="Times New Roman" w:eastAsia="Calibri" w:hAnsi="Times New Roman"/>
                <w:sz w:val="24"/>
                <w:szCs w:val="24"/>
                <w:lang w:eastAsia="en-US"/>
              </w:rPr>
              <w:t xml:space="preserve"> LED </w:t>
            </w:r>
            <w:proofErr w:type="spellStart"/>
            <w:r w:rsidRPr="00E63007">
              <w:rPr>
                <w:rFonts w:ascii="Times New Roman" w:eastAsia="Calibri" w:hAnsi="Times New Roman"/>
                <w:sz w:val="24"/>
                <w:szCs w:val="24"/>
                <w:lang w:eastAsia="en-US"/>
              </w:rPr>
              <w:t>GmbH</w:t>
            </w:r>
            <w:proofErr w:type="spellEnd"/>
          </w:p>
        </w:tc>
        <w:tc>
          <w:tcPr>
            <w:tcW w:w="4678" w:type="dxa"/>
          </w:tcPr>
          <w:p w14:paraId="1F60E8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Макс.прискорення</w:t>
            </w:r>
            <w:proofErr w:type="spellEnd"/>
            <w:r w:rsidRPr="00E63007">
              <w:rPr>
                <w:rFonts w:ascii="Times New Roman" w:eastAsia="Calibri" w:hAnsi="Times New Roman"/>
                <w:sz w:val="24"/>
                <w:szCs w:val="24"/>
                <w:lang w:eastAsia="en-US"/>
              </w:rPr>
              <w:t>: 17000g</w:t>
            </w:r>
          </w:p>
          <w:p w14:paraId="63CD21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 швидкість, об/хв: 13300</w:t>
            </w:r>
          </w:p>
          <w:p w14:paraId="4F95B2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Температурнии</w:t>
            </w:r>
            <w:proofErr w:type="spellEnd"/>
            <w:r w:rsidRPr="00E63007">
              <w:rPr>
                <w:rFonts w:ascii="Times New Roman" w:eastAsia="Calibri" w:hAnsi="Times New Roman"/>
                <w:sz w:val="24"/>
                <w:szCs w:val="24"/>
                <w:lang w:eastAsia="en-US"/>
              </w:rPr>
              <w:t>̆ діапазон від -9°С до +40°С з дискретністю 1°С</w:t>
            </w:r>
          </w:p>
          <w:p w14:paraId="3CFEDE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189AA2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4F23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1A6B4A" w14:textId="77777777" w:rsidTr="00CC2321">
        <w:tc>
          <w:tcPr>
            <w:tcW w:w="596" w:type="dxa"/>
            <w:shd w:val="clear" w:color="auto" w:fill="auto"/>
          </w:tcPr>
          <w:p w14:paraId="168EBE6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182</w:t>
            </w:r>
          </w:p>
        </w:tc>
        <w:tc>
          <w:tcPr>
            <w:tcW w:w="1843" w:type="dxa"/>
            <w:shd w:val="clear" w:color="auto" w:fill="auto"/>
          </w:tcPr>
          <w:p w14:paraId="7D2A40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Мікроскоп флуоресцентний </w:t>
            </w:r>
            <w:proofErr w:type="spellStart"/>
            <w:r w:rsidRPr="00E63007">
              <w:rPr>
                <w:rFonts w:ascii="Times New Roman" w:eastAsia="Calibri" w:hAnsi="Times New Roman"/>
                <w:sz w:val="24"/>
                <w:szCs w:val="24"/>
                <w:lang w:eastAsia="en-US"/>
              </w:rPr>
              <w:t>тринокуляр</w:t>
            </w:r>
            <w:proofErr w:type="spellEnd"/>
            <w:r w:rsidRPr="00E63007">
              <w:rPr>
                <w:rFonts w:ascii="Times New Roman" w:eastAsia="Calibri" w:hAnsi="Times New Roman"/>
                <w:sz w:val="24"/>
                <w:szCs w:val="24"/>
                <w:lang w:eastAsia="en-US"/>
              </w:rPr>
              <w:t xml:space="preserve"> </w:t>
            </w:r>
            <w:proofErr w:type="spellStart"/>
            <w:r w:rsidRPr="00E63007">
              <w:rPr>
                <w:rFonts w:ascii="Times New Roman" w:eastAsia="Calibri" w:hAnsi="Times New Roman"/>
                <w:sz w:val="24"/>
                <w:szCs w:val="24"/>
                <w:lang w:eastAsia="en-US"/>
              </w:rPr>
              <w:t>microscope</w:t>
            </w:r>
            <w:proofErr w:type="spellEnd"/>
            <w:r w:rsidRPr="00E63007">
              <w:rPr>
                <w:rFonts w:ascii="Times New Roman" w:eastAsia="Calibri" w:hAnsi="Times New Roman"/>
                <w:sz w:val="24"/>
                <w:szCs w:val="24"/>
                <w:lang w:eastAsia="en-US"/>
              </w:rPr>
              <w:t xml:space="preserve"> ISCOPE</w:t>
            </w:r>
          </w:p>
        </w:tc>
        <w:tc>
          <w:tcPr>
            <w:tcW w:w="4678" w:type="dxa"/>
          </w:tcPr>
          <w:p w14:paraId="58FAD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Збільшення в межах 20 –1800</w:t>
            </w:r>
          </w:p>
        </w:tc>
        <w:tc>
          <w:tcPr>
            <w:tcW w:w="1275" w:type="dxa"/>
            <w:shd w:val="clear" w:color="auto" w:fill="auto"/>
          </w:tcPr>
          <w:p w14:paraId="2AD30AC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D524B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DE6706C" w14:textId="77777777" w:rsidTr="00CC2321">
        <w:tc>
          <w:tcPr>
            <w:tcW w:w="596" w:type="dxa"/>
            <w:shd w:val="clear" w:color="auto" w:fill="auto"/>
          </w:tcPr>
          <w:p w14:paraId="6592D86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183</w:t>
            </w:r>
          </w:p>
        </w:tc>
        <w:tc>
          <w:tcPr>
            <w:tcW w:w="1843" w:type="dxa"/>
            <w:shd w:val="clear" w:color="auto" w:fill="auto"/>
          </w:tcPr>
          <w:p w14:paraId="4D852E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Мікроскоп </w:t>
            </w:r>
            <w:proofErr w:type="spellStart"/>
            <w:r w:rsidRPr="00E63007">
              <w:rPr>
                <w:rFonts w:ascii="Times New Roman" w:eastAsia="Calibri" w:hAnsi="Times New Roman"/>
                <w:sz w:val="24"/>
                <w:szCs w:val="24"/>
                <w:lang w:eastAsia="en-US"/>
              </w:rPr>
              <w:t>Olympus</w:t>
            </w:r>
            <w:proofErr w:type="spellEnd"/>
            <w:r w:rsidRPr="00E63007">
              <w:rPr>
                <w:rFonts w:ascii="Times New Roman" w:eastAsia="Calibri" w:hAnsi="Times New Roman"/>
                <w:sz w:val="24"/>
                <w:szCs w:val="24"/>
                <w:lang w:eastAsia="en-US"/>
              </w:rPr>
              <w:t xml:space="preserve"> CX43RF</w:t>
            </w:r>
          </w:p>
        </w:tc>
        <w:tc>
          <w:tcPr>
            <w:tcW w:w="4678" w:type="dxa"/>
          </w:tcPr>
          <w:p w14:paraId="096435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Збільшення в межах 20 –1800</w:t>
            </w:r>
          </w:p>
        </w:tc>
        <w:tc>
          <w:tcPr>
            <w:tcW w:w="1275" w:type="dxa"/>
            <w:shd w:val="clear" w:color="auto" w:fill="auto"/>
          </w:tcPr>
          <w:p w14:paraId="646329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44EA8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D7046C9" w14:textId="77777777" w:rsidTr="00CC2321">
        <w:tc>
          <w:tcPr>
            <w:tcW w:w="596" w:type="dxa"/>
            <w:shd w:val="clear" w:color="auto" w:fill="auto"/>
          </w:tcPr>
          <w:p w14:paraId="7C73B3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184</w:t>
            </w:r>
          </w:p>
        </w:tc>
        <w:tc>
          <w:tcPr>
            <w:tcW w:w="1843" w:type="dxa"/>
            <w:shd w:val="clear" w:color="auto" w:fill="auto"/>
          </w:tcPr>
          <w:p w14:paraId="7DAFA9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Спектрофотометр BECKMAN COULTER DU 730</w:t>
            </w:r>
          </w:p>
        </w:tc>
        <w:tc>
          <w:tcPr>
            <w:tcW w:w="4678" w:type="dxa"/>
          </w:tcPr>
          <w:p w14:paraId="570CA0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0-2.0А: ± 1.0% або ± 0.007А Достовірність: 0-2.0А: ± 0.5% або ± 0.005А Лінійність: ± 2.0% або ± 0.007А</w:t>
            </w:r>
          </w:p>
        </w:tc>
        <w:tc>
          <w:tcPr>
            <w:tcW w:w="1275" w:type="dxa"/>
            <w:shd w:val="clear" w:color="auto" w:fill="auto"/>
          </w:tcPr>
          <w:p w14:paraId="1A6F413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9264D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0FCD09F" w14:textId="77777777" w:rsidTr="00CC2321">
        <w:tc>
          <w:tcPr>
            <w:tcW w:w="596" w:type="dxa"/>
            <w:shd w:val="clear" w:color="auto" w:fill="auto"/>
          </w:tcPr>
          <w:p w14:paraId="27584F42"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185</w:t>
            </w:r>
          </w:p>
        </w:tc>
        <w:tc>
          <w:tcPr>
            <w:tcW w:w="1843" w:type="dxa"/>
            <w:shd w:val="clear" w:color="auto" w:fill="auto"/>
          </w:tcPr>
          <w:p w14:paraId="01E560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Імуноферментний</w:t>
            </w:r>
            <w:proofErr w:type="spellEnd"/>
            <w:r w:rsidRPr="00E63007">
              <w:rPr>
                <w:rFonts w:ascii="Times New Roman" w:eastAsia="Calibri" w:hAnsi="Times New Roman"/>
                <w:sz w:val="24"/>
                <w:szCs w:val="24"/>
                <w:lang w:eastAsia="en-US"/>
              </w:rPr>
              <w:t xml:space="preserve"> аналізатор </w:t>
            </w:r>
            <w:proofErr w:type="spellStart"/>
            <w:r w:rsidRPr="00E63007">
              <w:rPr>
                <w:rFonts w:ascii="Times New Roman" w:eastAsia="Calibri" w:hAnsi="Times New Roman"/>
                <w:sz w:val="24"/>
                <w:szCs w:val="24"/>
                <w:lang w:eastAsia="en-US"/>
              </w:rPr>
              <w:t>ThermoScientific</w:t>
            </w:r>
            <w:proofErr w:type="spellEnd"/>
            <w:r w:rsidRPr="00E63007">
              <w:rPr>
                <w:rFonts w:ascii="Times New Roman" w:eastAsia="Calibri" w:hAnsi="Times New Roman"/>
                <w:sz w:val="24"/>
                <w:szCs w:val="24"/>
                <w:lang w:eastAsia="en-US"/>
              </w:rPr>
              <w:t xml:space="preserve"> </w:t>
            </w:r>
          </w:p>
          <w:p w14:paraId="57AD70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Multiscan</w:t>
            </w:r>
            <w:proofErr w:type="spellEnd"/>
            <w:r w:rsidRPr="00E63007">
              <w:rPr>
                <w:rFonts w:ascii="Times New Roman" w:eastAsia="Calibri" w:hAnsi="Times New Roman"/>
                <w:sz w:val="24"/>
                <w:szCs w:val="24"/>
                <w:lang w:eastAsia="en-US"/>
              </w:rPr>
              <w:t xml:space="preserve"> FC</w:t>
            </w:r>
          </w:p>
        </w:tc>
        <w:tc>
          <w:tcPr>
            <w:tcW w:w="4678" w:type="dxa"/>
          </w:tcPr>
          <w:p w14:paraId="33B06E0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0-2,5 ОГ (при діапазоні хвиль 340-750 нм) </w:t>
            </w:r>
          </w:p>
          <w:p w14:paraId="1279E2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±2,5%</w:t>
            </w:r>
          </w:p>
          <w:p w14:paraId="68E2E3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Відтворюваність CV &lt; 0,2%</w:t>
            </w:r>
          </w:p>
          <w:p w14:paraId="633C5F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Лінійність- ±2,5%</w:t>
            </w:r>
          </w:p>
        </w:tc>
        <w:tc>
          <w:tcPr>
            <w:tcW w:w="1275" w:type="dxa"/>
            <w:shd w:val="clear" w:color="auto" w:fill="auto"/>
          </w:tcPr>
          <w:p w14:paraId="1E28E8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7C98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297F7A0" w14:textId="77777777" w:rsidTr="00CC2321">
        <w:tc>
          <w:tcPr>
            <w:tcW w:w="596" w:type="dxa"/>
            <w:shd w:val="clear" w:color="auto" w:fill="auto"/>
          </w:tcPr>
          <w:p w14:paraId="1DDC398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186</w:t>
            </w:r>
          </w:p>
        </w:tc>
        <w:tc>
          <w:tcPr>
            <w:tcW w:w="1843" w:type="dxa"/>
            <w:shd w:val="clear" w:color="auto" w:fill="auto"/>
          </w:tcPr>
          <w:p w14:paraId="2498D5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roofErr w:type="spellStart"/>
            <w:r w:rsidRPr="00E63007">
              <w:rPr>
                <w:rFonts w:ascii="Times New Roman" w:eastAsia="Calibri" w:hAnsi="Times New Roman"/>
                <w:sz w:val="24"/>
                <w:szCs w:val="24"/>
                <w:lang w:eastAsia="en-US"/>
              </w:rPr>
              <w:t>Імуноферментний</w:t>
            </w:r>
            <w:proofErr w:type="spellEnd"/>
            <w:r w:rsidRPr="00E63007">
              <w:rPr>
                <w:rFonts w:ascii="Times New Roman" w:eastAsia="Calibri" w:hAnsi="Times New Roman"/>
                <w:sz w:val="24"/>
                <w:szCs w:val="24"/>
                <w:lang w:eastAsia="en-US"/>
              </w:rPr>
              <w:t xml:space="preserve"> аналізатор SUNRISE BASIC TECAN</w:t>
            </w:r>
          </w:p>
        </w:tc>
        <w:tc>
          <w:tcPr>
            <w:tcW w:w="4678" w:type="dxa"/>
          </w:tcPr>
          <w:p w14:paraId="164746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0-2.0А: ± 1.0% або ± 0.007А Достовірність: 0-2.0А: ± 0.5% або ± 0.005А Лінійність: ± 2.0% або ± 0.007А</w:t>
            </w:r>
          </w:p>
        </w:tc>
        <w:tc>
          <w:tcPr>
            <w:tcW w:w="1275" w:type="dxa"/>
            <w:shd w:val="clear" w:color="auto" w:fill="auto"/>
          </w:tcPr>
          <w:p w14:paraId="476FD4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3E21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67BD910" w14:textId="77777777" w:rsidTr="00CC2321">
        <w:tc>
          <w:tcPr>
            <w:tcW w:w="8392" w:type="dxa"/>
            <w:gridSpan w:val="4"/>
            <w:shd w:val="clear" w:color="auto" w:fill="auto"/>
          </w:tcPr>
          <w:p w14:paraId="4B03A3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134" w:type="dxa"/>
            <w:shd w:val="clear" w:color="auto" w:fill="auto"/>
          </w:tcPr>
          <w:p w14:paraId="65B54744" w14:textId="77777777" w:rsidR="001B2E9C" w:rsidRPr="00E63007" w:rsidRDefault="001B2E9C" w:rsidP="001B2E9C">
            <w:pPr>
              <w:suppressAutoHyphens/>
              <w:spacing w:after="0" w:line="259" w:lineRule="auto"/>
              <w:jc w:val="center"/>
              <w:rPr>
                <w:rFonts w:ascii="Times New Roman" w:eastAsia="Calibri" w:hAnsi="Times New Roman"/>
                <w:b/>
                <w:sz w:val="24"/>
                <w:szCs w:val="24"/>
                <w:lang w:eastAsia="en-US"/>
              </w:rPr>
            </w:pPr>
            <w:r w:rsidRPr="00E63007">
              <w:rPr>
                <w:rFonts w:ascii="Times New Roman" w:eastAsia="Calibri" w:hAnsi="Times New Roman"/>
                <w:b/>
                <w:sz w:val="24"/>
                <w:szCs w:val="24"/>
                <w:lang w:eastAsia="en-US"/>
              </w:rPr>
              <w:t>463</w:t>
            </w:r>
          </w:p>
        </w:tc>
      </w:tr>
    </w:tbl>
    <w:p w14:paraId="45E5739A" w14:textId="77777777" w:rsidR="001B2E9C" w:rsidRDefault="001B2E9C" w:rsidP="0088471E">
      <w:pPr>
        <w:pBdr>
          <w:top w:val="nil"/>
          <w:left w:val="nil"/>
          <w:bottom w:val="nil"/>
          <w:right w:val="nil"/>
          <w:between w:val="nil"/>
        </w:pBdr>
        <w:spacing w:after="0" w:line="259" w:lineRule="auto"/>
        <w:jc w:val="right"/>
        <w:rPr>
          <w:rFonts w:ascii="Times New Roman" w:hAnsi="Times New Roman"/>
          <w:b/>
          <w:sz w:val="24"/>
          <w:szCs w:val="24"/>
          <w:lang w:eastAsia="en-US"/>
        </w:rPr>
      </w:pPr>
    </w:p>
    <w:p w14:paraId="4D0E3AC9" w14:textId="2492E6AB" w:rsidR="0088471E" w:rsidRPr="009C6FF5" w:rsidRDefault="009C6FF5" w:rsidP="009C6FF5">
      <w:pPr>
        <w:widowControl w:val="0"/>
        <w:tabs>
          <w:tab w:val="center" w:pos="4680"/>
        </w:tabs>
        <w:suppressAutoHyphens/>
        <w:autoSpaceDE w:val="0"/>
        <w:autoSpaceDN w:val="0"/>
        <w:spacing w:after="0" w:line="240" w:lineRule="auto"/>
        <w:rPr>
          <w:rFonts w:ascii="Times New Roman" w:hAnsi="Times New Roman"/>
          <w:b/>
          <w:sz w:val="24"/>
          <w:szCs w:val="24"/>
          <w:lang w:eastAsia="ru-RU" w:bidi="en-US"/>
        </w:rPr>
        <w:sectPr w:rsidR="0088471E" w:rsidRPr="009C6FF5" w:rsidSect="00B75266">
          <w:pgSz w:w="11906" w:h="16838"/>
          <w:pgMar w:top="850" w:right="850" w:bottom="850" w:left="1417" w:header="708" w:footer="708" w:gutter="0"/>
          <w:cols w:space="708"/>
          <w:docGrid w:linePitch="360"/>
        </w:sectPr>
      </w:pPr>
      <w:r w:rsidRPr="009C6FF5">
        <w:rPr>
          <w:rFonts w:ascii="Times New Roman" w:hAnsi="Times New Roman"/>
          <w:b/>
          <w:sz w:val="24"/>
          <w:szCs w:val="24"/>
          <w:lang w:eastAsia="ru-RU" w:bidi="en-US"/>
        </w:rPr>
        <w:t>Місце надання Послуг: місто Київ вул. Ярославська 41 .</w:t>
      </w:r>
    </w:p>
    <w:bookmarkEnd w:id="2"/>
    <w:p w14:paraId="7589EADE" w14:textId="14575A6F" w:rsidR="00E86F4B" w:rsidRPr="00C16744" w:rsidRDefault="00E86F4B" w:rsidP="00426FCA">
      <w:pPr>
        <w:spacing w:after="0" w:line="240" w:lineRule="auto"/>
        <w:ind w:firstLine="11340"/>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71BCF6D2" w:rsidR="00E86F4B" w:rsidRPr="00C16744" w:rsidRDefault="00E86F4B" w:rsidP="00426FCA">
      <w:pPr>
        <w:spacing w:after="0" w:line="240" w:lineRule="auto"/>
        <w:ind w:firstLine="11340"/>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37</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69300435" w:rsidR="00B82DED" w:rsidRPr="00C16744"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w:t>
      </w:r>
      <w:r w:rsidR="00B62F70">
        <w:rPr>
          <w:rFonts w:ascii="Times New Roman" w:hAnsi="Times New Roman"/>
          <w:sz w:val="24"/>
          <w:szCs w:val="24"/>
        </w:rPr>
        <w:t xml:space="preserve">на </w:t>
      </w:r>
      <w:r w:rsidRPr="00C16744">
        <w:rPr>
          <w:rFonts w:ascii="Times New Roman" w:hAnsi="Times New Roman"/>
          <w:sz w:val="24"/>
          <w:szCs w:val="24"/>
        </w:rPr>
        <w:t xml:space="preserve">закупівлю згідно </w:t>
      </w:r>
      <w:r w:rsidR="00B62F70">
        <w:rPr>
          <w:rFonts w:ascii="Times New Roman" w:hAnsi="Times New Roman"/>
          <w:sz w:val="24"/>
          <w:szCs w:val="24"/>
        </w:rPr>
        <w:t xml:space="preserve">з кодом </w:t>
      </w:r>
      <w:r w:rsidR="00B62F70" w:rsidRPr="00B62F70">
        <w:rPr>
          <w:rFonts w:ascii="Times New Roman" w:hAnsi="Times New Roman"/>
          <w:bCs/>
          <w:iCs/>
          <w:sz w:val="24"/>
          <w:szCs w:val="24"/>
        </w:rPr>
        <w:t>ДК 021:2015: 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22335E" w:rsidRPr="00C16744">
        <w:rPr>
          <w:rFonts w:ascii="Times New Roman" w:hAnsi="Times New Roman"/>
          <w:bCs/>
          <w:iCs/>
          <w:sz w:val="24"/>
          <w:szCs w:val="24"/>
        </w:rPr>
        <w:t xml:space="preserve"> </w:t>
      </w:r>
      <w:r w:rsidRPr="00C16744">
        <w:rPr>
          <w:rFonts w:ascii="Times New Roman" w:hAnsi="Times New Roman"/>
          <w:sz w:val="24"/>
          <w:szCs w:val="24"/>
        </w:rPr>
        <w:t>у наступному обсязі:</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2552"/>
        <w:gridCol w:w="1843"/>
        <w:gridCol w:w="1275"/>
        <w:gridCol w:w="1418"/>
        <w:gridCol w:w="1700"/>
        <w:gridCol w:w="1701"/>
      </w:tblGrid>
      <w:tr w:rsidR="00B62F70" w:rsidRPr="00B62F70" w14:paraId="46B54BA6" w14:textId="77777777" w:rsidTr="00B62F70">
        <w:tc>
          <w:tcPr>
            <w:tcW w:w="709" w:type="dxa"/>
            <w:tcBorders>
              <w:top w:val="single" w:sz="4" w:space="0" w:color="auto"/>
              <w:left w:val="single" w:sz="4" w:space="0" w:color="auto"/>
              <w:bottom w:val="single" w:sz="4" w:space="0" w:color="auto"/>
              <w:right w:val="single" w:sz="4" w:space="0" w:color="auto"/>
            </w:tcBorders>
            <w:hideMark/>
          </w:tcPr>
          <w:p w14:paraId="69E733EB" w14:textId="77777777" w:rsidR="00B62F70" w:rsidRPr="00B62F70" w:rsidRDefault="00B62F70" w:rsidP="00B62F70">
            <w:pPr>
              <w:suppressAutoHyphens/>
              <w:spacing w:after="0"/>
              <w:jc w:val="both"/>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з/п</w:t>
            </w:r>
          </w:p>
        </w:tc>
        <w:tc>
          <w:tcPr>
            <w:tcW w:w="2552" w:type="dxa"/>
            <w:tcBorders>
              <w:top w:val="single" w:sz="4" w:space="0" w:color="auto"/>
              <w:left w:val="single" w:sz="4" w:space="0" w:color="auto"/>
              <w:bottom w:val="single" w:sz="4" w:space="0" w:color="auto"/>
              <w:right w:val="single" w:sz="4" w:space="0" w:color="auto"/>
            </w:tcBorders>
            <w:hideMark/>
          </w:tcPr>
          <w:p w14:paraId="65BFAD43"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Назва обладнання</w:t>
            </w:r>
          </w:p>
        </w:tc>
        <w:tc>
          <w:tcPr>
            <w:tcW w:w="1701" w:type="dxa"/>
            <w:tcBorders>
              <w:top w:val="single" w:sz="4" w:space="0" w:color="auto"/>
              <w:left w:val="single" w:sz="4" w:space="0" w:color="auto"/>
              <w:bottom w:val="single" w:sz="4" w:space="0" w:color="auto"/>
              <w:right w:val="single" w:sz="4" w:space="0" w:color="auto"/>
            </w:tcBorders>
            <w:hideMark/>
          </w:tcPr>
          <w:p w14:paraId="0566DCF4" w14:textId="77777777" w:rsidR="00B62F70" w:rsidRPr="00B62F70" w:rsidRDefault="00B62F70" w:rsidP="00B62F70">
            <w:pPr>
              <w:suppressAutoHyphens/>
              <w:spacing w:after="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Модель обладнання</w:t>
            </w:r>
          </w:p>
        </w:tc>
        <w:tc>
          <w:tcPr>
            <w:tcW w:w="2552" w:type="dxa"/>
            <w:tcBorders>
              <w:top w:val="single" w:sz="4" w:space="0" w:color="auto"/>
              <w:left w:val="single" w:sz="4" w:space="0" w:color="auto"/>
              <w:bottom w:val="single" w:sz="4" w:space="0" w:color="auto"/>
              <w:right w:val="single" w:sz="4" w:space="0" w:color="auto"/>
            </w:tcBorders>
            <w:hideMark/>
          </w:tcPr>
          <w:p w14:paraId="5637288C"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Основні технічні характеристики (діапазон вимірювань, похибка, розширена невизначеність вимірювання)</w:t>
            </w:r>
          </w:p>
        </w:tc>
        <w:tc>
          <w:tcPr>
            <w:tcW w:w="1843" w:type="dxa"/>
            <w:tcBorders>
              <w:top w:val="single" w:sz="4" w:space="0" w:color="auto"/>
              <w:left w:val="single" w:sz="4" w:space="0" w:color="auto"/>
              <w:bottom w:val="single" w:sz="4" w:space="0" w:color="auto"/>
              <w:right w:val="single" w:sz="4" w:space="0" w:color="auto"/>
            </w:tcBorders>
            <w:hideMark/>
          </w:tcPr>
          <w:p w14:paraId="1D1B6DA2"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Опис Послуг</w:t>
            </w:r>
          </w:p>
        </w:tc>
        <w:tc>
          <w:tcPr>
            <w:tcW w:w="1275" w:type="dxa"/>
            <w:tcBorders>
              <w:top w:val="single" w:sz="4" w:space="0" w:color="auto"/>
              <w:left w:val="single" w:sz="4" w:space="0" w:color="auto"/>
              <w:bottom w:val="single" w:sz="4" w:space="0" w:color="auto"/>
              <w:right w:val="single" w:sz="4" w:space="0" w:color="auto"/>
            </w:tcBorders>
            <w:hideMark/>
          </w:tcPr>
          <w:p w14:paraId="4049B379"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hideMark/>
          </w:tcPr>
          <w:p w14:paraId="6676F7B4"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Кількість</w:t>
            </w:r>
          </w:p>
        </w:tc>
        <w:tc>
          <w:tcPr>
            <w:tcW w:w="1700" w:type="dxa"/>
            <w:tcBorders>
              <w:top w:val="single" w:sz="4" w:space="0" w:color="auto"/>
              <w:left w:val="single" w:sz="4" w:space="0" w:color="auto"/>
              <w:bottom w:val="single" w:sz="4" w:space="0" w:color="auto"/>
              <w:right w:val="single" w:sz="4" w:space="0" w:color="auto"/>
            </w:tcBorders>
            <w:hideMark/>
          </w:tcPr>
          <w:p w14:paraId="7D09B0EB"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color w:val="000000"/>
                <w:sz w:val="24"/>
                <w:szCs w:val="24"/>
              </w:rPr>
              <w:t>Ціна за одиницю, грн без ПДВ</w:t>
            </w:r>
          </w:p>
        </w:tc>
        <w:tc>
          <w:tcPr>
            <w:tcW w:w="1701" w:type="dxa"/>
            <w:tcBorders>
              <w:top w:val="single" w:sz="4" w:space="0" w:color="auto"/>
              <w:left w:val="single" w:sz="4" w:space="0" w:color="auto"/>
              <w:bottom w:val="single" w:sz="4" w:space="0" w:color="auto"/>
              <w:right w:val="single" w:sz="4" w:space="0" w:color="auto"/>
            </w:tcBorders>
          </w:tcPr>
          <w:p w14:paraId="77D52339" w14:textId="77777777" w:rsidR="00B62F70" w:rsidRPr="00B62F70" w:rsidRDefault="00B62F70" w:rsidP="00B62F70">
            <w:pPr>
              <w:suppressAutoHyphens/>
              <w:spacing w:after="0"/>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Вартість, грн без ПДВ</w:t>
            </w:r>
          </w:p>
        </w:tc>
      </w:tr>
      <w:tr w:rsidR="00B62F70" w:rsidRPr="00B62F70" w14:paraId="27D83D6B" w14:textId="77777777" w:rsidTr="00B62F70">
        <w:tc>
          <w:tcPr>
            <w:tcW w:w="709" w:type="dxa"/>
            <w:tcBorders>
              <w:top w:val="single" w:sz="4" w:space="0" w:color="auto"/>
              <w:left w:val="single" w:sz="4" w:space="0" w:color="auto"/>
              <w:bottom w:val="single" w:sz="4" w:space="0" w:color="auto"/>
              <w:right w:val="single" w:sz="4" w:space="0" w:color="auto"/>
            </w:tcBorders>
          </w:tcPr>
          <w:p w14:paraId="34240894"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569F778"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D47B167" w14:textId="77777777" w:rsidR="00B62F70" w:rsidRPr="00B62F70" w:rsidRDefault="00B62F70" w:rsidP="00B62F70">
            <w:pPr>
              <w:widowControl w:val="0"/>
              <w:tabs>
                <w:tab w:val="left" w:pos="321"/>
              </w:tabs>
              <w:autoSpaceDE w:val="0"/>
              <w:autoSpaceDN w:val="0"/>
              <w:adjustRightInd w:val="0"/>
              <w:spacing w:after="0" w:line="240" w:lineRule="auto"/>
              <w:contextualSpacing/>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26D8B18"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F7DE6EB"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C109EFD" w14:textId="77777777" w:rsidR="00B62F70" w:rsidRPr="00B62F70" w:rsidRDefault="00B62F70" w:rsidP="00B62F70">
            <w:pPr>
              <w:suppressAutoHyphens/>
              <w:spacing w:after="0"/>
              <w:ind w:left="3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4B00CAD"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20E32E9A"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67F9732"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35337D2D" w14:textId="77777777" w:rsidTr="00B62F70">
        <w:tc>
          <w:tcPr>
            <w:tcW w:w="709" w:type="dxa"/>
            <w:tcBorders>
              <w:top w:val="single" w:sz="4" w:space="0" w:color="auto"/>
              <w:left w:val="single" w:sz="4" w:space="0" w:color="auto"/>
              <w:bottom w:val="single" w:sz="4" w:space="0" w:color="auto"/>
              <w:right w:val="single" w:sz="4" w:space="0" w:color="auto"/>
            </w:tcBorders>
          </w:tcPr>
          <w:p w14:paraId="2DB90D0F"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F36D476"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5818ECD" w14:textId="77777777" w:rsidR="00B62F70" w:rsidRPr="00B62F70" w:rsidRDefault="00B62F70" w:rsidP="00B62F70">
            <w:pPr>
              <w:suppressAutoHyphens/>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65049CE"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12C3CED"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592A28D0"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16C8FCD"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7CD575F3"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41ADA40"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r>
      <w:tr w:rsidR="00B62F70" w:rsidRPr="00B62F70" w14:paraId="7DCA1729" w14:textId="77777777" w:rsidTr="00B62F70">
        <w:tc>
          <w:tcPr>
            <w:tcW w:w="709" w:type="dxa"/>
            <w:tcBorders>
              <w:top w:val="single" w:sz="4" w:space="0" w:color="auto"/>
              <w:left w:val="single" w:sz="4" w:space="0" w:color="auto"/>
              <w:bottom w:val="single" w:sz="4" w:space="0" w:color="auto"/>
              <w:right w:val="single" w:sz="4" w:space="0" w:color="auto"/>
            </w:tcBorders>
          </w:tcPr>
          <w:p w14:paraId="1355FC78"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4C34841"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2B7DC73" w14:textId="77777777" w:rsidR="00B62F70" w:rsidRPr="00B62F70" w:rsidRDefault="00B62F70" w:rsidP="00B62F70">
            <w:pPr>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529104C3" w14:textId="77777777" w:rsidR="00B62F70" w:rsidRPr="00B62F70" w:rsidRDefault="00B62F70" w:rsidP="00B62F70">
            <w:pPr>
              <w:spacing w:after="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07096A4" w14:textId="77777777" w:rsidR="00B62F70" w:rsidRPr="00B62F70" w:rsidRDefault="00B62F70" w:rsidP="00B62F70">
            <w:pPr>
              <w:spacing w:after="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A4FD757"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04DC35"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49808830"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F57659"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70413A88" w14:textId="77777777" w:rsidTr="00B62F70">
        <w:tc>
          <w:tcPr>
            <w:tcW w:w="13750" w:type="dxa"/>
            <w:gridSpan w:val="8"/>
            <w:tcBorders>
              <w:top w:val="single" w:sz="4" w:space="0" w:color="auto"/>
              <w:left w:val="single" w:sz="4" w:space="0" w:color="auto"/>
              <w:bottom w:val="single" w:sz="4" w:space="0" w:color="auto"/>
              <w:right w:val="single" w:sz="4" w:space="0" w:color="auto"/>
            </w:tcBorders>
            <w:hideMark/>
          </w:tcPr>
          <w:p w14:paraId="4CE77023" w14:textId="77777777" w:rsidR="00B62F70" w:rsidRPr="00B62F70" w:rsidRDefault="00B62F70" w:rsidP="00B62F70">
            <w:pPr>
              <w:spacing w:after="0"/>
              <w:jc w:val="right"/>
              <w:rPr>
                <w:rFonts w:ascii="Times New Roman" w:eastAsia="Arial" w:hAnsi="Times New Roman"/>
                <w:sz w:val="24"/>
                <w:szCs w:val="24"/>
                <w:lang w:eastAsia="ru-RU"/>
              </w:rPr>
            </w:pPr>
            <w:r w:rsidRPr="00B62F70">
              <w:rPr>
                <w:rFonts w:ascii="Times New Roman" w:eastAsia="Arial" w:hAnsi="Times New Roman"/>
                <w:b/>
                <w:color w:val="000000"/>
                <w:sz w:val="24"/>
                <w:szCs w:val="24"/>
              </w:rPr>
              <w:t>Всього без ПДВ, грн</w:t>
            </w:r>
          </w:p>
        </w:tc>
        <w:tc>
          <w:tcPr>
            <w:tcW w:w="1701" w:type="dxa"/>
            <w:tcBorders>
              <w:top w:val="single" w:sz="4" w:space="0" w:color="auto"/>
              <w:left w:val="single" w:sz="4" w:space="0" w:color="auto"/>
              <w:bottom w:val="single" w:sz="4" w:space="0" w:color="auto"/>
              <w:right w:val="single" w:sz="4" w:space="0" w:color="auto"/>
            </w:tcBorders>
          </w:tcPr>
          <w:p w14:paraId="65C5CC73" w14:textId="77777777" w:rsidR="00B62F70" w:rsidRPr="00B62F70" w:rsidRDefault="00B62F70" w:rsidP="00B62F70">
            <w:pPr>
              <w:spacing w:after="0"/>
              <w:rPr>
                <w:rFonts w:ascii="Times New Roman" w:eastAsia="Arial" w:hAnsi="Times New Roman"/>
                <w:b/>
                <w:bCs/>
                <w:sz w:val="24"/>
                <w:szCs w:val="24"/>
                <w:lang w:eastAsia="ru-RU"/>
              </w:rPr>
            </w:pPr>
          </w:p>
        </w:tc>
      </w:tr>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51BAC93B" w14:textId="77777777" w:rsidR="00616CF8" w:rsidRDefault="00B82DED" w:rsidP="00616CF8">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616CF8" w:rsidRPr="00616CF8">
        <w:rPr>
          <w:rFonts w:ascii="Times New Roman" w:hAnsi="Times New Roman"/>
          <w:sz w:val="24"/>
          <w:szCs w:val="24"/>
        </w:rPr>
        <w:t>Згідно розділу 4 проекту договору про закупівлю викладеного в Додатку 4 до цього оголошення про закупівлю.</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5451" w:type="dxa"/>
        <w:tblInd w:w="-147" w:type="dxa"/>
        <w:tblLook w:val="04A0" w:firstRow="1" w:lastRow="0" w:firstColumn="1" w:lastColumn="0" w:noHBand="0" w:noVBand="1"/>
      </w:tblPr>
      <w:tblGrid>
        <w:gridCol w:w="709"/>
        <w:gridCol w:w="5783"/>
        <w:gridCol w:w="8959"/>
      </w:tblGrid>
      <w:tr w:rsidR="008C5885" w:rsidRPr="00C16744" w14:paraId="59909656" w14:textId="77777777" w:rsidTr="00B62F70">
        <w:tc>
          <w:tcPr>
            <w:tcW w:w="709" w:type="dxa"/>
            <w:shd w:val="clear" w:color="auto" w:fill="FFFFFF" w:themeFill="background1"/>
            <w:vAlign w:val="center"/>
          </w:tcPr>
          <w:p w14:paraId="57A642CA" w14:textId="62AA9EA1" w:rsidR="003B4E72" w:rsidRPr="00125B16"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b/>
                <w:bCs/>
                <w:sz w:val="24"/>
                <w:szCs w:val="24"/>
                <w:lang w:val="uk-UA"/>
              </w:rPr>
            </w:pPr>
            <w:r w:rsidRPr="00125B16">
              <w:rPr>
                <w:rFonts w:ascii="Times New Roman" w:hAnsi="Times New Roman"/>
                <w:b/>
                <w:bCs/>
                <w:sz w:val="24"/>
                <w:szCs w:val="24"/>
                <w:lang w:val="uk-UA"/>
              </w:rPr>
              <w:t>№</w:t>
            </w:r>
          </w:p>
          <w:p w14:paraId="50E8F6F3" w14:textId="669E0803" w:rsidR="008C5885" w:rsidRPr="00125B16"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b/>
                <w:bCs/>
                <w:sz w:val="24"/>
                <w:szCs w:val="24"/>
                <w:lang w:val="uk-UA"/>
              </w:rPr>
            </w:pPr>
            <w:r w:rsidRPr="00125B16">
              <w:rPr>
                <w:rFonts w:ascii="Times New Roman" w:hAnsi="Times New Roman"/>
                <w:b/>
                <w:bCs/>
                <w:sz w:val="24"/>
                <w:szCs w:val="24"/>
                <w:lang w:val="uk-UA"/>
              </w:rPr>
              <w:t>з/п</w:t>
            </w:r>
          </w:p>
        </w:tc>
        <w:tc>
          <w:tcPr>
            <w:tcW w:w="14742" w:type="dxa"/>
            <w:gridSpan w:val="2"/>
            <w:shd w:val="clear" w:color="auto" w:fill="FFFFFF" w:themeFill="background1"/>
            <w:vAlign w:val="center"/>
          </w:tcPr>
          <w:p w14:paraId="14569B4D" w14:textId="77777777" w:rsidR="008C5885" w:rsidRPr="00125B16" w:rsidRDefault="008C5885" w:rsidP="00C80BEC">
            <w:pPr>
              <w:widowControl w:val="0"/>
              <w:autoSpaceDE w:val="0"/>
              <w:autoSpaceDN w:val="0"/>
              <w:adjustRightInd w:val="0"/>
              <w:spacing w:after="0" w:line="240" w:lineRule="auto"/>
              <w:ind w:right="-284"/>
              <w:jc w:val="center"/>
              <w:rPr>
                <w:rFonts w:ascii="Times New Roman" w:hAnsi="Times New Roman"/>
                <w:b/>
                <w:bCs/>
                <w:sz w:val="24"/>
                <w:szCs w:val="24"/>
                <w:lang w:val="uk-UA"/>
              </w:rPr>
            </w:pPr>
            <w:r w:rsidRPr="00125B16">
              <w:rPr>
                <w:rFonts w:ascii="Times New Roman" w:hAnsi="Times New Roman"/>
                <w:b/>
                <w:bCs/>
                <w:sz w:val="24"/>
                <w:szCs w:val="24"/>
                <w:lang w:val="uk-UA"/>
              </w:rPr>
              <w:t>Відомості про учасника*</w:t>
            </w:r>
          </w:p>
        </w:tc>
      </w:tr>
      <w:tr w:rsidR="008C5885" w:rsidRPr="00C16744" w14:paraId="62A84A4A" w14:textId="77777777" w:rsidTr="00B62F70">
        <w:tc>
          <w:tcPr>
            <w:tcW w:w="709"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8959"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B62F70">
        <w:tc>
          <w:tcPr>
            <w:tcW w:w="709"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8959"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B62F70">
        <w:tc>
          <w:tcPr>
            <w:tcW w:w="709"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8959"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B62F70">
        <w:tc>
          <w:tcPr>
            <w:tcW w:w="709"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8959"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B62F70">
        <w:tc>
          <w:tcPr>
            <w:tcW w:w="709"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8959"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B62F70">
        <w:tc>
          <w:tcPr>
            <w:tcW w:w="709"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 xml:space="preserve">Номер </w:t>
            </w:r>
            <w:proofErr w:type="spellStart"/>
            <w:r w:rsidRPr="00C16744">
              <w:rPr>
                <w:rFonts w:ascii="Times New Roman" w:hAnsi="Times New Roman"/>
                <w:color w:val="000000"/>
                <w:sz w:val="24"/>
                <w:szCs w:val="24"/>
                <w:lang w:val="uk-UA"/>
              </w:rPr>
              <w:t>моб</w:t>
            </w:r>
            <w:proofErr w:type="spellEnd"/>
            <w:r w:rsidRPr="00C16744">
              <w:rPr>
                <w:rFonts w:ascii="Times New Roman" w:hAnsi="Times New Roman"/>
                <w:color w:val="000000"/>
                <w:sz w:val="24"/>
                <w:szCs w:val="24"/>
                <w:lang w:val="uk-UA"/>
              </w:rPr>
              <w:t>. телефону контактної особи:</w:t>
            </w:r>
          </w:p>
        </w:tc>
        <w:tc>
          <w:tcPr>
            <w:tcW w:w="8959"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B62F70">
        <w:tc>
          <w:tcPr>
            <w:tcW w:w="709"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lastRenderedPageBreak/>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8959"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B62F70">
        <w:tc>
          <w:tcPr>
            <w:tcW w:w="709"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8959"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B62F70">
        <w:tc>
          <w:tcPr>
            <w:tcW w:w="709"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8959"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B62F70">
        <w:tc>
          <w:tcPr>
            <w:tcW w:w="709"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8959"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B62F70">
        <w:tc>
          <w:tcPr>
            <w:tcW w:w="709"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Група платника єдиного податку (лише для платників єдиного податку):</w:t>
            </w:r>
          </w:p>
        </w:tc>
        <w:tc>
          <w:tcPr>
            <w:tcW w:w="8959"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t>* Учаснику необхідно заповнити клітинки, що виділено жовтим кольором.</w:t>
      </w:r>
    </w:p>
    <w:tbl>
      <w:tblPr>
        <w:tblW w:w="154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8505"/>
        <w:gridCol w:w="3827"/>
      </w:tblGrid>
      <w:tr w:rsidR="00DB2E4D" w:rsidRPr="00C16744" w14:paraId="5CA05056" w14:textId="77777777" w:rsidTr="00B62F70">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10915" w:type="dxa"/>
            <w:gridSpan w:val="2"/>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3827"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B62F70">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8505"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3827" w:type="dxa"/>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6D5E4208" w:rsidR="00A00630" w:rsidRPr="00C16744" w:rsidRDefault="005B5A14" w:rsidP="00A00630">
            <w:pPr>
              <w:spacing w:after="0" w:line="240" w:lineRule="auto"/>
              <w:jc w:val="center"/>
              <w:rPr>
                <w:rFonts w:ascii="Times New Roman" w:hAnsi="Times New Roman"/>
                <w:sz w:val="24"/>
                <w:szCs w:val="24"/>
              </w:rPr>
            </w:pPr>
            <w:r>
              <w:rPr>
                <w:rFonts w:ascii="Times New Roman" w:hAnsi="Times New Roman"/>
                <w:sz w:val="24"/>
                <w:szCs w:val="24"/>
              </w:rPr>
              <w:t>31.</w:t>
            </w:r>
            <w:r w:rsidR="00E27C57">
              <w:rPr>
                <w:rFonts w:ascii="Times New Roman" w:hAnsi="Times New Roman"/>
                <w:sz w:val="24"/>
                <w:szCs w:val="24"/>
              </w:rPr>
              <w:t>12</w:t>
            </w:r>
            <w:r w:rsidR="00A00630" w:rsidRPr="00C16744">
              <w:rPr>
                <w:rFonts w:ascii="Times New Roman" w:hAnsi="Times New Roman"/>
                <w:sz w:val="24"/>
                <w:szCs w:val="24"/>
              </w:rPr>
              <w:t>.202</w:t>
            </w:r>
            <w:r w:rsidR="000B0F8B">
              <w:rPr>
                <w:rFonts w:ascii="Times New Roman" w:hAnsi="Times New Roman"/>
                <w:sz w:val="24"/>
                <w:szCs w:val="24"/>
              </w:rPr>
              <w:t>5</w:t>
            </w:r>
            <w:r w:rsidR="00C16744" w:rsidRPr="00C16744">
              <w:rPr>
                <w:rFonts w:ascii="Times New Roman" w:hAnsi="Times New Roman"/>
                <w:sz w:val="24"/>
                <w:szCs w:val="24"/>
              </w:rPr>
              <w:t xml:space="preserve"> року</w:t>
            </w:r>
          </w:p>
        </w:tc>
      </w:tr>
      <w:tr w:rsidR="00DB2E4D" w:rsidRPr="00C16744" w14:paraId="015A7026" w14:textId="77777777" w:rsidTr="00B62F70">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8505" w:type="dxa"/>
            <w:shd w:val="clear" w:color="auto" w:fill="auto"/>
            <w:hideMark/>
          </w:tcPr>
          <w:p w14:paraId="4A352667" w14:textId="0CAD5A9E" w:rsidR="00C16744"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Оплата Послуг здійснюється по факту їх надання, згідно підписаного Сторонами Акту приймання-передачі наданих Послуг. </w:t>
            </w:r>
          </w:p>
          <w:p w14:paraId="40B08A30" w14:textId="427E91D4" w:rsidR="00DB2E4D"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Розрахунки здійснюються у безготівковій формі в національній валюті України – гривні, протягом </w:t>
            </w:r>
            <w:r w:rsidR="00E27C57">
              <w:rPr>
                <w:rFonts w:ascii="Times New Roman" w:hAnsi="Times New Roman"/>
                <w:sz w:val="24"/>
                <w:szCs w:val="24"/>
              </w:rPr>
              <w:t>10</w:t>
            </w:r>
            <w:r w:rsidRPr="00C16744">
              <w:rPr>
                <w:rFonts w:ascii="Times New Roman" w:hAnsi="Times New Roman"/>
                <w:sz w:val="24"/>
                <w:szCs w:val="24"/>
              </w:rPr>
              <w:t xml:space="preserve"> (</w:t>
            </w:r>
            <w:r w:rsidR="00E27C57">
              <w:rPr>
                <w:rFonts w:ascii="Times New Roman" w:hAnsi="Times New Roman"/>
                <w:sz w:val="24"/>
                <w:szCs w:val="24"/>
              </w:rPr>
              <w:t>десяти</w:t>
            </w:r>
            <w:r w:rsidRPr="00C16744">
              <w:rPr>
                <w:rFonts w:ascii="Times New Roman" w:hAnsi="Times New Roman"/>
                <w:sz w:val="24"/>
                <w:szCs w:val="24"/>
              </w:rPr>
              <w:t>) робочих днів з дати підписання Сторонами Акту приймання-передачі наданих Послуг.</w:t>
            </w:r>
          </w:p>
        </w:tc>
        <w:tc>
          <w:tcPr>
            <w:tcW w:w="3827"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B62F70">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8505" w:type="dxa"/>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3827"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B62F70">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8505" w:type="dxa"/>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3827"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B62F70">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8505" w:type="dxa"/>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3827"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B62F70">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8505" w:type="dxa"/>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3827"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B62F70">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8505" w:type="dxa"/>
            <w:shd w:val="clear" w:color="auto" w:fill="auto"/>
            <w:hideMark/>
          </w:tcPr>
          <w:p w14:paraId="2EDA98E9" w14:textId="71F1175A"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B62F70">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lastRenderedPageBreak/>
              <w:t>8</w:t>
            </w:r>
          </w:p>
        </w:tc>
        <w:tc>
          <w:tcPr>
            <w:tcW w:w="2410" w:type="dxa"/>
            <w:shd w:val="clear" w:color="auto" w:fill="auto"/>
            <w:hideMark/>
          </w:tcPr>
          <w:p w14:paraId="1B4052D6" w14:textId="71F714DA"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8505" w:type="dxa"/>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3827"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476E5890" w:rsidR="00C16744" w:rsidRPr="00C16744" w:rsidRDefault="00C16744" w:rsidP="00C16744">
      <w:pPr>
        <w:numPr>
          <w:ilvl w:val="0"/>
          <w:numId w:val="27"/>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3116F4">
        <w:rPr>
          <w:rFonts w:ascii="Times New Roman" w:hAnsi="Times New Roman"/>
          <w:bCs/>
          <w:iCs/>
          <w:sz w:val="24"/>
          <w:szCs w:val="24"/>
          <w:lang w:eastAsia="ru-RU"/>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Pr="00C16744">
        <w:rPr>
          <w:rFonts w:ascii="Times New Roman" w:hAnsi="Times New Roman"/>
          <w:bCs/>
          <w:iCs/>
          <w:sz w:val="24"/>
          <w:szCs w:val="24"/>
          <w:lang w:eastAsia="ru-RU"/>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rsidP="00C16744">
      <w:pPr>
        <w:numPr>
          <w:ilvl w:val="0"/>
          <w:numId w:val="27"/>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rsidP="00C16744">
      <w:pPr>
        <w:numPr>
          <w:ilvl w:val="0"/>
          <w:numId w:val="27"/>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5DB5D1B9"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17 квітня 2013 р. № 284 </w:t>
      </w:r>
      <w:r w:rsidRPr="00C1674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Layout w:type="fixed"/>
        <w:tblLook w:val="0000" w:firstRow="0" w:lastRow="0" w:firstColumn="0" w:lastColumn="0" w:noHBand="0" w:noVBand="0"/>
      </w:tblPr>
      <w:tblGrid>
        <w:gridCol w:w="4859"/>
        <w:gridCol w:w="2659"/>
        <w:gridCol w:w="2268"/>
      </w:tblGrid>
      <w:tr w:rsidR="00C16744" w:rsidRPr="00C16744" w14:paraId="64683252" w14:textId="77777777" w:rsidTr="00125B16">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69848530"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4C473A">
              <w:rPr>
                <w:rFonts w:ascii="Times New Roman" w:hAnsi="Times New Roman"/>
                <w:sz w:val="24"/>
                <w:szCs w:val="24"/>
                <w:lang w:val="ru-RU"/>
              </w:rPr>
              <w:t>5</w:t>
            </w:r>
            <w:r w:rsidRPr="00C16744">
              <w:rPr>
                <w:rFonts w:ascii="Times New Roman" w:hAnsi="Times New Roman"/>
                <w:sz w:val="24"/>
                <w:szCs w:val="24"/>
              </w:rPr>
              <w:t xml:space="preserve">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5210A40" w14:textId="77777777" w:rsidR="00C16744" w:rsidRDefault="00C16744">
      <w:r>
        <w:br w:type="page"/>
      </w: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B62F70">
          <w:pgSz w:w="16838" w:h="11906" w:orient="landscape"/>
          <w:pgMar w:top="1417" w:right="850" w:bottom="850" w:left="850" w:header="708" w:footer="708" w:gutter="0"/>
          <w:cols w:space="708"/>
          <w:docGrid w:linePitch="360"/>
        </w:sectPr>
      </w:pPr>
    </w:p>
    <w:p w14:paraId="4E36A29B" w14:textId="0AD7EBA3" w:rsidR="00C16744" w:rsidRPr="00C16744" w:rsidRDefault="00C16744" w:rsidP="00426FCA">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4</w:t>
      </w:r>
    </w:p>
    <w:p w14:paraId="2108F45E" w14:textId="11CD9B17" w:rsidR="00C16744" w:rsidRDefault="00C16744" w:rsidP="00426FCA">
      <w:pPr>
        <w:spacing w:after="0" w:line="240" w:lineRule="auto"/>
        <w:ind w:firstLine="5812"/>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37</w:t>
      </w:r>
    </w:p>
    <w:p w14:paraId="0309A977" w14:textId="77777777" w:rsidR="004C473A" w:rsidRDefault="004C473A" w:rsidP="004C473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val="ru-RU" w:eastAsia="ar-SA" w:bidi="en-US"/>
        </w:rPr>
      </w:pPr>
    </w:p>
    <w:p w14:paraId="106622C5" w14:textId="78EFC9AF" w:rsidR="004C473A" w:rsidRPr="004C473A" w:rsidRDefault="004C473A" w:rsidP="004C473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eastAsia="ar-SA" w:bidi="en-US"/>
        </w:rPr>
      </w:pPr>
      <w:r w:rsidRPr="004C473A">
        <w:rPr>
          <w:rFonts w:ascii="Times New Roman" w:eastAsia="Arial Unicode MS" w:hAnsi="Times New Roman"/>
          <w:b/>
          <w:bCs/>
          <w:spacing w:val="-2"/>
          <w:sz w:val="24"/>
          <w:szCs w:val="24"/>
          <w:lang w:eastAsia="ar-SA" w:bidi="en-US"/>
        </w:rPr>
        <w:t>ДОГОВІР про закупівлю</w:t>
      </w:r>
      <w:r>
        <w:rPr>
          <w:rFonts w:ascii="Times New Roman" w:eastAsia="Arial Unicode MS" w:hAnsi="Times New Roman"/>
          <w:b/>
          <w:bCs/>
          <w:spacing w:val="-2"/>
          <w:sz w:val="24"/>
          <w:szCs w:val="24"/>
          <w:lang w:val="ru-RU" w:eastAsia="ar-SA" w:bidi="en-US"/>
        </w:rPr>
        <w:t xml:space="preserve"> </w:t>
      </w:r>
      <w:r w:rsidRPr="004C473A">
        <w:rPr>
          <w:rFonts w:ascii="Times New Roman" w:eastAsia="Arial Unicode MS" w:hAnsi="Times New Roman"/>
          <w:b/>
          <w:bCs/>
          <w:spacing w:val="-2"/>
          <w:sz w:val="24"/>
          <w:szCs w:val="24"/>
          <w:lang w:eastAsia="ar-SA" w:bidi="en-US"/>
        </w:rPr>
        <w:t>№_______(</w:t>
      </w:r>
      <w:proofErr w:type="spellStart"/>
      <w:r w:rsidRPr="004C473A">
        <w:rPr>
          <w:rFonts w:ascii="Times New Roman" w:eastAsia="Arial Unicode MS" w:hAnsi="Times New Roman"/>
          <w:b/>
          <w:bCs/>
          <w:spacing w:val="-2"/>
          <w:sz w:val="24"/>
          <w:szCs w:val="24"/>
          <w:lang w:eastAsia="ar-SA" w:bidi="en-US"/>
        </w:rPr>
        <w:t>проєкт</w:t>
      </w:r>
      <w:proofErr w:type="spellEnd"/>
      <w:r w:rsidRPr="004C473A">
        <w:rPr>
          <w:rFonts w:ascii="Times New Roman" w:eastAsia="Arial Unicode MS" w:hAnsi="Times New Roman"/>
          <w:b/>
          <w:bCs/>
          <w:spacing w:val="-2"/>
          <w:sz w:val="24"/>
          <w:szCs w:val="24"/>
          <w:lang w:eastAsia="ar-SA" w:bidi="en-US"/>
        </w:rPr>
        <w:t>)</w:t>
      </w:r>
    </w:p>
    <w:p w14:paraId="1A4F35F3" w14:textId="77777777" w:rsidR="00B62F70" w:rsidRPr="00E63007" w:rsidRDefault="00B62F70" w:rsidP="00B62F70">
      <w:pPr>
        <w:spacing w:after="0" w:line="240" w:lineRule="auto"/>
        <w:jc w:val="center"/>
        <w:rPr>
          <w:rFonts w:ascii="Times New Roman" w:eastAsia="Arial" w:hAnsi="Times New Roman"/>
          <w:b/>
          <w:sz w:val="24"/>
          <w:szCs w:val="24"/>
          <w:lang w:val="en-US" w:eastAsia="ru-RU"/>
        </w:rPr>
      </w:pPr>
    </w:p>
    <w:tbl>
      <w:tblPr>
        <w:tblW w:w="9750" w:type="dxa"/>
        <w:tblLayout w:type="fixed"/>
        <w:tblLook w:val="04A0" w:firstRow="1" w:lastRow="0" w:firstColumn="1" w:lastColumn="0" w:noHBand="0" w:noVBand="1"/>
      </w:tblPr>
      <w:tblGrid>
        <w:gridCol w:w="4429"/>
        <w:gridCol w:w="5321"/>
      </w:tblGrid>
      <w:tr w:rsidR="00B62F70" w:rsidRPr="00B62F70" w14:paraId="7E305260" w14:textId="77777777" w:rsidTr="00CC2321">
        <w:tc>
          <w:tcPr>
            <w:tcW w:w="4428" w:type="dxa"/>
            <w:hideMark/>
          </w:tcPr>
          <w:p w14:paraId="6BD5639F" w14:textId="77777777" w:rsidR="00B62F70" w:rsidRPr="00B62F70" w:rsidRDefault="00B62F70" w:rsidP="00B62F70">
            <w:pPr>
              <w:spacing w:after="0" w:line="240" w:lineRule="auto"/>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м. Київ</w:t>
            </w:r>
          </w:p>
        </w:tc>
        <w:tc>
          <w:tcPr>
            <w:tcW w:w="5319" w:type="dxa"/>
            <w:hideMark/>
          </w:tcPr>
          <w:p w14:paraId="745BBB60" w14:textId="77777777" w:rsidR="00B62F70" w:rsidRPr="00B62F70" w:rsidRDefault="00B62F70" w:rsidP="00B62F70">
            <w:pPr>
              <w:spacing w:after="0" w:line="240" w:lineRule="auto"/>
              <w:jc w:val="center"/>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 xml:space="preserve">                              «___» ____________ 2025 року</w:t>
            </w:r>
          </w:p>
        </w:tc>
      </w:tr>
    </w:tbl>
    <w:p w14:paraId="1ED51A7F"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p>
    <w:p w14:paraId="70664A15"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r w:rsidRPr="00B62F70">
        <w:rPr>
          <w:rFonts w:ascii="Times New Roman" w:eastAsia="Arial" w:hAnsi="Times New Roman"/>
          <w:b/>
          <w:sz w:val="24"/>
          <w:szCs w:val="24"/>
          <w:lang w:eastAsia="ru-RU"/>
        </w:rPr>
        <w:t>Державна установа «Центр громадського здоров’я Міністерства охорони здоров’я України»</w:t>
      </w:r>
      <w:r w:rsidRPr="00B62F70">
        <w:rPr>
          <w:rFonts w:ascii="Times New Roman" w:eastAsia="Arial" w:hAnsi="Times New Roman"/>
          <w:sz w:val="24"/>
          <w:szCs w:val="24"/>
          <w:lang w:eastAsia="ru-RU"/>
        </w:rPr>
        <w:t xml:space="preserve"> (далі – Замовник), в особі ______________________, який(а) діє на підставі _________________________, з однієї сторони, та</w:t>
      </w:r>
      <w:r w:rsidRPr="00B62F70">
        <w:rPr>
          <w:rFonts w:ascii="Times New Roman" w:eastAsia="Arial" w:hAnsi="Times New Roman"/>
          <w:b/>
          <w:sz w:val="24"/>
          <w:szCs w:val="24"/>
          <w:lang w:eastAsia="ru-RU"/>
        </w:rPr>
        <w:t xml:space="preserve"> </w:t>
      </w:r>
      <w:bookmarkStart w:id="3" w:name="_Hlk15569378"/>
    </w:p>
    <w:p w14:paraId="1F350091" w14:textId="77777777" w:rsidR="00B62F70" w:rsidRPr="00B62F70" w:rsidRDefault="00B62F70" w:rsidP="00B62F70">
      <w:pPr>
        <w:widowControl w:val="0"/>
        <w:suppressAutoHyphens/>
        <w:autoSpaceDN w:val="0"/>
        <w:snapToGrid w:val="0"/>
        <w:spacing w:after="0" w:line="240" w:lineRule="auto"/>
        <w:ind w:right="-5" w:firstLine="567"/>
        <w:jc w:val="both"/>
        <w:textAlignment w:val="baseline"/>
        <w:rPr>
          <w:rFonts w:ascii="Times New Roman" w:eastAsia="Andale Sans UI" w:hAnsi="Times New Roman"/>
          <w:b/>
          <w:kern w:val="3"/>
          <w:sz w:val="24"/>
          <w:szCs w:val="24"/>
          <w:lang w:eastAsia="en-US" w:bidi="en-US"/>
        </w:rPr>
      </w:pPr>
      <w:r w:rsidRPr="00B62F70">
        <w:rPr>
          <w:rFonts w:ascii="Times New Roman" w:hAnsi="Times New Roman"/>
          <w:b/>
          <w:bCs/>
          <w:spacing w:val="-6"/>
          <w:kern w:val="3"/>
          <w:sz w:val="24"/>
          <w:szCs w:val="24"/>
          <w:lang w:eastAsia="en-US" w:bidi="en-US"/>
        </w:rPr>
        <w:t xml:space="preserve">_______________________________________ </w:t>
      </w:r>
      <w:r w:rsidRPr="00B62F70">
        <w:rPr>
          <w:rFonts w:ascii="Times New Roman" w:hAnsi="Times New Roman"/>
          <w:spacing w:val="-6"/>
          <w:kern w:val="3"/>
          <w:sz w:val="24"/>
          <w:szCs w:val="24"/>
          <w:lang w:eastAsia="en-US" w:bidi="en-US"/>
        </w:rPr>
        <w:t>(далі – Виконавець),</w:t>
      </w:r>
      <w:r w:rsidRPr="00B62F70">
        <w:rPr>
          <w:rFonts w:ascii="Times New Roman" w:hAnsi="Times New Roman"/>
          <w:b/>
          <w:bCs/>
          <w:spacing w:val="-6"/>
          <w:kern w:val="3"/>
          <w:sz w:val="24"/>
          <w:szCs w:val="24"/>
          <w:lang w:eastAsia="en-US" w:bidi="en-US"/>
        </w:rPr>
        <w:t xml:space="preserve"> </w:t>
      </w:r>
      <w:r w:rsidRPr="00B62F70">
        <w:rPr>
          <w:rFonts w:ascii="Times New Roman" w:hAnsi="Times New Roman"/>
          <w:bCs/>
          <w:spacing w:val="-6"/>
          <w:kern w:val="3"/>
          <w:sz w:val="24"/>
          <w:szCs w:val="24"/>
          <w:lang w:eastAsia="en-US" w:bidi="en-US"/>
        </w:rPr>
        <w:t xml:space="preserve">в особі _________________________________, який(а) діє на підставі _______________________, </w:t>
      </w:r>
      <w:bookmarkEnd w:id="3"/>
      <w:r w:rsidRPr="00B62F70">
        <w:rPr>
          <w:rFonts w:ascii="Times New Roman" w:eastAsia="Andale Sans UI" w:hAnsi="Times New Roman"/>
          <w:kern w:val="3"/>
          <w:sz w:val="24"/>
          <w:szCs w:val="24"/>
          <w:lang w:eastAsia="en-US" w:bidi="en-US"/>
        </w:rPr>
        <w:t>з другої сторони, які надалі при спільному згадуванні по тексту іменуються «Сторони», а кожна окремо «Сторона», уклали цей Договір про закупівлю № ____ від «____» ___________ 2025 року (далі – Договір), про наступне:</w:t>
      </w:r>
    </w:p>
    <w:p w14:paraId="4F6374BF" w14:textId="77777777" w:rsidR="00B62F70" w:rsidRPr="00B62F70" w:rsidRDefault="00B62F70" w:rsidP="00B62F70">
      <w:pPr>
        <w:spacing w:after="0"/>
        <w:rPr>
          <w:rFonts w:ascii="Times New Roman" w:eastAsia="Arial" w:hAnsi="Times New Roman"/>
          <w:sz w:val="24"/>
          <w:szCs w:val="24"/>
          <w:lang w:eastAsia="ru-RU"/>
        </w:rPr>
      </w:pPr>
    </w:p>
    <w:p w14:paraId="35829476" w14:textId="77777777" w:rsidR="00B62F70" w:rsidRPr="00B62F70" w:rsidRDefault="00B62F70" w:rsidP="00B62F70">
      <w:pPr>
        <w:spacing w:after="0" w:line="240" w:lineRule="auto"/>
        <w:jc w:val="center"/>
        <w:rPr>
          <w:rFonts w:ascii="Times New Roman" w:eastAsia="Arial" w:hAnsi="Times New Roman"/>
          <w:sz w:val="24"/>
          <w:szCs w:val="24"/>
          <w:lang w:eastAsia="ru-RU"/>
        </w:rPr>
      </w:pPr>
      <w:r w:rsidRPr="00B62F70">
        <w:rPr>
          <w:rFonts w:ascii="Times New Roman" w:eastAsia="Arial" w:hAnsi="Times New Roman"/>
          <w:b/>
          <w:sz w:val="24"/>
          <w:szCs w:val="24"/>
          <w:lang w:eastAsia="ru-RU"/>
        </w:rPr>
        <w:t>1. ПРЕДМЕТ ДОГОВОРУ</w:t>
      </w:r>
    </w:p>
    <w:p w14:paraId="6D863ADF"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 У порядку та на умовах, визначених цим Договором, Виконавець зобов</w:t>
      </w:r>
      <w:r w:rsidRPr="00B62F70">
        <w:rPr>
          <w:rFonts w:ascii="Times New Roman" w:eastAsia="Arial" w:hAnsi="Times New Roman"/>
          <w:snapToGrid w:val="0"/>
          <w:sz w:val="24"/>
          <w:szCs w:val="24"/>
          <w:lang w:eastAsia="ru-RU"/>
        </w:rPr>
        <w:t>’</w:t>
      </w:r>
      <w:r w:rsidRPr="00B62F70">
        <w:rPr>
          <w:rFonts w:ascii="Times New Roman" w:eastAsia="Arial" w:hAnsi="Times New Roman"/>
          <w:sz w:val="24"/>
          <w:szCs w:val="24"/>
          <w:lang w:eastAsia="ru-RU"/>
        </w:rPr>
        <w:t xml:space="preserve">язується протягом визначеного в Договорі строку надавати за плату послуги згідно з кодом </w:t>
      </w:r>
      <w:r w:rsidRPr="00B62F70">
        <w:rPr>
          <w:rFonts w:ascii="Times New Roman" w:eastAsia="Arial" w:hAnsi="Times New Roman"/>
          <w:sz w:val="24"/>
          <w:szCs w:val="24"/>
          <w:lang w:eastAsia="ru-RU"/>
        </w:rPr>
        <w:br/>
      </w:r>
      <w:r w:rsidRPr="00B62F70">
        <w:rPr>
          <w:rFonts w:ascii="Times New Roman" w:hAnsi="Times New Roman"/>
          <w:b/>
          <w:bCs/>
          <w:color w:val="000000"/>
          <w:sz w:val="24"/>
          <w:szCs w:val="24"/>
          <w:lang w:eastAsia="ru-RU"/>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Pr="00B62F70">
        <w:rPr>
          <w:rFonts w:ascii="Times New Roman" w:eastAsia="Arial" w:hAnsi="Times New Roman"/>
          <w:sz w:val="24"/>
          <w:szCs w:val="24"/>
          <w:lang w:eastAsia="ru-RU"/>
        </w:rPr>
        <w:t xml:space="preserve"> (далі </w:t>
      </w:r>
      <w:r w:rsidRPr="00B62F70">
        <w:rPr>
          <w:rFonts w:ascii="Arial" w:hAnsi="Arial"/>
          <w:spacing w:val="-6"/>
          <w:lang w:eastAsia="ru-RU"/>
        </w:rPr>
        <w:t>–</w:t>
      </w:r>
      <w:r w:rsidRPr="00B62F70">
        <w:rPr>
          <w:rFonts w:ascii="Times New Roman" w:eastAsia="Arial" w:hAnsi="Times New Roman"/>
          <w:sz w:val="24"/>
          <w:szCs w:val="24"/>
          <w:lang w:eastAsia="ru-RU"/>
        </w:rPr>
        <w:t xml:space="preserve"> Послуги), а Замовник зобов</w:t>
      </w:r>
      <w:r w:rsidRPr="00B62F70">
        <w:rPr>
          <w:rFonts w:ascii="Times New Roman" w:eastAsia="Arial" w:hAnsi="Times New Roman"/>
          <w:snapToGrid w:val="0"/>
          <w:sz w:val="24"/>
          <w:szCs w:val="24"/>
          <w:lang w:eastAsia="ru-RU"/>
        </w:rPr>
        <w:t>’</w:t>
      </w:r>
      <w:r w:rsidRPr="00B62F70">
        <w:rPr>
          <w:rFonts w:ascii="Times New Roman" w:eastAsia="Arial" w:hAnsi="Times New Roman"/>
          <w:sz w:val="24"/>
          <w:szCs w:val="24"/>
          <w:lang w:eastAsia="ru-RU"/>
        </w:rPr>
        <w:t>язується прийняти та оплатити надані Послуги на умовах, визначених цим Договором.</w:t>
      </w:r>
    </w:p>
    <w:p w14:paraId="518D6C34"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1.2. Детальна інформація щодо Послуг, які надаються за цим Договором, міститься у Додатку 1 «Специфікація» до цього Договору, який є його невід’ємною частиною.</w:t>
      </w:r>
    </w:p>
    <w:p w14:paraId="397CF603"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u w:val="single"/>
          <w:lang w:eastAsia="ru-RU"/>
        </w:rPr>
      </w:pPr>
      <w:r w:rsidRPr="00B62F70">
        <w:rPr>
          <w:rFonts w:ascii="Times New Roman" w:eastAsia="Arial" w:hAnsi="Times New Roman"/>
          <w:sz w:val="24"/>
          <w:szCs w:val="24"/>
          <w:lang w:eastAsia="ru-RU"/>
        </w:rPr>
        <w:t xml:space="preserve">1.3. </w:t>
      </w:r>
      <w:r w:rsidRPr="00B62F70">
        <w:rPr>
          <w:rFonts w:ascii="Times New Roman" w:eastAsia="Arial" w:hAnsi="Times New Roman"/>
          <w:color w:val="000000"/>
          <w:sz w:val="24"/>
          <w:szCs w:val="24"/>
          <w:lang w:eastAsia="ru-RU"/>
        </w:rPr>
        <w:t xml:space="preserve">Строк надання Послуг: з моменту укладення Договору </w:t>
      </w:r>
      <w:r w:rsidRPr="00B62F70">
        <w:rPr>
          <w:rFonts w:ascii="Times New Roman" w:eastAsia="Arial" w:hAnsi="Times New Roman"/>
          <w:sz w:val="24"/>
          <w:szCs w:val="24"/>
          <w:lang w:eastAsia="ru-RU"/>
        </w:rPr>
        <w:t>до 15.12.2025 року</w:t>
      </w:r>
      <w:r w:rsidRPr="00B62F70">
        <w:rPr>
          <w:rFonts w:ascii="Times New Roman" w:eastAsia="Arial" w:hAnsi="Times New Roman"/>
          <w:color w:val="000000"/>
          <w:sz w:val="24"/>
          <w:szCs w:val="24"/>
          <w:lang w:eastAsia="ru-RU"/>
        </w:rPr>
        <w:t>.</w:t>
      </w:r>
    </w:p>
    <w:p w14:paraId="09F692E1" w14:textId="77777777" w:rsidR="00B62F70" w:rsidRPr="00B62F70" w:rsidRDefault="00B62F70" w:rsidP="00B62F70">
      <w:pPr>
        <w:spacing w:after="0" w:line="240" w:lineRule="auto"/>
        <w:ind w:firstLine="720"/>
        <w:jc w:val="both"/>
        <w:rPr>
          <w:rFonts w:ascii="Times New Roman" w:eastAsia="Arial" w:hAnsi="Times New Roman"/>
          <w:bCs/>
          <w:color w:val="000000"/>
          <w:sz w:val="24"/>
          <w:szCs w:val="24"/>
          <w:lang w:eastAsia="ru-RU"/>
        </w:rPr>
      </w:pPr>
      <w:r w:rsidRPr="00B62F70">
        <w:rPr>
          <w:rFonts w:ascii="Times New Roman" w:eastAsia="Arial" w:hAnsi="Times New Roman"/>
          <w:bCs/>
          <w:color w:val="000000"/>
          <w:sz w:val="24"/>
          <w:szCs w:val="24"/>
          <w:lang w:eastAsia="ru-RU"/>
        </w:rPr>
        <w:t>1.4. Місце надання Послуг: м. Київ, вул. Ярославська, 41.</w:t>
      </w:r>
    </w:p>
    <w:p w14:paraId="536D87A5"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 xml:space="preserve">1.5. У разі надання Послуг поза </w:t>
      </w:r>
      <w:proofErr w:type="spellStart"/>
      <w:r w:rsidRPr="00B62F70">
        <w:rPr>
          <w:rFonts w:ascii="Times New Roman" w:eastAsia="Arial" w:hAnsi="Times New Roman"/>
          <w:color w:val="000000"/>
          <w:sz w:val="24"/>
          <w:szCs w:val="24"/>
          <w:lang w:eastAsia="ru-RU"/>
        </w:rPr>
        <w:t>адресою</w:t>
      </w:r>
      <w:proofErr w:type="spellEnd"/>
      <w:r w:rsidRPr="00B62F70">
        <w:rPr>
          <w:rFonts w:ascii="Times New Roman" w:eastAsia="Arial" w:hAnsi="Times New Roman"/>
          <w:color w:val="000000"/>
          <w:sz w:val="24"/>
          <w:szCs w:val="24"/>
          <w:lang w:eastAsia="ru-RU"/>
        </w:rPr>
        <w:t xml:space="preserve">, вказаною у пункті 1.4. Договору Виконавець зобов’язаний прийняти обладнання, яке наведене у </w:t>
      </w:r>
      <w:r w:rsidRPr="00B62F70">
        <w:rPr>
          <w:rFonts w:ascii="Times New Roman" w:eastAsia="Arial" w:hAnsi="Times New Roman"/>
          <w:sz w:val="24"/>
          <w:szCs w:val="24"/>
          <w:lang w:eastAsia="ru-RU"/>
        </w:rPr>
        <w:t>Додатку 1 «Специфікація» до цього Договору (далі – Обладнання)</w:t>
      </w:r>
      <w:r w:rsidRPr="00B62F70">
        <w:rPr>
          <w:rFonts w:ascii="Times New Roman" w:eastAsia="Arial" w:hAnsi="Times New Roman"/>
          <w:color w:val="000000"/>
          <w:sz w:val="24"/>
          <w:szCs w:val="24"/>
          <w:lang w:eastAsia="ru-RU"/>
        </w:rPr>
        <w:t xml:space="preserve"> за Актом приймання-передачі обладнання для подальшого надання Послуг, та повернути Обладнання після завершення надання Послуг в належному стані за відповідним Актом приймання-передачі обладнання (повернення) Замовнику.</w:t>
      </w:r>
    </w:p>
    <w:p w14:paraId="2BF9B0D7"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1.6. 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2501F12A"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color w:val="000000"/>
          <w:sz w:val="24"/>
          <w:szCs w:val="24"/>
          <w:lang w:eastAsia="ru-RU"/>
        </w:rPr>
        <w:t xml:space="preserve">1.7. </w:t>
      </w:r>
      <w:r w:rsidRPr="00B62F70">
        <w:rPr>
          <w:rFonts w:ascii="Times New Roman" w:hAnsi="Times New Roman"/>
          <w:sz w:val="24"/>
          <w:szCs w:val="24"/>
          <w:lang w:eastAsia="ru-RU"/>
        </w:rPr>
        <w:t>Цей Договір укладено з метою виконання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68D8F8E"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p>
    <w:p w14:paraId="0FC91660" w14:textId="77777777" w:rsidR="00B62F70" w:rsidRPr="00B62F70" w:rsidRDefault="00B62F70" w:rsidP="00B62F70">
      <w:pPr>
        <w:numPr>
          <w:ilvl w:val="0"/>
          <w:numId w:val="63"/>
        </w:numPr>
        <w:tabs>
          <w:tab w:val="left" w:pos="993"/>
        </w:tabs>
        <w:spacing w:after="0" w:line="240" w:lineRule="auto"/>
        <w:ind w:left="0" w:firstLine="709"/>
        <w:jc w:val="center"/>
        <w:rPr>
          <w:rFonts w:ascii="Times New Roman" w:eastAsia="Arial" w:hAnsi="Times New Roman"/>
          <w:b/>
          <w:noProof/>
          <w:sz w:val="24"/>
          <w:szCs w:val="24"/>
          <w:lang w:eastAsia="ru-RU"/>
        </w:rPr>
      </w:pPr>
      <w:r w:rsidRPr="00B62F70">
        <w:rPr>
          <w:rFonts w:ascii="Times New Roman" w:eastAsia="Arial" w:hAnsi="Times New Roman"/>
          <w:b/>
          <w:noProof/>
          <w:sz w:val="24"/>
          <w:szCs w:val="24"/>
          <w:lang w:eastAsia="ru-RU"/>
        </w:rPr>
        <w:t>ЯКІСТЬ НАДАНИХ ПОСЛУГ</w:t>
      </w:r>
    </w:p>
    <w:p w14:paraId="306C27E9"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4043D09D"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2.2. Послуги надаються згідно з вимогами Закону України «Про метрологію та метрологічну діяльність» та відповідно до ДСТУ ISO/IEC 17025:2019 «Загальні вимоги до компетентності випробувальних та калібрувальних лабораторій».</w:t>
      </w:r>
    </w:p>
    <w:p w14:paraId="04A6EF01"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2.3. Якщо якість Послуг виявиться такою, що не відповідає вимогам, вказаним в пунктах 2.1 та 2.2 Договору, Замовник має право відмовитися від прийняття таких Послуг.</w:t>
      </w:r>
    </w:p>
    <w:p w14:paraId="132BB648" w14:textId="77777777" w:rsidR="00B62F70" w:rsidRPr="00B62F70" w:rsidRDefault="00B62F70" w:rsidP="00B62F70">
      <w:pPr>
        <w:tabs>
          <w:tab w:val="left" w:pos="993"/>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noProof/>
          <w:sz w:val="24"/>
          <w:szCs w:val="24"/>
          <w:lang w:eastAsia="ru-RU"/>
        </w:rPr>
        <w:t xml:space="preserve">2.4. </w:t>
      </w:r>
      <w:r w:rsidRPr="00B62F70">
        <w:rPr>
          <w:rFonts w:ascii="Times New Roman" w:eastAsia="Arial" w:hAnsi="Times New Roman"/>
          <w:sz w:val="24"/>
          <w:szCs w:val="24"/>
          <w:lang w:eastAsia="ru-RU"/>
        </w:rPr>
        <w:t>За результатом надання Послуг, відповідно до вимог ДСТУ ISO/IEC 17025:201</w:t>
      </w:r>
      <w:r w:rsidRPr="00B62F70">
        <w:rPr>
          <w:rFonts w:ascii="Times New Roman" w:eastAsia="Arial" w:hAnsi="Times New Roman"/>
          <w:sz w:val="24"/>
          <w:szCs w:val="24"/>
          <w:lang w:val="ru-RU" w:eastAsia="ru-RU"/>
        </w:rPr>
        <w:t xml:space="preserve">9 </w:t>
      </w:r>
      <w:r w:rsidRPr="00B62F70">
        <w:rPr>
          <w:rFonts w:ascii="Times New Roman" w:eastAsia="Arial" w:hAnsi="Times New Roman"/>
          <w:noProof/>
          <w:sz w:val="24"/>
          <w:szCs w:val="24"/>
          <w:lang w:eastAsia="ru-RU"/>
        </w:rPr>
        <w:t>«Загальні вимоги до компетентності випробувальних та калібрувальних лабораторій»</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ru-RU"/>
        </w:rPr>
        <w:lastRenderedPageBreak/>
        <w:t>надається Виконавцем надається Замовнику свідоцтво про калібрування</w:t>
      </w:r>
      <w:r w:rsidRPr="00B62F70" w:rsidDel="009505C3">
        <w:rPr>
          <w:rFonts w:ascii="Times New Roman" w:eastAsia="Arial" w:hAnsi="Times New Roman"/>
          <w:sz w:val="24"/>
          <w:szCs w:val="24"/>
          <w:lang w:eastAsia="ru-RU"/>
        </w:rPr>
        <w:t xml:space="preserve"> </w:t>
      </w:r>
      <w:r w:rsidRPr="00B62F70">
        <w:rPr>
          <w:rFonts w:ascii="Times New Roman" w:eastAsia="Arial" w:hAnsi="Times New Roman"/>
          <w:sz w:val="24"/>
          <w:szCs w:val="24"/>
          <w:lang w:eastAsia="ru-RU"/>
        </w:rPr>
        <w:t>на кожну одиницю Обладнання.</w:t>
      </w:r>
    </w:p>
    <w:p w14:paraId="0EFCB57C" w14:textId="77777777" w:rsidR="00B62F70" w:rsidRPr="00B62F70" w:rsidRDefault="00B62F70" w:rsidP="00B62F70">
      <w:pPr>
        <w:spacing w:after="0" w:line="240" w:lineRule="auto"/>
        <w:jc w:val="center"/>
        <w:rPr>
          <w:rFonts w:ascii="Times New Roman" w:eastAsia="Arial" w:hAnsi="Times New Roman"/>
          <w:b/>
          <w:sz w:val="24"/>
          <w:szCs w:val="24"/>
          <w:lang w:eastAsia="ru-RU"/>
        </w:rPr>
      </w:pPr>
    </w:p>
    <w:p w14:paraId="0FCB1AE9" w14:textId="77777777" w:rsidR="00B62F70" w:rsidRPr="00B62F70" w:rsidRDefault="00B62F70" w:rsidP="00B62F70">
      <w:pPr>
        <w:spacing w:after="0" w:line="240" w:lineRule="auto"/>
        <w:jc w:val="center"/>
        <w:rPr>
          <w:rFonts w:ascii="Times New Roman" w:eastAsia="Arial" w:hAnsi="Times New Roman"/>
          <w:b/>
          <w:sz w:val="24"/>
          <w:szCs w:val="24"/>
          <w:lang w:eastAsia="ru-RU"/>
        </w:rPr>
      </w:pPr>
    </w:p>
    <w:p w14:paraId="7DD40D58" w14:textId="77777777" w:rsidR="00B62F70" w:rsidRPr="00B62F70" w:rsidRDefault="00B62F70" w:rsidP="00B62F70">
      <w:pPr>
        <w:spacing w:after="0" w:line="240" w:lineRule="auto"/>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3. ПРАВА ТА ОБОВ'ЯЗКИ СТОРІН</w:t>
      </w:r>
    </w:p>
    <w:p w14:paraId="4B10EBB8"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 Виконавець зобов'язаний:</w:t>
      </w:r>
    </w:p>
    <w:p w14:paraId="632FCA55"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3.1.1 вчасно, якісно та в повному обсязі надавати Замовнику, визначені цим Договором Послуги протягом строку, зазначеного в пункті 1.3. Договору;</w:t>
      </w:r>
    </w:p>
    <w:p w14:paraId="3B720C9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3.1.2. забезпечувати якість наданих Послуг відповідно до вимог, які узгоджені Виконавцем із Замовником в цьому Договорі та Додатку 1 «Специфікація» до цього Договору (або згідно із вимогами, яким такі послуги повинні відповідати);</w:t>
      </w:r>
    </w:p>
    <w:p w14:paraId="21593A3F"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3.1.3.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У цьому випадку, Сторони укладають додаткову угоду про розірвання Договору;</w:t>
      </w:r>
    </w:p>
    <w:p w14:paraId="771C4A5E" w14:textId="77777777" w:rsidR="00B62F70" w:rsidRPr="00B62F70" w:rsidRDefault="00B62F70" w:rsidP="00B62F70">
      <w:pPr>
        <w:tabs>
          <w:tab w:val="left" w:pos="561"/>
        </w:tabs>
        <w:spacing w:after="0" w:line="240" w:lineRule="auto"/>
        <w:ind w:firstLine="709"/>
        <w:jc w:val="both"/>
        <w:rPr>
          <w:rFonts w:ascii="Times New Roman" w:eastAsia="Calibri" w:hAnsi="Times New Roman"/>
          <w:b/>
          <w:bCs/>
          <w:sz w:val="24"/>
          <w:szCs w:val="24"/>
          <w:lang w:eastAsia="en-US"/>
        </w:rPr>
      </w:pPr>
      <w:r w:rsidRPr="00B62F70">
        <w:rPr>
          <w:rFonts w:ascii="Times New Roman" w:eastAsia="Calibri" w:hAnsi="Times New Roman"/>
          <w:bCs/>
          <w:sz w:val="24"/>
          <w:szCs w:val="24"/>
          <w:lang w:eastAsia="en-US"/>
        </w:rPr>
        <w:t>3.1.4. не пізніше 2 (двох) робочих днів з моменту завершення надання Послуг направити Замовнику підписаний зі своєї сторони Акт приймання-передачі наданих послуг у двох примірниках;</w:t>
      </w:r>
    </w:p>
    <w:p w14:paraId="135DDCE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12F155C7"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3.1.6. у разі перевезення Обладнання, забезпечити схоронність та цілісність Обладнання до моменту його повернення Замовнику за</w:t>
      </w:r>
      <w:r w:rsidRPr="00B62F70">
        <w:rPr>
          <w:rFonts w:ascii="Times New Roman" w:eastAsia="Arial" w:hAnsi="Times New Roman"/>
          <w:color w:val="000000"/>
          <w:sz w:val="24"/>
          <w:szCs w:val="24"/>
          <w:lang w:eastAsia="ru-RU"/>
        </w:rPr>
        <w:t xml:space="preserve"> Актом приймання-передачі обладнання</w:t>
      </w:r>
      <w:r w:rsidRPr="00B62F70">
        <w:rPr>
          <w:rFonts w:ascii="Times New Roman" w:eastAsia="Arial" w:hAnsi="Times New Roman"/>
          <w:sz w:val="24"/>
          <w:szCs w:val="24"/>
          <w:lang w:eastAsia="ru-RU"/>
        </w:rPr>
        <w:t>;</w:t>
      </w:r>
    </w:p>
    <w:p w14:paraId="4F74796D"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3.1.7. за результатом надання Послуг, відповідно до вимог ДСТУ ISO/IEC 17025:201</w:t>
      </w:r>
      <w:r w:rsidRPr="00B62F70">
        <w:rPr>
          <w:rFonts w:ascii="Times New Roman" w:eastAsia="Arial" w:hAnsi="Times New Roman"/>
          <w:sz w:val="24"/>
          <w:szCs w:val="24"/>
          <w:lang w:val="ru-RU" w:eastAsia="ru-RU"/>
        </w:rPr>
        <w:t xml:space="preserve">9 </w:t>
      </w:r>
      <w:r w:rsidRPr="00B62F70">
        <w:rPr>
          <w:rFonts w:ascii="Times New Roman" w:eastAsia="Arial" w:hAnsi="Times New Roman"/>
          <w:noProof/>
          <w:sz w:val="24"/>
          <w:szCs w:val="24"/>
          <w:lang w:eastAsia="ru-RU"/>
        </w:rPr>
        <w:t>«Загальні вимоги до компетентності випробувальних та калібрувальних лабораторій»</w:t>
      </w:r>
      <w:r w:rsidRPr="00B62F70">
        <w:rPr>
          <w:rFonts w:ascii="Times New Roman" w:eastAsia="Arial" w:hAnsi="Times New Roman"/>
          <w:sz w:val="24"/>
          <w:szCs w:val="24"/>
          <w:lang w:eastAsia="ru-RU"/>
        </w:rPr>
        <w:t>, надати свідоцтво про калібрування на кожну одиницю Обладнання.</w:t>
      </w:r>
    </w:p>
    <w:p w14:paraId="4263250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3.1.8. Зупинити надання Послуг з моменту отримання повідомлення від Замовника, вказаного у пункті 5.6. цього Договору.</w:t>
      </w:r>
    </w:p>
    <w:p w14:paraId="7090AD5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 Виконавець має право:</w:t>
      </w:r>
    </w:p>
    <w:p w14:paraId="795627EF"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3.2.1. отримувати від Замовника інформацію, необхідну для надання Послуг за цим Договором;</w:t>
      </w:r>
    </w:p>
    <w:p w14:paraId="7946F37B"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3.2.2. отримати за надані Послуги оплату в розмірах і строки, передбачені цим Договором.</w:t>
      </w:r>
    </w:p>
    <w:p w14:paraId="31F7B90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 Замовник зобов’язаний:</w:t>
      </w:r>
    </w:p>
    <w:p w14:paraId="078251C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3.3.1. приймати від Виконавця надані належним чином Послуги шляхом підписання Акту приймання-передачі наданих послуг, якщо якість та обсяг Послуг відповідають умовам Договору; </w:t>
      </w:r>
    </w:p>
    <w:p w14:paraId="2D88326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3.3.2. забезпечувати Виконавця інформацією, необхідною для надання Послуг;</w:t>
      </w:r>
    </w:p>
    <w:p w14:paraId="5D01B370"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3.3.3. своєчасно та в повному обсязі оплатити надані Виконавцем Послуги на умовах та строки, визначені цим Договором; </w:t>
      </w:r>
    </w:p>
    <w:p w14:paraId="254DC7B9"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3.3.4. 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w:t>
      </w:r>
    </w:p>
    <w:p w14:paraId="33F3DD99" w14:textId="77777777" w:rsidR="00B62F70" w:rsidRPr="00B62F70" w:rsidRDefault="00B62F70" w:rsidP="00B62F70">
      <w:pPr>
        <w:tabs>
          <w:tab w:val="left" w:pos="561"/>
        </w:tabs>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sz w:val="24"/>
          <w:szCs w:val="24"/>
          <w:lang w:eastAsia="ru-RU"/>
        </w:rPr>
        <w:t>3.3.5. п</w:t>
      </w:r>
      <w:r w:rsidRPr="00B62F70">
        <w:rPr>
          <w:rFonts w:ascii="Times New Roman" w:eastAsia="Arial" w:hAnsi="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2D8904CF" w14:textId="77777777" w:rsidR="00B62F70" w:rsidRPr="00B62F70" w:rsidRDefault="00B62F70" w:rsidP="00B62F70">
      <w:pPr>
        <w:tabs>
          <w:tab w:val="left" w:pos="561"/>
        </w:tabs>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3.3.6. передавати Обладнання Виконавцю укомплектованим, разом з необхідними допоміжними пристроями.</w:t>
      </w:r>
    </w:p>
    <w:p w14:paraId="7C8A44F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 Замовник має право:</w:t>
      </w:r>
    </w:p>
    <w:p w14:paraId="5F84109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3.4.1. отримувати Послуги на умовах і в порядку, передбачених цим Договором;</w:t>
      </w:r>
    </w:p>
    <w:p w14:paraId="687E5E6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bCs/>
          <w:sz w:val="24"/>
          <w:szCs w:val="24"/>
          <w:lang w:eastAsia="ru-RU"/>
        </w:rPr>
        <w:t>3.4.2. контролювати надання Послуг без втручання у господарську діяльність Виконавця;</w:t>
      </w:r>
    </w:p>
    <w:p w14:paraId="52F9846A"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3.4.3.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4959CA46"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3.4.4. ініціювати внесення змін до цього Договору у порядку, визначеному цим Договором.</w:t>
      </w:r>
    </w:p>
    <w:p w14:paraId="14B1AB4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3.4.5. відмовитись від прийняття та оплати наданих Послуг у випадках, передбачених пунктом 5.6. цього Договору, при чому така відмова не вважається порушенням Замовником умов цього Договору.</w:t>
      </w:r>
    </w:p>
    <w:p w14:paraId="7F03D5EB"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3.4.6. Відмовитись від підписання Акту приймання-передачі наданих послуг у разі настання обставин, визначених у пункті 5.6. цього Договору, якщо Виконавець в порушення зобов'язань щодо не здійснення надання Послуг, продовжував надання Послуг. При чому, така відмова Замовника не вважається порушенням умов цього Договору.</w:t>
      </w:r>
    </w:p>
    <w:p w14:paraId="51329B7F" w14:textId="77777777" w:rsidR="00B62F70" w:rsidRPr="00B62F70" w:rsidRDefault="00B62F70" w:rsidP="00B62F70">
      <w:pPr>
        <w:spacing w:after="0" w:line="240" w:lineRule="auto"/>
        <w:ind w:firstLine="720"/>
        <w:jc w:val="center"/>
        <w:rPr>
          <w:rFonts w:ascii="Times New Roman" w:eastAsia="Arial" w:hAnsi="Times New Roman"/>
          <w:b/>
          <w:sz w:val="24"/>
          <w:szCs w:val="24"/>
          <w:lang w:eastAsia="ru-RU"/>
        </w:rPr>
      </w:pPr>
    </w:p>
    <w:p w14:paraId="1D842C2F" w14:textId="77777777" w:rsidR="00B62F70" w:rsidRPr="00B62F70" w:rsidRDefault="00B62F70" w:rsidP="00B62F70">
      <w:pPr>
        <w:spacing w:after="0" w:line="240" w:lineRule="auto"/>
        <w:ind w:firstLine="72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4. ВАРТІСТЬ ПОСЛУГ ТА ПОРЯДОК РОЗРАХУНКІВ</w:t>
      </w:r>
    </w:p>
    <w:p w14:paraId="729FC0C4" w14:textId="77777777" w:rsidR="00B62F70" w:rsidRPr="00B62F70" w:rsidRDefault="00B62F70" w:rsidP="00B62F70">
      <w:pPr>
        <w:widowControl w:val="0"/>
        <w:suppressAutoHyphens/>
        <w:spacing w:after="0" w:line="240" w:lineRule="auto"/>
        <w:ind w:firstLine="720"/>
        <w:contextualSpacing/>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shd w:val="clear" w:color="auto" w:fill="FFFFFF"/>
          <w:lang w:eastAsia="ru-RU"/>
        </w:rPr>
        <w:t xml:space="preserve">4.1. Загальна вартість Послуг за цим Договором складає: </w:t>
      </w:r>
      <w:r w:rsidRPr="00B62F70">
        <w:rPr>
          <w:rFonts w:ascii="Times New Roman" w:eastAsia="Arial" w:hAnsi="Times New Roman"/>
          <w:b/>
          <w:bCs/>
          <w:sz w:val="24"/>
          <w:szCs w:val="24"/>
          <w:lang w:eastAsia="ru-RU"/>
        </w:rPr>
        <w:t xml:space="preserve">______________ </w:t>
      </w:r>
      <w:r w:rsidRPr="00B62F70">
        <w:rPr>
          <w:rFonts w:ascii="Times New Roman" w:eastAsia="Arial" w:hAnsi="Times New Roman"/>
          <w:b/>
          <w:bCs/>
          <w:color w:val="000000"/>
          <w:sz w:val="24"/>
          <w:szCs w:val="24"/>
          <w:lang w:eastAsia="ru-RU"/>
        </w:rPr>
        <w:t>грн</w:t>
      </w:r>
      <w:r w:rsidRPr="00B62F70">
        <w:rPr>
          <w:rFonts w:ascii="Times New Roman" w:eastAsia="Arial" w:hAnsi="Times New Roman"/>
          <w:color w:val="000000"/>
          <w:sz w:val="24"/>
          <w:szCs w:val="24"/>
          <w:shd w:val="clear" w:color="auto" w:fill="FFFFFF"/>
          <w:lang w:eastAsia="ru-RU"/>
        </w:rPr>
        <w:t xml:space="preserve"> (______________ гривень ___ коп.</w:t>
      </w:r>
      <w:r w:rsidRPr="00B62F70">
        <w:rPr>
          <w:rFonts w:ascii="Times New Roman" w:hAnsi="Times New Roman"/>
          <w:sz w:val="24"/>
          <w:szCs w:val="24"/>
        </w:rPr>
        <w:t>)</w:t>
      </w:r>
      <w:r w:rsidRPr="00B62F70">
        <w:rPr>
          <w:rFonts w:ascii="Times New Roman" w:eastAsia="Arial" w:hAnsi="Times New Roman"/>
          <w:color w:val="000000"/>
          <w:sz w:val="24"/>
          <w:szCs w:val="24"/>
          <w:shd w:val="clear" w:color="auto" w:fill="FFFFFF"/>
          <w:lang w:eastAsia="ru-RU"/>
        </w:rPr>
        <w:t xml:space="preserve"> без ПДВ.</w:t>
      </w:r>
    </w:p>
    <w:p w14:paraId="75B31A28" w14:textId="77777777" w:rsidR="00B62F70" w:rsidRPr="00B62F70" w:rsidRDefault="00B62F70" w:rsidP="00B62F70">
      <w:pPr>
        <w:suppressAutoHyphens/>
        <w:spacing w:after="0" w:line="240" w:lineRule="auto"/>
        <w:ind w:firstLine="720"/>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4.2. Розрахунки за цим Договором здійснюються у безготівковій формі в національній валюті України – гривні протягом 10 (десяти) робочих днів з дати підписання Сторонами Акту приймання-передачі наданих послуг.</w:t>
      </w:r>
    </w:p>
    <w:p w14:paraId="72FF7394" w14:textId="77777777" w:rsidR="00B62F70" w:rsidRPr="00B62F70" w:rsidRDefault="00B62F70" w:rsidP="00B62F70">
      <w:pPr>
        <w:tabs>
          <w:tab w:val="left" w:pos="0"/>
          <w:tab w:val="left" w:pos="709"/>
          <w:tab w:val="left" w:pos="1134"/>
          <w:tab w:val="left" w:pos="1276"/>
        </w:tabs>
        <w:spacing w:after="0" w:line="240" w:lineRule="auto"/>
        <w:ind w:firstLine="720"/>
        <w:jc w:val="both"/>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 xml:space="preserve">4.3. До вартості Послуг включається вартість усіх витрат </w:t>
      </w:r>
      <w:r w:rsidRPr="00B62F70">
        <w:rPr>
          <w:rFonts w:ascii="Times New Roman" w:eastAsia="Arial" w:hAnsi="Times New Roman"/>
          <w:color w:val="000000"/>
          <w:sz w:val="24"/>
          <w:szCs w:val="24"/>
          <w:lang w:eastAsia="ru-RU"/>
        </w:rPr>
        <w:t>Виконавц</w:t>
      </w:r>
      <w:r w:rsidRPr="00B62F70">
        <w:rPr>
          <w:rFonts w:ascii="Times New Roman" w:eastAsia="Arial" w:hAnsi="Times New Roman"/>
          <w:snapToGrid w:val="0"/>
          <w:sz w:val="24"/>
          <w:szCs w:val="24"/>
          <w:lang w:eastAsia="ru-RU"/>
        </w:rPr>
        <w:t>я, пов’язаних з наданням Послуг, у тому числі, вартість матеріалів, використаних під час надання Послуг, транспортні витрати, вантажно-розвантажувальні роботи у разі необхідності.</w:t>
      </w:r>
    </w:p>
    <w:p w14:paraId="4D01E921" w14:textId="77777777" w:rsidR="00B62F70" w:rsidRPr="00B62F70" w:rsidRDefault="00B62F70" w:rsidP="00B62F70">
      <w:pPr>
        <w:tabs>
          <w:tab w:val="left" w:pos="0"/>
          <w:tab w:val="left" w:pos="709"/>
          <w:tab w:val="left" w:pos="1134"/>
          <w:tab w:val="left" w:pos="1276"/>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4.4. Операції з оплати Послуг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17.04.2013 </w:t>
      </w:r>
      <w:r w:rsidRPr="00B62F70">
        <w:rPr>
          <w:rFonts w:ascii="Times New Roman" w:eastAsia="Arial" w:hAnsi="Times New Roman"/>
          <w:sz w:val="24"/>
          <w:szCs w:val="24"/>
          <w:lang w:eastAsia="ru-RU"/>
        </w:rPr>
        <w:br/>
        <w:t>№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62F70">
        <w:rPr>
          <w:rFonts w:ascii="Times New Roman" w:eastAsia="Arial" w:hAnsi="Times New Roman"/>
          <w:sz w:val="24"/>
          <w:szCs w:val="24"/>
          <w:lang w:eastAsia="ru-RU"/>
        </w:rPr>
        <w:t>субгрантів</w:t>
      </w:r>
      <w:proofErr w:type="spellEnd"/>
      <w:r w:rsidRPr="00B62F70">
        <w:rPr>
          <w:rFonts w:ascii="Times New Roman" w:eastAsia="Arial" w:hAnsi="Times New Roman"/>
          <w:sz w:val="24"/>
          <w:szCs w:val="24"/>
          <w:lang w:eastAsia="ru-RU"/>
        </w:rPr>
        <w:t>) Глобального фонду для боротьби із СНІДом, туберкульозом та малярією в Україні».</w:t>
      </w:r>
    </w:p>
    <w:p w14:paraId="5D597446"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color w:val="000000"/>
          <w:sz w:val="24"/>
          <w:szCs w:val="24"/>
          <w:lang w:eastAsia="ru-RU"/>
        </w:rPr>
        <w:t xml:space="preserve">4.5. </w:t>
      </w:r>
      <w:r w:rsidRPr="00B62F70">
        <w:rPr>
          <w:rFonts w:ascii="Times New Roman" w:eastAsia="Arial" w:hAnsi="Times New Roman"/>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4BCE80BD"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 xml:space="preserve">4.6. У разі затримки бюджетного фінансування, що не зумовлене дією обставин, визначених у пункті 5.6. цього Договору, розрахунок за Послуги здійснюється протягом </w:t>
      </w:r>
      <w:r w:rsidRPr="00B62F70">
        <w:rPr>
          <w:rFonts w:ascii="Times New Roman" w:eastAsia="Arial Unicode MS" w:hAnsi="Times New Roman"/>
          <w:sz w:val="24"/>
          <w:szCs w:val="24"/>
          <w:lang w:eastAsia="ar-SA"/>
        </w:rPr>
        <w:br/>
        <w:t>10 (десяти) робочих днів з дати отримання Замовником бюджетних призначень на фінансування закупівлі на свій рахунок.</w:t>
      </w:r>
      <w:r w:rsidRPr="00B62F70">
        <w:rPr>
          <w:rFonts w:ascii="Times New Roman" w:eastAsia="Arial" w:hAnsi="Times New Roman"/>
          <w:sz w:val="24"/>
          <w:szCs w:val="24"/>
          <w:lang w:eastAsia="ru-RU"/>
        </w:rPr>
        <w:t xml:space="preserve"> </w:t>
      </w:r>
      <w:r w:rsidRPr="00B62F70">
        <w:rPr>
          <w:rFonts w:ascii="Times New Roman" w:eastAsia="Arial Unicode MS" w:hAnsi="Times New Roman"/>
          <w:sz w:val="24"/>
          <w:szCs w:val="24"/>
          <w:lang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4C2DAE4C"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4.7. За кошти програми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Послуги,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0F847912"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bookmarkStart w:id="4" w:name="_Hlk191384723"/>
      <w:r w:rsidRPr="00B62F70">
        <w:rPr>
          <w:rFonts w:ascii="Times New Roman" w:eastAsia="Arial Unicode MS" w:hAnsi="Times New Roman"/>
          <w:sz w:val="24"/>
          <w:szCs w:val="24"/>
          <w:lang w:eastAsia="ar-SA"/>
        </w:rPr>
        <w:t xml:space="preserve">4.8. У разі неможливості прийняти та/або оплатити надані Послуги за наявності дії обставин, зазначених в пункті 5.6. цього Договору, Замовник здійснює оплату за надані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5.6. цього Договору, та підписання уповноваженими представниками Сторін </w:t>
      </w:r>
      <w:r w:rsidRPr="00B62F70">
        <w:rPr>
          <w:rFonts w:ascii="Times New Roman" w:eastAsia="Arial" w:hAnsi="Times New Roman"/>
          <w:sz w:val="24"/>
          <w:szCs w:val="24"/>
          <w:lang w:eastAsia="ru-RU"/>
        </w:rPr>
        <w:t>Акту приймання-передачі наданих послуг</w:t>
      </w:r>
      <w:r w:rsidRPr="00B62F70">
        <w:rPr>
          <w:rFonts w:ascii="Times New Roman" w:eastAsia="Arial Unicode MS" w:hAnsi="Times New Roman"/>
          <w:sz w:val="24"/>
          <w:szCs w:val="24"/>
          <w:lang w:eastAsia="ar-SA"/>
        </w:rPr>
        <w:t>. Затримка оплати за надані Послуги за наявності обставин, зазначених в пункті 5.6. цього Договору, не є порушенням Замовником умов цього Договору.</w:t>
      </w:r>
    </w:p>
    <w:p w14:paraId="60E5C452" w14:textId="77777777" w:rsidR="00B62F70" w:rsidRPr="00B62F70" w:rsidRDefault="00B62F70" w:rsidP="00B62F70">
      <w:pPr>
        <w:widowControl w:val="0"/>
        <w:suppressAutoHyphens/>
        <w:spacing w:after="0" w:line="240" w:lineRule="auto"/>
        <w:ind w:firstLine="709"/>
        <w:contextualSpacing/>
        <w:jc w:val="center"/>
        <w:rPr>
          <w:rFonts w:ascii="Times New Roman" w:eastAsia="Arial Unicode MS" w:hAnsi="Times New Roman"/>
          <w:b/>
          <w:bCs/>
          <w:sz w:val="24"/>
          <w:szCs w:val="24"/>
          <w:lang w:eastAsia="ar-SA"/>
        </w:rPr>
      </w:pPr>
      <w:bookmarkStart w:id="5" w:name="_Hlk27582899"/>
      <w:bookmarkEnd w:id="4"/>
      <w:r w:rsidRPr="00B62F70">
        <w:rPr>
          <w:rFonts w:ascii="Times New Roman" w:eastAsia="Arial Unicode MS" w:hAnsi="Times New Roman"/>
          <w:b/>
          <w:bCs/>
          <w:sz w:val="24"/>
          <w:szCs w:val="24"/>
          <w:lang w:eastAsia="ar-SA"/>
        </w:rPr>
        <w:lastRenderedPageBreak/>
        <w:t>5. ПОРЯДОК ПРИЙМАННЯ-ПЕРЕДАЧІ ПОСЛУГ</w:t>
      </w:r>
      <w:bookmarkEnd w:id="5"/>
    </w:p>
    <w:p w14:paraId="69A9741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5.1. Протягом 2 (двох) робочих днів з моменту завершення надання Послуг, Виконавець направляє Замовнику підписаний зі своєї сторони Акт приймання-передачі наданих послуг у двох примірниках.</w:t>
      </w:r>
    </w:p>
    <w:p w14:paraId="24D7DC05"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5.2. Протягом 5 (п’яти) робочих днів з моменту отримання Акту приймання-передачі наданих послуг Замовник зобов'язаний розглянути та, за відсутності зауважень до наданих Послуг, підписати і направити один примірник Акту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082065BD"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5.3.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DEBC6CB"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5.4. Приймання-передача Послуг після усунення Виконавцем недоліків здійснюється відповідно до вимог пунктів 5.1. – 5.3. цього Договору.</w:t>
      </w:r>
    </w:p>
    <w:p w14:paraId="3936505C"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5.5. Підписання Акту приймання-передачі наданих послуг представником Замовника є підтвердженням відсутності претензій з його боку.</w:t>
      </w:r>
    </w:p>
    <w:p w14:paraId="73B5A180"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 У разі неможливості Замовника прийняти Послуги у зв’язку із, зокрема, але не виключно, прийняттям  рішення донором, зазначеним в пункті 1.7. цього Договору, органом влади України або держави донора про неможливість здійснювати діяльність за проектом/програмою,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донора/партнера з розвитку/органу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1A01A1AA"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5.6.1. Повідомлення, передбачене пунктом 5.6.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4BA3BB77"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1)</w:t>
      </w:r>
      <w:r w:rsidRPr="00B62F70">
        <w:rPr>
          <w:rFonts w:ascii="Times New Roman" w:eastAsia="Arial" w:hAnsi="Times New Roman"/>
          <w:noProof/>
          <w:sz w:val="24"/>
          <w:szCs w:val="24"/>
          <w:lang w:eastAsia="ru-RU"/>
        </w:rPr>
        <w:tab/>
        <w:t>отримання повідомлення від Замовника про припинення дії обставин, визначених пунктом 5.6. цього Договору, на умовах, визначених пунктом 5.7. цього Договору;</w:t>
      </w:r>
    </w:p>
    <w:p w14:paraId="635BB3B9"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 отримання  повідомлення від Замовника про прийняте рішення щодо односторонньої відмови від Договору.</w:t>
      </w:r>
    </w:p>
    <w:p w14:paraId="500AA4D6"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5.6.2. Послуги, надані після направлення повідомлення, передбаченого пунктом 5.6. цього Договору, не підлягають прийняттю та оплаті Замовником.</w:t>
      </w:r>
    </w:p>
    <w:p w14:paraId="43627D6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noProof/>
          <w:sz w:val="24"/>
          <w:szCs w:val="24"/>
          <w:lang w:eastAsia="ru-RU"/>
        </w:rPr>
        <w:t>5.7. Про припинення дії обставин, визначених у пункті 5.6. цього Договору Замовник повідомляє Виконавця протягом 3 (трьох) робочих днів з дня отримання відповідного повідомлення від донора/партнера з розвитку/органу влади тощо, шляхом направлення листа засобами електронного зв’язку на електронну адресу Виконавця, на електронну адресу Виконавця ______________________,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3471EC8D" w14:textId="77777777" w:rsidR="00B62F70" w:rsidRPr="00B62F70" w:rsidRDefault="00B62F70" w:rsidP="00B62F70">
      <w:pPr>
        <w:spacing w:after="0" w:line="240" w:lineRule="auto"/>
        <w:ind w:firstLine="709"/>
        <w:jc w:val="both"/>
        <w:rPr>
          <w:rFonts w:ascii="Times New Roman" w:eastAsia="Arial" w:hAnsi="Times New Roman"/>
          <w:b/>
          <w:sz w:val="24"/>
          <w:szCs w:val="24"/>
          <w:lang w:eastAsia="ru-RU"/>
        </w:rPr>
      </w:pPr>
    </w:p>
    <w:p w14:paraId="118CBB09" w14:textId="77777777" w:rsidR="00B62F70" w:rsidRPr="00B62F70" w:rsidRDefault="00B62F70" w:rsidP="00B62F70">
      <w:pPr>
        <w:spacing w:after="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6. ВІДПОВІДАЛЬНІСТЬ СТОРІН ЗА ПОРУШЕННЯ ДОГОВОРУ</w:t>
      </w:r>
    </w:p>
    <w:p w14:paraId="5EF00BA1"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39FB04A4" w14:textId="77777777" w:rsidR="00B62F70" w:rsidRPr="00B62F70" w:rsidRDefault="00B62F70" w:rsidP="00B62F70">
      <w:pPr>
        <w:tabs>
          <w:tab w:val="left" w:pos="561"/>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 xml:space="preserve">6.2. За порушення умов зобов’язання щодо якості Послуг </w:t>
      </w:r>
      <w:r w:rsidRPr="00B62F70">
        <w:rPr>
          <w:rFonts w:ascii="Times New Roman" w:eastAsia="Arial" w:hAnsi="Times New Roman"/>
          <w:sz w:val="24"/>
          <w:szCs w:val="24"/>
          <w:lang w:eastAsia="ru-RU"/>
        </w:rPr>
        <w:t xml:space="preserve">Виконавець сплачує </w:t>
      </w:r>
      <w:r w:rsidRPr="00B62F70">
        <w:rPr>
          <w:rFonts w:ascii="Times New Roman" w:eastAsia="Arial" w:hAnsi="Times New Roman"/>
          <w:noProof/>
          <w:sz w:val="24"/>
          <w:szCs w:val="24"/>
          <w:lang w:eastAsia="ru-RU"/>
        </w:rPr>
        <w:t>штраф у розмірі 20% (двадцяти відсотків) від ціни цього Договору.</w:t>
      </w:r>
    </w:p>
    <w:p w14:paraId="6DEDE9A8"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noProof/>
          <w:sz w:val="24"/>
          <w:szCs w:val="24"/>
          <w:lang w:eastAsia="ru-RU"/>
        </w:rPr>
        <w:t xml:space="preserve">6.3. </w:t>
      </w:r>
      <w:r w:rsidRPr="00B62F70">
        <w:rPr>
          <w:rFonts w:ascii="Times New Roman" w:eastAsia="Arial" w:hAnsi="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прострочення </w:t>
      </w:r>
      <w:r w:rsidRPr="00B62F70">
        <w:rPr>
          <w:rFonts w:ascii="Times New Roman" w:eastAsia="Arial" w:hAnsi="Times New Roman"/>
          <w:sz w:val="24"/>
          <w:szCs w:val="24"/>
          <w:lang w:eastAsia="ar-SA"/>
        </w:rPr>
        <w:lastRenderedPageBreak/>
        <w:t>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5B29C951" w14:textId="77777777" w:rsidR="00B62F70" w:rsidRPr="00B62F70" w:rsidRDefault="00B62F70" w:rsidP="00B62F70">
      <w:pPr>
        <w:suppressAutoHyphens/>
        <w:spacing w:after="0" w:line="240" w:lineRule="auto"/>
        <w:ind w:firstLine="709"/>
        <w:contextualSpacing/>
        <w:jc w:val="both"/>
        <w:rPr>
          <w:rFonts w:ascii="Times New Roman" w:eastAsia="Arial" w:hAnsi="Times New Roman"/>
          <w:bCs/>
          <w:sz w:val="24"/>
          <w:szCs w:val="24"/>
          <w:lang w:eastAsia="en-US"/>
        </w:rPr>
      </w:pPr>
      <w:r w:rsidRPr="00B62F70">
        <w:rPr>
          <w:rFonts w:ascii="Times New Roman" w:eastAsia="Arial" w:hAnsi="Times New Roman"/>
          <w:noProof/>
          <w:sz w:val="24"/>
          <w:szCs w:val="24"/>
          <w:lang w:eastAsia="ru-RU"/>
        </w:rPr>
        <w:t xml:space="preserve">6.4. </w:t>
      </w:r>
      <w:r w:rsidRPr="00B62F70">
        <w:rPr>
          <w:rFonts w:ascii="Times New Roman" w:eastAsia="Arial" w:hAnsi="Times New Roman"/>
          <w:bCs/>
          <w:sz w:val="24"/>
          <w:szCs w:val="24"/>
          <w:lang w:eastAsia="ru-RU"/>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p>
    <w:p w14:paraId="6D1D08DB" w14:textId="77777777" w:rsidR="00B62F70" w:rsidRPr="00B62F70" w:rsidRDefault="00B62F70" w:rsidP="00B62F70">
      <w:pPr>
        <w:suppressAutoHyphens/>
        <w:spacing w:after="0" w:line="240" w:lineRule="auto"/>
        <w:ind w:firstLine="709"/>
        <w:contextualSpacing/>
        <w:jc w:val="both"/>
        <w:rPr>
          <w:rFonts w:ascii="Times New Roman" w:eastAsia="Arial" w:hAnsi="Times New Roman"/>
          <w:bCs/>
          <w:color w:val="000000"/>
          <w:sz w:val="24"/>
          <w:szCs w:val="24"/>
          <w:lang w:eastAsia="ru-RU"/>
        </w:rPr>
      </w:pPr>
      <w:r w:rsidRPr="00B62F70">
        <w:rPr>
          <w:rFonts w:ascii="Times New Roman" w:eastAsia="Arial" w:hAnsi="Times New Roman"/>
          <w:bCs/>
          <w:sz w:val="24"/>
          <w:szCs w:val="24"/>
          <w:lang w:eastAsia="ru-RU"/>
        </w:rPr>
        <w:t xml:space="preserve">6.5. </w:t>
      </w:r>
      <w:r w:rsidRPr="00B62F70">
        <w:rPr>
          <w:rFonts w:ascii="Times New Roman" w:eastAsia="Arial" w:hAnsi="Times New Roman"/>
          <w:bCs/>
          <w:color w:val="000000"/>
          <w:sz w:val="24"/>
          <w:szCs w:val="24"/>
          <w:lang w:eastAsia="ru-RU"/>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0DE9B0FF" w14:textId="77777777"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bCs/>
          <w:color w:val="000000"/>
          <w:sz w:val="24"/>
          <w:szCs w:val="24"/>
          <w:lang w:eastAsia="ru-RU"/>
        </w:rPr>
        <w:t xml:space="preserve">6.6. </w:t>
      </w:r>
      <w:r w:rsidRPr="00B62F70">
        <w:rPr>
          <w:rFonts w:ascii="Times New Roman" w:eastAsia="Arial" w:hAnsi="Times New Roman"/>
          <w:sz w:val="24"/>
          <w:szCs w:val="24"/>
          <w:lang w:eastAsia="ru-RU"/>
        </w:rPr>
        <w:t>Виконавець несе повну відповідальність за збереження Обладнання під час виконання цього Договору, в тому числі за випадки крадіжки, пошкодження, знищення або зникнення Обладнання з будь-яких причин.</w:t>
      </w:r>
    </w:p>
    <w:p w14:paraId="5937EECB" w14:textId="77777777"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6.7. 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5.6. цього Договору.</w:t>
      </w:r>
    </w:p>
    <w:p w14:paraId="51D0B883" w14:textId="77777777"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6.8. У разі неповернення за Актом приймання-передачі Обладнання, нецільового використання Обладнання або поводження з ним в ході виконання умов цього Договору, яке може призвести або призвело до незабезпечення збереження Обладнання, зазначеного у Додатку 1 «Специфікація» до цього Договору, з вини Виконавця, Замовник може в односторонньому порядку достроково припинити дію цього Договору, а також вимагати від Виконавця відшкодування 100 % (ста відсотків) ринкової вартості відповідного Обладнання та збитків. При цьому Виконавець зобов’язується виконати вказані вимоги протягом 10 (десяти) календарних днів з моменту отримання відповідного повідомлення Замовника.</w:t>
      </w:r>
    </w:p>
    <w:p w14:paraId="4F436077" w14:textId="77777777" w:rsidR="00B62F70" w:rsidRPr="00B62F70" w:rsidRDefault="00B62F70" w:rsidP="00B62F70">
      <w:pPr>
        <w:suppressAutoHyphens/>
        <w:spacing w:after="0" w:line="240" w:lineRule="auto"/>
        <w:jc w:val="both"/>
        <w:rPr>
          <w:rFonts w:ascii="Times New Roman" w:hAnsi="Times New Roman"/>
          <w:bCs/>
          <w:sz w:val="24"/>
          <w:szCs w:val="24"/>
          <w:lang w:eastAsia="ru-RU"/>
        </w:rPr>
      </w:pPr>
      <w:bookmarkStart w:id="6" w:name="n1553"/>
      <w:bookmarkStart w:id="7" w:name="n1554"/>
      <w:bookmarkEnd w:id="6"/>
      <w:bookmarkEnd w:id="7"/>
    </w:p>
    <w:p w14:paraId="66D89E21" w14:textId="77777777" w:rsidR="00B62F70" w:rsidRPr="00B62F70" w:rsidRDefault="00B62F70" w:rsidP="00B62F70">
      <w:pPr>
        <w:numPr>
          <w:ilvl w:val="0"/>
          <w:numId w:val="62"/>
        </w:numPr>
        <w:spacing w:after="0" w:line="240" w:lineRule="auto"/>
        <w:jc w:val="center"/>
        <w:rPr>
          <w:rFonts w:ascii="Times New Roman" w:eastAsia="Calibri" w:hAnsi="Times New Roman"/>
          <w:b/>
          <w:sz w:val="24"/>
          <w:szCs w:val="24"/>
          <w:lang w:eastAsia="en-US"/>
        </w:rPr>
      </w:pPr>
      <w:r w:rsidRPr="00B62F70">
        <w:rPr>
          <w:rFonts w:ascii="Times New Roman" w:eastAsia="Arial" w:hAnsi="Times New Roman"/>
          <w:b/>
          <w:sz w:val="24"/>
          <w:szCs w:val="24"/>
          <w:lang w:eastAsia="ru-RU"/>
        </w:rPr>
        <w:t>КОНФІДЕНЦІЙНІСТЬ</w:t>
      </w:r>
    </w:p>
    <w:p w14:paraId="1F373D38"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25345008"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62EF0FB5"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p>
    <w:p w14:paraId="083A7391" w14:textId="77777777" w:rsidR="00B62F70" w:rsidRPr="00B62F70" w:rsidRDefault="00B62F70" w:rsidP="00B62F70">
      <w:pPr>
        <w:numPr>
          <w:ilvl w:val="0"/>
          <w:numId w:val="62"/>
        </w:numPr>
        <w:shd w:val="clear" w:color="auto" w:fill="FFFFFF"/>
        <w:spacing w:after="0" w:line="240" w:lineRule="auto"/>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ОБСТАВИНИ НЕПЕРЕБОРНОЇ СИЛИ, ФОРС-МАЖОР</w:t>
      </w:r>
    </w:p>
    <w:p w14:paraId="457028DD"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ADC800C"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та форс-мажору.</w:t>
      </w:r>
    </w:p>
    <w:p w14:paraId="78293D6C"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xml:space="preserve">8.3. </w:t>
      </w:r>
      <w:r w:rsidRPr="00B62F70">
        <w:rPr>
          <w:rFonts w:ascii="Times New Roman" w:eastAsia="Arial" w:hAnsi="Times New Roman"/>
          <w:sz w:val="24"/>
          <w:szCs w:val="24"/>
          <w:lang w:eastAsia="ru-RU"/>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w:t>
      </w:r>
      <w:r w:rsidRPr="00B62F70">
        <w:rPr>
          <w:rFonts w:ascii="Times New Roman" w:eastAsia="Arial" w:hAnsi="Times New Roman"/>
          <w:sz w:val="24"/>
          <w:szCs w:val="24"/>
          <w:lang w:eastAsia="ru-RU"/>
        </w:rPr>
        <w:lastRenderedPageBreak/>
        <w:t xml:space="preserve">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B62F70">
        <w:rPr>
          <w:rFonts w:ascii="Times New Roman" w:eastAsia="Arial" w:hAnsi="Times New Roman"/>
          <w:sz w:val="24"/>
          <w:szCs w:val="24"/>
          <w:lang w:eastAsia="ru-RU"/>
        </w:rPr>
        <w:t>проток</w:t>
      </w:r>
      <w:proofErr w:type="spellEnd"/>
      <w:r w:rsidRPr="00B62F70">
        <w:rPr>
          <w:rFonts w:ascii="Times New Roman" w:eastAsia="Arial" w:hAnsi="Times New Roman"/>
          <w:sz w:val="24"/>
          <w:szCs w:val="24"/>
          <w:lang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B62F70">
        <w:rPr>
          <w:rFonts w:ascii="Times New Roman" w:eastAsia="Arial" w:hAnsi="Times New Roman"/>
          <w:sz w:val="24"/>
          <w:szCs w:val="24"/>
          <w:lang w:eastAsia="ru-RU"/>
        </w:rPr>
        <w:t>проток</w:t>
      </w:r>
      <w:proofErr w:type="spellEnd"/>
      <w:r w:rsidRPr="00B62F70">
        <w:rPr>
          <w:rFonts w:ascii="Times New Roman" w:eastAsia="Arial" w:hAnsi="Times New Roman"/>
          <w:sz w:val="24"/>
          <w:szCs w:val="24"/>
          <w:lang w:eastAsia="ru-RU"/>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B62F70">
        <w:rPr>
          <w:rFonts w:ascii="Times New Roman" w:eastAsia="Arial" w:hAnsi="Times New Roman"/>
          <w:sz w:val="24"/>
          <w:szCs w:val="24"/>
          <w:lang w:eastAsia="ar-SA"/>
        </w:rPr>
        <w:t xml:space="preserve">. </w:t>
      </w:r>
    </w:p>
    <w:p w14:paraId="61265C2E"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(5).</w:t>
      </w:r>
    </w:p>
    <w:p w14:paraId="17AB4BF9"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8.5. Сторона, яка зазнала впливу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або форс-мажору, зобов'язана у термін 3 (трьох) робочих днів</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218E3B38"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8.6. У разі нездійснення Стороною, на виконання зобов’язань якої вплинули обставини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або форс-мажору, повідомлення у строк, передбачений пунктом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88289D1"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та форс-мажору,  і на розумний термін для усунення їх наслідків.</w:t>
      </w:r>
    </w:p>
    <w:p w14:paraId="72EDF2C9"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xml:space="preserve">8.8. Якщо обставини непереборної сили або форс-мажор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w:t>
      </w:r>
      <w:r w:rsidRPr="00B62F70">
        <w:rPr>
          <w:rFonts w:ascii="Times New Roman" w:hAnsi="Times New Roman" w:cs="Arial"/>
          <w:sz w:val="24"/>
          <w:szCs w:val="24"/>
          <w:lang w:eastAsia="ar-SA"/>
        </w:rPr>
        <w:t>письмово повідомивши про це іншу Сторону</w:t>
      </w:r>
      <w:r w:rsidRPr="00B62F70">
        <w:rPr>
          <w:rFonts w:ascii="Times New Roman" w:eastAsia="Arial" w:hAnsi="Times New Roman"/>
          <w:sz w:val="24"/>
          <w:szCs w:val="24"/>
          <w:lang w:eastAsia="ar-SA"/>
        </w:rPr>
        <w:t>.</w:t>
      </w:r>
    </w:p>
    <w:p w14:paraId="2D87FD62"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51075E3" w14:textId="77777777" w:rsidR="00B62F70" w:rsidRPr="00B62F70" w:rsidRDefault="00B62F70" w:rsidP="00B62F70">
      <w:pPr>
        <w:spacing w:after="0" w:line="240" w:lineRule="auto"/>
        <w:ind w:firstLine="709"/>
        <w:jc w:val="both"/>
        <w:rPr>
          <w:rFonts w:ascii="Times New Roman" w:eastAsia="Arial" w:hAnsi="Times New Roman"/>
          <w:sz w:val="24"/>
          <w:szCs w:val="24"/>
          <w:lang w:eastAsia="en-US"/>
        </w:rPr>
      </w:pPr>
    </w:p>
    <w:p w14:paraId="738764C5" w14:textId="77777777" w:rsidR="00B62F70" w:rsidRPr="00B62F70" w:rsidRDefault="00B62F70" w:rsidP="00B62F70">
      <w:pPr>
        <w:numPr>
          <w:ilvl w:val="0"/>
          <w:numId w:val="62"/>
        </w:numPr>
        <w:tabs>
          <w:tab w:val="left" w:pos="851"/>
          <w:tab w:val="left" w:pos="993"/>
          <w:tab w:val="left" w:pos="1843"/>
        </w:tabs>
        <w:spacing w:after="0" w:line="240" w:lineRule="auto"/>
        <w:ind w:left="0"/>
        <w:contextualSpacing/>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АНТИКОРУПЦІЙНІ ЗАСТЕРЕЖЕННЯ</w:t>
      </w:r>
    </w:p>
    <w:p w14:paraId="2C31DB92" w14:textId="77777777" w:rsidR="00B62F70" w:rsidRPr="00B62F70" w:rsidRDefault="00B62F70" w:rsidP="00B62F70">
      <w:pPr>
        <w:tabs>
          <w:tab w:val="num" w:pos="0"/>
          <w:tab w:val="left" w:pos="993"/>
        </w:tabs>
        <w:spacing w:after="0" w:line="240" w:lineRule="auto"/>
        <w:ind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0FC12936"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0056C6CD"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1C155335"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7925DC96"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lastRenderedPageBreak/>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C8C67E5"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17A8A57"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051A16C2"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9.5. У разі порушення Виконавцем умов цього розділу Замовник має право припинити дію Договору шляхом односторонньої відмови від Договору з урахуванням пунктів 11.3. та 11.4 Договору.</w:t>
      </w:r>
    </w:p>
    <w:p w14:paraId="54E7BA5C" w14:textId="77777777" w:rsidR="00B62F70" w:rsidRPr="00B62F70" w:rsidRDefault="00B62F70" w:rsidP="00B62F70">
      <w:pPr>
        <w:spacing w:after="0"/>
        <w:ind w:left="283" w:firstLine="709"/>
        <w:rPr>
          <w:rFonts w:ascii="Times New Roman" w:eastAsia="Arial" w:hAnsi="Times New Roman"/>
          <w:sz w:val="24"/>
          <w:szCs w:val="24"/>
        </w:rPr>
      </w:pPr>
    </w:p>
    <w:p w14:paraId="58E549DD" w14:textId="77777777" w:rsidR="00B62F70" w:rsidRPr="00B62F70" w:rsidRDefault="00B62F70" w:rsidP="00B62F70">
      <w:pPr>
        <w:spacing w:after="0" w:line="240" w:lineRule="auto"/>
        <w:ind w:firstLine="442"/>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10. ПОРЯДОК ВИРІШЕННЯ СПОРІВ</w:t>
      </w:r>
    </w:p>
    <w:p w14:paraId="6F4F997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10.1. Усі спори, що виникають з цього Договору або пов'язані із ним, вирішуються шляхом переговорів між Сторонами.</w:t>
      </w:r>
    </w:p>
    <w:p w14:paraId="5BBE956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3976C5AC" w14:textId="77777777" w:rsidR="00B62F70" w:rsidRPr="00B62F70" w:rsidRDefault="00B62F70" w:rsidP="00B62F70">
      <w:pPr>
        <w:spacing w:after="0" w:line="240" w:lineRule="auto"/>
        <w:ind w:firstLine="442"/>
        <w:rPr>
          <w:rFonts w:ascii="Times New Roman" w:eastAsia="Arial" w:hAnsi="Times New Roman"/>
          <w:sz w:val="24"/>
          <w:szCs w:val="24"/>
          <w:lang w:eastAsia="ru-RU"/>
        </w:rPr>
      </w:pPr>
    </w:p>
    <w:p w14:paraId="1C8A19E0" w14:textId="77777777" w:rsidR="00B62F70" w:rsidRPr="00B62F70" w:rsidRDefault="00B62F70" w:rsidP="00B62F70">
      <w:pPr>
        <w:spacing w:after="0" w:line="240" w:lineRule="auto"/>
        <w:ind w:left="72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11. СТРОК ДІЇ ДОГОВОРУ</w:t>
      </w:r>
    </w:p>
    <w:p w14:paraId="790F574D"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11.1. Цей Договір набуває чинності з моменту його підписання уповноваженими представниками Сторін та діє до 31 грудня 2025 року, але у будь-якому випадку до повного виконання Сторонами своїх зобов'язань. </w:t>
      </w:r>
    </w:p>
    <w:p w14:paraId="5C951643"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11.2. Закінчення строку дії цього Договору не </w:t>
      </w:r>
      <w:proofErr w:type="spellStart"/>
      <w:r w:rsidRPr="00B62F70">
        <w:rPr>
          <w:rFonts w:ascii="Times New Roman" w:eastAsia="Arial" w:hAnsi="Times New Roman"/>
          <w:sz w:val="24"/>
          <w:szCs w:val="24"/>
          <w:lang w:eastAsia="ru-RU"/>
        </w:rPr>
        <w:t>звiльняє</w:t>
      </w:r>
      <w:proofErr w:type="spellEnd"/>
      <w:r w:rsidRPr="00B62F70">
        <w:rPr>
          <w:rFonts w:ascii="Times New Roman" w:eastAsia="Arial" w:hAnsi="Times New Roman"/>
          <w:sz w:val="24"/>
          <w:szCs w:val="24"/>
          <w:lang w:eastAsia="ru-RU"/>
        </w:rPr>
        <w:t xml:space="preserve"> Сторони </w:t>
      </w:r>
      <w:proofErr w:type="spellStart"/>
      <w:r w:rsidRPr="00B62F70">
        <w:rPr>
          <w:rFonts w:ascii="Times New Roman" w:eastAsia="Arial" w:hAnsi="Times New Roman"/>
          <w:sz w:val="24"/>
          <w:szCs w:val="24"/>
          <w:lang w:eastAsia="ru-RU"/>
        </w:rPr>
        <w:t>вiд</w:t>
      </w:r>
      <w:proofErr w:type="spellEnd"/>
      <w:r w:rsidRPr="00B62F70">
        <w:rPr>
          <w:rFonts w:ascii="Times New Roman" w:eastAsia="Arial" w:hAnsi="Times New Roman"/>
          <w:sz w:val="24"/>
          <w:szCs w:val="24"/>
          <w:lang w:eastAsia="ru-RU"/>
        </w:rPr>
        <w:t xml:space="preserve"> виконання тих зобов’язань, які залишились не виконаними, а також від </w:t>
      </w:r>
      <w:proofErr w:type="spellStart"/>
      <w:r w:rsidRPr="00B62F70">
        <w:rPr>
          <w:rFonts w:ascii="Times New Roman" w:eastAsia="Arial" w:hAnsi="Times New Roman"/>
          <w:sz w:val="24"/>
          <w:szCs w:val="24"/>
          <w:lang w:eastAsia="ru-RU"/>
        </w:rPr>
        <w:t>вiдповiдальностi</w:t>
      </w:r>
      <w:proofErr w:type="spellEnd"/>
      <w:r w:rsidRPr="00B62F70">
        <w:rPr>
          <w:rFonts w:ascii="Times New Roman" w:eastAsia="Arial" w:hAnsi="Times New Roman"/>
          <w:sz w:val="24"/>
          <w:szCs w:val="24"/>
          <w:lang w:eastAsia="ru-RU"/>
        </w:rPr>
        <w:t xml:space="preserve"> за його порушення, яке мало </w:t>
      </w:r>
      <w:proofErr w:type="spellStart"/>
      <w:r w:rsidRPr="00B62F70">
        <w:rPr>
          <w:rFonts w:ascii="Times New Roman" w:eastAsia="Arial" w:hAnsi="Times New Roman"/>
          <w:sz w:val="24"/>
          <w:szCs w:val="24"/>
          <w:lang w:eastAsia="ru-RU"/>
        </w:rPr>
        <w:t>мiсце</w:t>
      </w:r>
      <w:proofErr w:type="spellEnd"/>
      <w:r w:rsidRPr="00B62F70">
        <w:rPr>
          <w:rFonts w:ascii="Times New Roman" w:eastAsia="Arial" w:hAnsi="Times New Roman"/>
          <w:sz w:val="24"/>
          <w:szCs w:val="24"/>
          <w:lang w:eastAsia="ru-RU"/>
        </w:rPr>
        <w:t xml:space="preserve"> </w:t>
      </w:r>
      <w:proofErr w:type="spellStart"/>
      <w:r w:rsidRPr="00B62F70">
        <w:rPr>
          <w:rFonts w:ascii="Times New Roman" w:eastAsia="Arial" w:hAnsi="Times New Roman"/>
          <w:sz w:val="24"/>
          <w:szCs w:val="24"/>
          <w:lang w:eastAsia="ru-RU"/>
        </w:rPr>
        <w:t>пiд</w:t>
      </w:r>
      <w:proofErr w:type="spellEnd"/>
      <w:r w:rsidRPr="00B62F70">
        <w:rPr>
          <w:rFonts w:ascii="Times New Roman" w:eastAsia="Arial" w:hAnsi="Times New Roman"/>
          <w:sz w:val="24"/>
          <w:szCs w:val="24"/>
          <w:lang w:eastAsia="ru-RU"/>
        </w:rPr>
        <w:t xml:space="preserve"> час </w:t>
      </w:r>
      <w:proofErr w:type="spellStart"/>
      <w:r w:rsidRPr="00B62F70">
        <w:rPr>
          <w:rFonts w:ascii="Times New Roman" w:eastAsia="Arial" w:hAnsi="Times New Roman"/>
          <w:sz w:val="24"/>
          <w:szCs w:val="24"/>
          <w:lang w:eastAsia="ru-RU"/>
        </w:rPr>
        <w:t>дiї</w:t>
      </w:r>
      <w:proofErr w:type="spellEnd"/>
      <w:r w:rsidRPr="00B62F70">
        <w:rPr>
          <w:rFonts w:ascii="Times New Roman" w:eastAsia="Arial" w:hAnsi="Times New Roman"/>
          <w:sz w:val="24"/>
          <w:szCs w:val="24"/>
          <w:lang w:eastAsia="ru-RU"/>
        </w:rPr>
        <w:t xml:space="preserve"> Договору.</w:t>
      </w:r>
    </w:p>
    <w:p w14:paraId="5E83FAC1"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 Замовник має право на дострокове припинення Договору на підставі односторонньої відмови від цього Договору у разі:</w:t>
      </w:r>
    </w:p>
    <w:p w14:paraId="0837A5F8"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11.3.1. порушення Виконавцем строків надання Послуг;</w:t>
      </w:r>
    </w:p>
    <w:p w14:paraId="59E6C521"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11.3.2. надання Послуг неналежної якості;</w:t>
      </w:r>
    </w:p>
    <w:p w14:paraId="05255903"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11.3.3. порушення Виконавцем положень розділу 9 Договору;</w:t>
      </w:r>
    </w:p>
    <w:p w14:paraId="04D4694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11.3.4. настання обставин, визначених у пункті 5.6. цього Договору;</w:t>
      </w:r>
    </w:p>
    <w:p w14:paraId="63D7DAE7"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11.3.5. відсутності бюджетного фінансування.</w:t>
      </w:r>
    </w:p>
    <w:p w14:paraId="6AF5B166"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B62F70">
        <w:rPr>
          <w:rFonts w:ascii="Times New Roman" w:eastAsia="Arial" w:hAnsi="Times New Roman"/>
          <w:sz w:val="24"/>
          <w:szCs w:val="24"/>
          <w:lang w:eastAsia="ru-RU"/>
        </w:rPr>
        <w:t>спливом</w:t>
      </w:r>
      <w:proofErr w:type="spellEnd"/>
      <w:r w:rsidRPr="00B62F70">
        <w:rPr>
          <w:rFonts w:ascii="Times New Roman" w:eastAsia="Arial" w:hAnsi="Times New Roman"/>
          <w:sz w:val="24"/>
          <w:szCs w:val="24"/>
          <w:lang w:eastAsia="ru-RU"/>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6EA37BF4"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p>
    <w:p w14:paraId="10D7410C" w14:textId="77777777" w:rsidR="00B62F70" w:rsidRPr="00B62F70" w:rsidRDefault="00B62F70" w:rsidP="00B62F70">
      <w:pPr>
        <w:spacing w:after="0" w:line="240" w:lineRule="auto"/>
        <w:ind w:firstLine="442"/>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12. ІНШІ УМОВИ</w:t>
      </w:r>
    </w:p>
    <w:p w14:paraId="2CE71126" w14:textId="77777777" w:rsidR="00B62F70" w:rsidRPr="00B62F70" w:rsidRDefault="00B62F70" w:rsidP="00B62F70">
      <w:pPr>
        <w:widowControl w:val="0"/>
        <w:spacing w:after="0" w:line="240" w:lineRule="auto"/>
        <w:ind w:firstLine="720"/>
        <w:jc w:val="both"/>
        <w:rPr>
          <w:rFonts w:ascii="Times New Roman" w:hAnsi="Times New Roman"/>
          <w:snapToGrid w:val="0"/>
          <w:sz w:val="24"/>
          <w:szCs w:val="24"/>
          <w:lang w:eastAsia="ru-RU"/>
        </w:rPr>
      </w:pPr>
      <w:r w:rsidRPr="00B62F70">
        <w:rPr>
          <w:rFonts w:ascii="Times New Roman" w:hAnsi="Times New Roman"/>
          <w:snapToGrid w:val="0"/>
          <w:sz w:val="24"/>
          <w:szCs w:val="24"/>
          <w:lang w:eastAsia="ru-RU"/>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B62F70">
        <w:rPr>
          <w:rFonts w:ascii="Times New Roman" w:hAnsi="Times New Roman"/>
          <w:noProof/>
          <w:snapToGrid w:val="0"/>
          <w:sz w:val="24"/>
          <w:szCs w:val="24"/>
          <w:lang w:eastAsia="ru-RU"/>
        </w:rPr>
        <w:t xml:space="preserve">. </w:t>
      </w:r>
    </w:p>
    <w:p w14:paraId="3789A39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655A7F4" w14:textId="77777777" w:rsidR="00B62F70" w:rsidRPr="00B62F70" w:rsidRDefault="00B62F70" w:rsidP="00B62F70">
      <w:pPr>
        <w:widowControl w:val="0"/>
        <w:spacing w:after="0" w:line="240" w:lineRule="auto"/>
        <w:ind w:firstLine="709"/>
        <w:jc w:val="both"/>
        <w:rPr>
          <w:rFonts w:ascii="Times New Roman" w:eastAsia="Arial Unicode MS" w:hAnsi="Times New Roman"/>
          <w:sz w:val="24"/>
          <w:szCs w:val="24"/>
          <w:lang w:eastAsia="ar-SA"/>
        </w:rPr>
      </w:pPr>
      <w:r w:rsidRPr="00B62F70">
        <w:rPr>
          <w:rFonts w:ascii="Times New Roman" w:hAnsi="Times New Roman"/>
          <w:sz w:val="24"/>
          <w:szCs w:val="24"/>
          <w:lang w:eastAsia="ru-RU"/>
        </w:rPr>
        <w:t xml:space="preserve">12.3. </w:t>
      </w:r>
      <w:r w:rsidRPr="00B62F70">
        <w:rPr>
          <w:rFonts w:ascii="Times New Roman" w:eastAsia="Arial Unicode MS" w:hAnsi="Times New Roman"/>
          <w:sz w:val="24"/>
          <w:szCs w:val="24"/>
          <w:lang w:eastAsia="ar-SA"/>
        </w:rPr>
        <w:t>Сторони зобов’язуються письмово повідомляти одна одну про зміну своїх банківських реквізитів, місцезнаходження, найменування, організаційно-правової форми тощо протягом 3 (трьох) робочих днів з дати виникнення відповідних змін.</w:t>
      </w:r>
    </w:p>
    <w:p w14:paraId="0F191C2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 xml:space="preserve">12.4. Якщо інше прямо не передбачено цим Договором або чинним законодавством </w:t>
      </w:r>
      <w:r w:rsidRPr="00B62F70">
        <w:rPr>
          <w:rFonts w:ascii="Times New Roman" w:hAnsi="Times New Roman"/>
          <w:sz w:val="24"/>
          <w:szCs w:val="24"/>
          <w:lang w:eastAsia="ru-RU"/>
        </w:rPr>
        <w:lastRenderedPageBreak/>
        <w:t>України, зміни у цей Договір можуть бути внесені тільки за домовленістю Сторін, яка оформлюється додатковою угодою до цього Договору.</w:t>
      </w:r>
    </w:p>
    <w:p w14:paraId="5159B5D8"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9A209B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585BA10C"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E3E3508"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 xml:space="preserve">12.8.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w:t>
      </w:r>
      <w:proofErr w:type="spellStart"/>
      <w:r w:rsidRPr="00B62F70">
        <w:rPr>
          <w:rFonts w:ascii="Times New Roman" w:hAnsi="Times New Roman"/>
          <w:sz w:val="24"/>
          <w:szCs w:val="24"/>
          <w:lang w:eastAsia="ru-RU"/>
        </w:rPr>
        <w:t>проєктом</w:t>
      </w:r>
      <w:proofErr w:type="spellEnd"/>
      <w:r w:rsidRPr="00B62F70">
        <w:rPr>
          <w:rFonts w:ascii="Times New Roman" w:hAnsi="Times New Roman"/>
          <w:sz w:val="24"/>
          <w:szCs w:val="24"/>
          <w:lang w:eastAsia="ru-RU"/>
        </w:rPr>
        <w:t>/програмою та відсутності будь - яких обмежень на здійснення видатків.</w:t>
      </w:r>
    </w:p>
    <w:p w14:paraId="43854E6B"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12.9.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6C1E48E4"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Calibri" w:hAnsi="Times New Roman"/>
          <w:bCs/>
          <w:sz w:val="24"/>
          <w:szCs w:val="24"/>
          <w:lang w:eastAsia="ru-RU"/>
        </w:rPr>
      </w:pPr>
      <w:r w:rsidRPr="00B62F70">
        <w:rPr>
          <w:rFonts w:ascii="Times New Roman" w:eastAsia="Arial" w:hAnsi="Times New Roman"/>
          <w:sz w:val="24"/>
          <w:szCs w:val="24"/>
          <w:lang w:eastAsia="ru-RU"/>
        </w:rPr>
        <w:t>12.</w:t>
      </w:r>
      <w:r w:rsidRPr="00B62F70">
        <w:rPr>
          <w:rFonts w:ascii="Times New Roman" w:eastAsia="Arial" w:hAnsi="Times New Roman"/>
          <w:sz w:val="24"/>
          <w:szCs w:val="24"/>
          <w:lang w:val="ru-RU" w:eastAsia="ru-RU"/>
        </w:rPr>
        <w:t>10</w:t>
      </w:r>
      <w:r w:rsidRPr="00B62F70">
        <w:rPr>
          <w:rFonts w:ascii="Times New Roman" w:eastAsia="Arial" w:hAnsi="Times New Roman"/>
          <w:sz w:val="24"/>
          <w:szCs w:val="24"/>
          <w:lang w:eastAsia="ru-RU"/>
        </w:rPr>
        <w:t>. Жодна із Сторін не має права передавати свої права і зобов'язання за даним Договором  третім особам, без згоди на це другої Сторони.</w:t>
      </w:r>
    </w:p>
    <w:p w14:paraId="60DF53DA"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12.1</w:t>
      </w:r>
      <w:r w:rsidRPr="00B62F70">
        <w:rPr>
          <w:rFonts w:ascii="Times New Roman" w:eastAsia="Arial" w:hAnsi="Times New Roman"/>
          <w:sz w:val="24"/>
          <w:szCs w:val="24"/>
          <w:lang w:val="ru-RU" w:eastAsia="ru-RU"/>
        </w:rPr>
        <w:t>1</w:t>
      </w:r>
      <w:r w:rsidRPr="00B62F70">
        <w:rPr>
          <w:rFonts w:ascii="Times New Roman" w:eastAsia="Arial" w:hAnsi="Times New Roman"/>
          <w:sz w:val="24"/>
          <w:szCs w:val="24"/>
          <w:lang w:eastAsia="ru-RU"/>
        </w:rPr>
        <w:t>.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в інший спосіб, погодженим Сторонами.</w:t>
      </w:r>
    </w:p>
    <w:p w14:paraId="72A0CA4D"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Arial Unicode MS" w:hAnsi="Times New Roman"/>
          <w:sz w:val="24"/>
          <w:szCs w:val="24"/>
          <w:lang w:eastAsia="ar-SA"/>
        </w:rPr>
      </w:pPr>
      <w:r w:rsidRPr="00B62F70">
        <w:rPr>
          <w:rFonts w:ascii="Times New Roman" w:hAnsi="Times New Roman"/>
          <w:sz w:val="24"/>
          <w:szCs w:val="24"/>
          <w:lang w:eastAsia="ru-RU"/>
        </w:rPr>
        <w:t>12.1</w:t>
      </w:r>
      <w:r w:rsidRPr="00B62F70">
        <w:rPr>
          <w:rFonts w:ascii="Times New Roman" w:hAnsi="Times New Roman"/>
          <w:sz w:val="24"/>
          <w:szCs w:val="24"/>
          <w:lang w:val="ru-RU" w:eastAsia="ru-RU"/>
        </w:rPr>
        <w:t>2</w:t>
      </w:r>
      <w:r w:rsidRPr="00B62F70">
        <w:rPr>
          <w:rFonts w:ascii="Times New Roman" w:hAnsi="Times New Roman"/>
          <w:sz w:val="24"/>
          <w:szCs w:val="24"/>
          <w:lang w:eastAsia="ru-RU"/>
        </w:rPr>
        <w:t xml:space="preserve">. </w:t>
      </w:r>
      <w:r w:rsidRPr="00B62F70">
        <w:rPr>
          <w:rFonts w:ascii="Times New Roman" w:eastAsia="Arial Unicode MS" w:hAnsi="Times New Roman"/>
          <w:sz w:val="24"/>
          <w:szCs w:val="24"/>
          <w:lang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D7DF2B2"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12.1</w:t>
      </w:r>
      <w:r w:rsidRPr="00B62F70">
        <w:rPr>
          <w:rFonts w:ascii="Times New Roman" w:hAnsi="Times New Roman"/>
          <w:sz w:val="24"/>
          <w:szCs w:val="24"/>
          <w:lang w:val="ru-RU" w:eastAsia="ru-RU"/>
        </w:rPr>
        <w:t>3</w:t>
      </w:r>
      <w:r w:rsidRPr="00B62F70">
        <w:rPr>
          <w:rFonts w:ascii="Times New Roman" w:hAnsi="Times New Roman"/>
          <w:sz w:val="24"/>
          <w:szCs w:val="24"/>
          <w:lang w:eastAsia="ru-RU"/>
        </w:rPr>
        <w:t xml:space="preserve">.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w:t>
      </w:r>
      <w:r w:rsidRPr="00B62F70">
        <w:rPr>
          <w:rFonts w:ascii="Times New Roman" w:eastAsia="Arial Unicode MS" w:hAnsi="Times New Roman"/>
          <w:sz w:val="24"/>
          <w:szCs w:val="24"/>
          <w:lang w:eastAsia="ar-SA"/>
        </w:rPr>
        <w:t xml:space="preserve">– </w:t>
      </w:r>
      <w:r w:rsidRPr="00B62F70">
        <w:rPr>
          <w:rFonts w:ascii="Times New Roman" w:hAnsi="Times New Roman"/>
          <w:sz w:val="24"/>
          <w:szCs w:val="24"/>
          <w:lang w:eastAsia="ru-RU"/>
        </w:rPr>
        <w:t xml:space="preserve">по одному для кожної із Сторін. </w:t>
      </w:r>
    </w:p>
    <w:p w14:paraId="03D460EC" w14:textId="77777777" w:rsidR="00B62F70" w:rsidRPr="00B62F70" w:rsidRDefault="00B62F70" w:rsidP="00B62F70">
      <w:pPr>
        <w:widowControl w:val="0"/>
        <w:tabs>
          <w:tab w:val="left" w:pos="1418"/>
        </w:tabs>
        <w:suppressAutoHyphens/>
        <w:spacing w:after="0" w:line="240" w:lineRule="auto"/>
        <w:ind w:firstLine="720"/>
        <w:contextualSpacing/>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12.1</w:t>
      </w:r>
      <w:r w:rsidRPr="00B62F70">
        <w:rPr>
          <w:rFonts w:ascii="Times New Roman" w:eastAsia="Arial Unicode MS" w:hAnsi="Times New Roman"/>
          <w:sz w:val="24"/>
          <w:szCs w:val="24"/>
          <w:lang w:val="ru-RU" w:eastAsia="ar-SA"/>
        </w:rPr>
        <w:t>4</w:t>
      </w:r>
      <w:r w:rsidRPr="00B62F70">
        <w:rPr>
          <w:rFonts w:ascii="Times New Roman" w:eastAsia="Arial Unicode MS" w:hAnsi="Times New Roman"/>
          <w:sz w:val="24"/>
          <w:szCs w:val="24"/>
          <w:lang w:eastAsia="ar-SA"/>
        </w:rPr>
        <w:t>. До цього Договору додається та є його невід’ємною частиною:</w:t>
      </w:r>
    </w:p>
    <w:p w14:paraId="0596F170" w14:textId="77777777" w:rsidR="00B62F70" w:rsidRPr="00B62F70" w:rsidRDefault="00B62F70" w:rsidP="00B62F70">
      <w:pPr>
        <w:widowControl w:val="0"/>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 Додаток 1 «Специфікація».</w:t>
      </w:r>
    </w:p>
    <w:p w14:paraId="0AB915E8" w14:textId="77777777" w:rsidR="00B62F70" w:rsidRPr="00B62F70" w:rsidRDefault="00B62F70" w:rsidP="00B62F70">
      <w:pPr>
        <w:spacing w:after="0"/>
        <w:ind w:left="440"/>
        <w:jc w:val="center"/>
        <w:rPr>
          <w:rFonts w:ascii="Times New Roman" w:eastAsia="Calibri" w:hAnsi="Times New Roman"/>
          <w:b/>
          <w:sz w:val="24"/>
          <w:szCs w:val="24"/>
          <w:lang w:eastAsia="en-US"/>
        </w:rPr>
      </w:pPr>
      <w:r w:rsidRPr="00B62F70">
        <w:rPr>
          <w:rFonts w:ascii="Times New Roman" w:eastAsia="Arial" w:hAnsi="Times New Roman"/>
          <w:b/>
          <w:sz w:val="24"/>
          <w:szCs w:val="24"/>
          <w:lang w:eastAsia="ru-RU"/>
        </w:rPr>
        <w:t>13. МІСЦЕЗНАХОДЖЕННЯ, РЕКВІЗИТИ ТА ПІДПИСИ СТОРІН</w:t>
      </w:r>
    </w:p>
    <w:tbl>
      <w:tblPr>
        <w:tblW w:w="10083" w:type="dxa"/>
        <w:jc w:val="center"/>
        <w:tblLayout w:type="fixed"/>
        <w:tblLook w:val="04A0" w:firstRow="1" w:lastRow="0" w:firstColumn="1" w:lastColumn="0" w:noHBand="0" w:noVBand="1"/>
      </w:tblPr>
      <w:tblGrid>
        <w:gridCol w:w="4677"/>
        <w:gridCol w:w="5406"/>
      </w:tblGrid>
      <w:tr w:rsidR="00B62F70" w:rsidRPr="00B62F70" w14:paraId="3725C17E" w14:textId="77777777" w:rsidTr="00CC2321">
        <w:trPr>
          <w:jc w:val="center"/>
        </w:trPr>
        <w:tc>
          <w:tcPr>
            <w:tcW w:w="4677" w:type="dxa"/>
            <w:hideMark/>
          </w:tcPr>
          <w:p w14:paraId="798A0BF1" w14:textId="77777777" w:rsidR="00B62F70" w:rsidRPr="00B62F70" w:rsidRDefault="00B62F70" w:rsidP="00B62F70">
            <w:pPr>
              <w:spacing w:after="0" w:line="240" w:lineRule="auto"/>
              <w:ind w:firstLine="175"/>
              <w:rPr>
                <w:rFonts w:ascii="Times New Roman" w:eastAsia="Arial" w:hAnsi="Times New Roman"/>
                <w:b/>
                <w:sz w:val="24"/>
                <w:szCs w:val="24"/>
                <w:lang w:eastAsia="ru-RU"/>
              </w:rPr>
            </w:pPr>
            <w:bookmarkStart w:id="8" w:name="_Hlk82439213"/>
            <w:r w:rsidRPr="00B62F70">
              <w:rPr>
                <w:rFonts w:ascii="Times New Roman" w:eastAsia="Arial" w:hAnsi="Times New Roman"/>
                <w:b/>
                <w:sz w:val="24"/>
                <w:szCs w:val="24"/>
                <w:lang w:eastAsia="ru-RU"/>
              </w:rPr>
              <w:t>Замовник:</w:t>
            </w:r>
          </w:p>
          <w:tbl>
            <w:tblPr>
              <w:tblW w:w="9750" w:type="dxa"/>
              <w:tblLayout w:type="fixed"/>
              <w:tblLook w:val="01E0" w:firstRow="1" w:lastRow="1" w:firstColumn="1" w:lastColumn="1" w:noHBand="0" w:noVBand="0"/>
            </w:tblPr>
            <w:tblGrid>
              <w:gridCol w:w="9750"/>
            </w:tblGrid>
            <w:tr w:rsidR="00B62F70" w:rsidRPr="00B62F70" w14:paraId="7E22F3CA" w14:textId="77777777" w:rsidTr="00CC2321">
              <w:trPr>
                <w:trHeight w:val="894"/>
              </w:trPr>
              <w:tc>
                <w:tcPr>
                  <w:tcW w:w="9750" w:type="dxa"/>
                  <w:hideMark/>
                </w:tcPr>
                <w:p w14:paraId="3FF91243" w14:textId="77777777" w:rsidR="00B62F70" w:rsidRPr="00B62F70" w:rsidRDefault="00B62F70" w:rsidP="00B62F70">
                  <w:pPr>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xml:space="preserve">Державна установа «Центр </w:t>
                  </w:r>
                </w:p>
                <w:p w14:paraId="513E7BF7" w14:textId="77777777" w:rsidR="00B62F70" w:rsidRPr="00B62F70" w:rsidRDefault="00B62F70" w:rsidP="00B62F70">
                  <w:pPr>
                    <w:spacing w:after="0" w:line="240" w:lineRule="auto"/>
                    <w:ind w:right="5495"/>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громадського здоров’я Міністерства охорони здоров’я України»</w:t>
                  </w:r>
                </w:p>
                <w:p w14:paraId="65269496"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04071, м. Київ вул. Ярославська, 41</w:t>
                  </w:r>
                </w:p>
                <w:p w14:paraId="141F20E0"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Код ЄДРПОУ: 40524109</w:t>
                  </w:r>
                </w:p>
                <w:p w14:paraId="093CF7D0"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UA____________________________</w:t>
                  </w:r>
                </w:p>
                <w:p w14:paraId="02FB9027"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в ГУДКСУ у м. Києві</w:t>
                  </w:r>
                </w:p>
                <w:p w14:paraId="07D5D461"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proofErr w:type="spellStart"/>
                  <w:r w:rsidRPr="00B62F70">
                    <w:rPr>
                      <w:rFonts w:ascii="Times New Roman" w:eastAsia="Arial" w:hAnsi="Times New Roman"/>
                      <w:bCs/>
                      <w:sz w:val="24"/>
                      <w:szCs w:val="24"/>
                      <w:lang w:eastAsia="ru-RU"/>
                    </w:rPr>
                    <w:t>Тел</w:t>
                  </w:r>
                  <w:proofErr w:type="spellEnd"/>
                  <w:r w:rsidRPr="00B62F70">
                    <w:rPr>
                      <w:rFonts w:ascii="Times New Roman" w:eastAsia="Arial" w:hAnsi="Times New Roman"/>
                      <w:bCs/>
                      <w:sz w:val="24"/>
                      <w:szCs w:val="24"/>
                      <w:lang w:eastAsia="ru-RU"/>
                    </w:rPr>
                    <w:t>: (044) 334-56-89</w:t>
                  </w:r>
                </w:p>
                <w:p w14:paraId="31414729"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___________________</w:t>
                  </w:r>
                </w:p>
                <w:p w14:paraId="3053CA06"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p>
                <w:p w14:paraId="197A267B"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w:t>
                  </w:r>
                </w:p>
              </w:tc>
            </w:tr>
          </w:tbl>
          <w:p w14:paraId="1DEF904C" w14:textId="77777777" w:rsidR="00B62F70" w:rsidRPr="00B62F70" w:rsidRDefault="00B62F70" w:rsidP="00B62F70">
            <w:pPr>
              <w:spacing w:after="0" w:line="240" w:lineRule="auto"/>
              <w:rPr>
                <w:rFonts w:ascii="Times New Roman" w:eastAsia="Calibri" w:hAnsi="Times New Roman"/>
                <w:sz w:val="24"/>
                <w:szCs w:val="24"/>
                <w:lang w:eastAsia="ru-RU"/>
              </w:rPr>
            </w:pPr>
          </w:p>
        </w:tc>
        <w:tc>
          <w:tcPr>
            <w:tcW w:w="5406" w:type="dxa"/>
          </w:tcPr>
          <w:p w14:paraId="0A7F71E1" w14:textId="77777777" w:rsidR="00B62F70" w:rsidRPr="00B62F70" w:rsidRDefault="00B62F70" w:rsidP="00B62F70">
            <w:pPr>
              <w:spacing w:after="0" w:line="240" w:lineRule="auto"/>
              <w:rPr>
                <w:rFonts w:ascii="Times New Roman" w:eastAsia="Arial" w:hAnsi="Times New Roman"/>
                <w:b/>
                <w:sz w:val="24"/>
                <w:szCs w:val="24"/>
                <w:lang w:eastAsia="ru-RU"/>
              </w:rPr>
            </w:pPr>
            <w:r w:rsidRPr="00B62F70">
              <w:rPr>
                <w:rFonts w:ascii="Times New Roman" w:eastAsia="Arial" w:hAnsi="Times New Roman"/>
                <w:b/>
                <w:sz w:val="24"/>
                <w:szCs w:val="24"/>
                <w:lang w:eastAsia="ru-RU"/>
              </w:rPr>
              <w:t>Виконавець:</w:t>
            </w:r>
          </w:p>
          <w:p w14:paraId="5640760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1FD4B68"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D428C3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2D0A76C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57C45E8"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B9287F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F75AD93"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30909A66"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36800529"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r w:rsidRPr="00B62F70">
              <w:rPr>
                <w:rFonts w:ascii="Times New Roman" w:eastAsia="Calibri" w:hAnsi="Times New Roman"/>
                <w:b/>
                <w:bCs/>
                <w:sz w:val="24"/>
                <w:szCs w:val="24"/>
                <w:lang w:eastAsia="ru-RU"/>
              </w:rPr>
              <w:t>______________</w:t>
            </w:r>
          </w:p>
          <w:p w14:paraId="6852C205"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9EA28A3" w14:textId="77777777" w:rsidR="00B62F70" w:rsidRPr="00B62F70" w:rsidRDefault="00B62F70" w:rsidP="00B62F70">
            <w:pPr>
              <w:tabs>
                <w:tab w:val="left" w:pos="851"/>
                <w:tab w:val="left" w:pos="2625"/>
              </w:tabs>
              <w:suppressAutoHyphens/>
              <w:spacing w:after="0" w:line="240" w:lineRule="auto"/>
              <w:contextualSpacing/>
              <w:rPr>
                <w:rFonts w:ascii="Times New Roman" w:eastAsia="Arial" w:hAnsi="Times New Roman"/>
                <w:sz w:val="24"/>
                <w:szCs w:val="24"/>
                <w:lang w:eastAsia="ru-RU"/>
              </w:rPr>
            </w:pPr>
            <w:r w:rsidRPr="00B62F70">
              <w:rPr>
                <w:rFonts w:ascii="Times New Roman" w:eastAsia="Calibri" w:hAnsi="Times New Roman"/>
                <w:b/>
                <w:bCs/>
                <w:sz w:val="24"/>
                <w:szCs w:val="24"/>
                <w:lang w:val="en-US" w:eastAsia="ru-RU"/>
              </w:rPr>
              <w:t>___________________</w:t>
            </w:r>
          </w:p>
        </w:tc>
      </w:tr>
      <w:bookmarkEnd w:id="8"/>
    </w:tbl>
    <w:p w14:paraId="3E7CD52B" w14:textId="77777777" w:rsidR="00B62F70" w:rsidRPr="00B62F70" w:rsidRDefault="00B62F70" w:rsidP="00B62F70">
      <w:pPr>
        <w:spacing w:after="0"/>
        <w:rPr>
          <w:rFonts w:ascii="Times New Roman" w:eastAsia="Calibri" w:hAnsi="Times New Roman"/>
          <w:i/>
          <w:snapToGrid w:val="0"/>
          <w:color w:val="008080"/>
          <w:sz w:val="24"/>
          <w:szCs w:val="24"/>
          <w:lang w:eastAsia="en-US"/>
        </w:rPr>
        <w:sectPr w:rsidR="00B62F70" w:rsidRPr="00B62F70" w:rsidSect="00B62F70">
          <w:pgSz w:w="11906" w:h="16838"/>
          <w:pgMar w:top="709" w:right="850" w:bottom="1134" w:left="1417" w:header="708" w:footer="708" w:gutter="0"/>
          <w:cols w:space="708"/>
          <w:docGrid w:linePitch="360"/>
        </w:sectPr>
      </w:pPr>
    </w:p>
    <w:p w14:paraId="560A96A8" w14:textId="77777777" w:rsidR="00B62F70" w:rsidRPr="00B62F70" w:rsidRDefault="00B62F70" w:rsidP="00E63007">
      <w:pPr>
        <w:spacing w:after="0"/>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 xml:space="preserve">Додаток 1 </w:t>
      </w:r>
    </w:p>
    <w:p w14:paraId="6F42822C" w14:textId="77777777" w:rsidR="00B62F70" w:rsidRPr="00B62F70" w:rsidRDefault="00B62F70" w:rsidP="00E63007">
      <w:pPr>
        <w:tabs>
          <w:tab w:val="left" w:pos="851"/>
        </w:tabs>
        <w:suppressAutoHyphens/>
        <w:spacing w:after="0" w:line="240" w:lineRule="auto"/>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t>до Договору про закупівлю № ______</w:t>
      </w:r>
    </w:p>
    <w:p w14:paraId="6588B556" w14:textId="77777777" w:rsidR="00B62F70" w:rsidRPr="00B62F70" w:rsidRDefault="00B62F70" w:rsidP="00E63007">
      <w:pPr>
        <w:tabs>
          <w:tab w:val="left" w:pos="851"/>
        </w:tabs>
        <w:suppressAutoHyphens/>
        <w:spacing w:after="0" w:line="240" w:lineRule="auto"/>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від </w:t>
      </w:r>
      <w:r w:rsidRPr="00B62F70">
        <w:rPr>
          <w:rFonts w:ascii="Times New Roman" w:eastAsia="Arial" w:hAnsi="Times New Roman"/>
          <w:sz w:val="24"/>
          <w:szCs w:val="24"/>
          <w:lang w:eastAsia="ar-SA"/>
        </w:rPr>
        <w:t xml:space="preserve">«___» ____________________ </w:t>
      </w:r>
      <w:r w:rsidRPr="00B62F70">
        <w:rPr>
          <w:rFonts w:ascii="Times New Roman" w:eastAsia="Arial" w:hAnsi="Times New Roman"/>
          <w:sz w:val="24"/>
          <w:szCs w:val="24"/>
          <w:lang w:eastAsia="ru-RU"/>
        </w:rPr>
        <w:t>2025 року</w:t>
      </w:r>
    </w:p>
    <w:p w14:paraId="48A19F0D" w14:textId="77777777" w:rsidR="00B62F70" w:rsidRPr="00B62F70" w:rsidRDefault="00B62F70" w:rsidP="00B62F70">
      <w:pPr>
        <w:tabs>
          <w:tab w:val="left" w:pos="851"/>
        </w:tabs>
        <w:suppressAutoHyphens/>
        <w:spacing w:after="0" w:line="240" w:lineRule="auto"/>
        <w:ind w:firstLine="284"/>
        <w:rPr>
          <w:rFonts w:ascii="Times New Roman" w:eastAsia="Arial" w:hAnsi="Times New Roman"/>
          <w:b/>
          <w:sz w:val="24"/>
          <w:szCs w:val="24"/>
          <w:lang w:eastAsia="ru-RU"/>
        </w:rPr>
      </w:pPr>
    </w:p>
    <w:p w14:paraId="7B5F8465" w14:textId="77777777" w:rsidR="00B62F70" w:rsidRPr="00B62F70" w:rsidRDefault="00B62F70" w:rsidP="00B62F70">
      <w:pPr>
        <w:tabs>
          <w:tab w:val="left" w:pos="851"/>
        </w:tabs>
        <w:suppressAutoHyphens/>
        <w:spacing w:after="0" w:line="240" w:lineRule="auto"/>
        <w:ind w:firstLine="284"/>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 xml:space="preserve">СПЕЦИФІКАЦІЯ </w:t>
      </w:r>
    </w:p>
    <w:p w14:paraId="1A670C42" w14:textId="77777777" w:rsidR="00B62F70" w:rsidRPr="00B62F70" w:rsidRDefault="00B62F70" w:rsidP="00B62F70">
      <w:pPr>
        <w:tabs>
          <w:tab w:val="left" w:pos="851"/>
        </w:tabs>
        <w:suppressAutoHyphens/>
        <w:spacing w:after="0" w:line="240" w:lineRule="auto"/>
        <w:ind w:firstLine="284"/>
        <w:jc w:val="center"/>
        <w:rPr>
          <w:rFonts w:ascii="Times New Roman" w:eastAsia="Arial" w:hAnsi="Times New Roman"/>
          <w:b/>
          <w:sz w:val="24"/>
          <w:szCs w:val="24"/>
          <w:lang w:eastAsia="ru-RU"/>
        </w:rPr>
      </w:pPr>
    </w:p>
    <w:p w14:paraId="7E4DF34D" w14:textId="1D6535BB" w:rsidR="00B62F70" w:rsidRPr="00B62F70" w:rsidRDefault="00B62F70" w:rsidP="00B62F70">
      <w:pPr>
        <w:spacing w:after="0" w:line="240" w:lineRule="auto"/>
        <w:ind w:left="-567" w:firstLine="100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м. Київ</w:t>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t xml:space="preserve">                                                                                               «____» ____________2025 року</w:t>
      </w:r>
    </w:p>
    <w:p w14:paraId="0F7BBB13" w14:textId="77777777" w:rsidR="00B62F70" w:rsidRPr="00B62F70" w:rsidRDefault="00B62F70" w:rsidP="00B62F70">
      <w:pPr>
        <w:tabs>
          <w:tab w:val="left" w:pos="851"/>
        </w:tabs>
        <w:suppressAutoHyphens/>
        <w:spacing w:after="0" w:line="240" w:lineRule="auto"/>
        <w:ind w:left="-567" w:firstLine="1007"/>
        <w:rPr>
          <w:rFonts w:ascii="Times New Roman" w:eastAsia="Arial" w:hAnsi="Times New Roman"/>
          <w:sz w:val="24"/>
          <w:szCs w:val="24"/>
          <w:lang w:eastAsia="ru-RU"/>
        </w:rPr>
      </w:pPr>
    </w:p>
    <w:p w14:paraId="18C4832C"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r w:rsidRPr="00B62F70">
        <w:rPr>
          <w:rFonts w:ascii="Times New Roman" w:eastAsia="Arial" w:hAnsi="Times New Roman"/>
          <w:b/>
          <w:sz w:val="24"/>
          <w:szCs w:val="24"/>
          <w:lang w:eastAsia="ru-RU"/>
        </w:rPr>
        <w:t>Державна установа «Центр громадського здоров’я Міністерства охорони здоров’я України»</w:t>
      </w:r>
      <w:r w:rsidRPr="00B62F70">
        <w:rPr>
          <w:rFonts w:ascii="Times New Roman" w:eastAsia="Arial" w:hAnsi="Times New Roman"/>
          <w:sz w:val="24"/>
          <w:szCs w:val="24"/>
          <w:lang w:eastAsia="ru-RU"/>
        </w:rPr>
        <w:t xml:space="preserve"> (далі – Замовник), в особі ______________________________, який(а) діє на підставі Статуту, з однієї сторони, та</w:t>
      </w:r>
      <w:r w:rsidRPr="00B62F70">
        <w:rPr>
          <w:rFonts w:ascii="Times New Roman" w:eastAsia="Arial" w:hAnsi="Times New Roman"/>
          <w:b/>
          <w:sz w:val="24"/>
          <w:szCs w:val="24"/>
          <w:lang w:eastAsia="ru-RU"/>
        </w:rPr>
        <w:t xml:space="preserve"> </w:t>
      </w:r>
    </w:p>
    <w:p w14:paraId="45E8FC76" w14:textId="77777777" w:rsidR="00B62F70" w:rsidRPr="00B62F70" w:rsidRDefault="00B62F70" w:rsidP="00B62F70">
      <w:pPr>
        <w:suppressLineNumbers/>
        <w:tabs>
          <w:tab w:val="left" w:pos="9354"/>
        </w:tabs>
        <w:suppressAutoHyphens/>
        <w:spacing w:after="0" w:line="240" w:lineRule="auto"/>
        <w:ind w:left="-142" w:right="-6" w:firstLine="709"/>
        <w:jc w:val="both"/>
        <w:rPr>
          <w:rFonts w:ascii="Times New Roman" w:eastAsia="Arial" w:hAnsi="Times New Roman"/>
          <w:sz w:val="24"/>
          <w:szCs w:val="24"/>
          <w:lang w:eastAsia="ru-RU"/>
        </w:rPr>
      </w:pPr>
      <w:r w:rsidRPr="00B62F70">
        <w:rPr>
          <w:rFonts w:ascii="Times New Roman" w:eastAsia="Arial" w:hAnsi="Times New Roman"/>
          <w:b/>
          <w:sz w:val="24"/>
          <w:szCs w:val="24"/>
        </w:rPr>
        <w:t>___________________________</w:t>
      </w:r>
      <w:r w:rsidRPr="00B62F70">
        <w:rPr>
          <w:rFonts w:ascii="Times New Roman" w:eastAsia="Arial" w:hAnsi="Times New Roman"/>
          <w:bCs/>
          <w:sz w:val="24"/>
          <w:szCs w:val="24"/>
        </w:rPr>
        <w:t xml:space="preserve"> (далі – Виконавець)</w:t>
      </w:r>
      <w:r w:rsidRPr="00B62F70">
        <w:rPr>
          <w:rFonts w:ascii="Times New Roman" w:eastAsia="Arial" w:hAnsi="Times New Roman"/>
          <w:b/>
          <w:sz w:val="24"/>
          <w:szCs w:val="24"/>
        </w:rPr>
        <w:t xml:space="preserve"> </w:t>
      </w:r>
      <w:r w:rsidRPr="00B62F70">
        <w:rPr>
          <w:rFonts w:ascii="Times New Roman" w:eastAsia="Arial" w:hAnsi="Times New Roman"/>
          <w:sz w:val="24"/>
          <w:szCs w:val="24"/>
        </w:rPr>
        <w:t xml:space="preserve">в особі ____________________________, яка діє на підставі ____________________, </w:t>
      </w:r>
      <w:r w:rsidRPr="00B62F70">
        <w:rPr>
          <w:rFonts w:ascii="Times New Roman" w:eastAsia="Arial" w:hAnsi="Times New Roman"/>
          <w:bCs/>
          <w:sz w:val="24"/>
          <w:szCs w:val="24"/>
          <w:lang w:eastAsia="ru-RU"/>
        </w:rPr>
        <w:t>з</w:t>
      </w:r>
      <w:r w:rsidRPr="00B62F70">
        <w:rPr>
          <w:rFonts w:ascii="Times New Roman" w:eastAsia="Arial" w:hAnsi="Times New Roman"/>
          <w:sz w:val="24"/>
          <w:szCs w:val="24"/>
          <w:lang w:eastAsia="ru-RU"/>
        </w:rPr>
        <w:t xml:space="preserve"> другої сторони, які надалі при спільному згадуванні по тексту  іменуються «Сторони», а кожна окремо «Сторона», уклали цей Додаток 1 «Специфікація» до Договору про закупівлю №____ від «____» __________ 2025 року (далі - Специфікація) та домовились про надання Виконавцем наступних Послуг згідно з кодом </w:t>
      </w:r>
      <w:r w:rsidRPr="00B62F70">
        <w:rPr>
          <w:rFonts w:ascii="Times New Roman" w:hAnsi="Times New Roman"/>
          <w:b/>
          <w:color w:val="000000"/>
          <w:sz w:val="24"/>
          <w:szCs w:val="24"/>
          <w:lang w:eastAsia="ru-RU"/>
        </w:rPr>
        <w:t>ДК 021:2015: 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p>
    <w:p w14:paraId="162A0DAA" w14:textId="77777777" w:rsidR="00B62F70" w:rsidRPr="00B62F70" w:rsidRDefault="00B62F70" w:rsidP="00B62F70">
      <w:pPr>
        <w:suppressLineNumbers/>
        <w:tabs>
          <w:tab w:val="left" w:pos="9354"/>
        </w:tabs>
        <w:suppressAutoHyphens/>
        <w:spacing w:after="0" w:line="240" w:lineRule="auto"/>
        <w:ind w:left="-142" w:right="-6" w:firstLine="1007"/>
        <w:jc w:val="both"/>
        <w:rPr>
          <w:rFonts w:ascii="Times New Roman" w:eastAsia="Arial" w:hAnsi="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701"/>
        <w:gridCol w:w="2552"/>
        <w:gridCol w:w="1843"/>
        <w:gridCol w:w="1275"/>
        <w:gridCol w:w="1418"/>
        <w:gridCol w:w="1559"/>
        <w:gridCol w:w="1701"/>
      </w:tblGrid>
      <w:tr w:rsidR="00B62F70" w:rsidRPr="00B62F70" w14:paraId="77912C67" w14:textId="77777777" w:rsidTr="00CC2321">
        <w:tc>
          <w:tcPr>
            <w:tcW w:w="567" w:type="dxa"/>
            <w:tcBorders>
              <w:top w:val="single" w:sz="4" w:space="0" w:color="auto"/>
              <w:left w:val="single" w:sz="4" w:space="0" w:color="auto"/>
              <w:bottom w:val="single" w:sz="4" w:space="0" w:color="auto"/>
              <w:right w:val="single" w:sz="4" w:space="0" w:color="auto"/>
            </w:tcBorders>
            <w:hideMark/>
          </w:tcPr>
          <w:p w14:paraId="665B0195" w14:textId="77777777" w:rsidR="00B62F70" w:rsidRPr="00B62F70" w:rsidRDefault="00B62F70" w:rsidP="00B62F70">
            <w:pPr>
              <w:suppressAutoHyphens/>
              <w:spacing w:after="0"/>
              <w:jc w:val="both"/>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з/п</w:t>
            </w:r>
          </w:p>
        </w:tc>
        <w:tc>
          <w:tcPr>
            <w:tcW w:w="2694" w:type="dxa"/>
            <w:tcBorders>
              <w:top w:val="single" w:sz="4" w:space="0" w:color="auto"/>
              <w:left w:val="single" w:sz="4" w:space="0" w:color="auto"/>
              <w:bottom w:val="single" w:sz="4" w:space="0" w:color="auto"/>
              <w:right w:val="single" w:sz="4" w:space="0" w:color="auto"/>
            </w:tcBorders>
            <w:hideMark/>
          </w:tcPr>
          <w:p w14:paraId="4C588E44"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Назва обладнання</w:t>
            </w:r>
          </w:p>
        </w:tc>
        <w:tc>
          <w:tcPr>
            <w:tcW w:w="1701" w:type="dxa"/>
            <w:tcBorders>
              <w:top w:val="single" w:sz="4" w:space="0" w:color="auto"/>
              <w:left w:val="single" w:sz="4" w:space="0" w:color="auto"/>
              <w:bottom w:val="single" w:sz="4" w:space="0" w:color="auto"/>
              <w:right w:val="single" w:sz="4" w:space="0" w:color="auto"/>
            </w:tcBorders>
            <w:hideMark/>
          </w:tcPr>
          <w:p w14:paraId="7C569812" w14:textId="77777777" w:rsidR="00B62F70" w:rsidRPr="00B62F70" w:rsidRDefault="00B62F70" w:rsidP="00B62F70">
            <w:pPr>
              <w:suppressAutoHyphens/>
              <w:spacing w:after="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Модель обладнання</w:t>
            </w:r>
          </w:p>
        </w:tc>
        <w:tc>
          <w:tcPr>
            <w:tcW w:w="2552" w:type="dxa"/>
            <w:tcBorders>
              <w:top w:val="single" w:sz="4" w:space="0" w:color="auto"/>
              <w:left w:val="single" w:sz="4" w:space="0" w:color="auto"/>
              <w:bottom w:val="single" w:sz="4" w:space="0" w:color="auto"/>
              <w:right w:val="single" w:sz="4" w:space="0" w:color="auto"/>
            </w:tcBorders>
            <w:hideMark/>
          </w:tcPr>
          <w:p w14:paraId="2114F4C9"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Основні технічні характеристики (діапазон вимірювань, похибка, розширена невизначеність вимірювання)</w:t>
            </w:r>
          </w:p>
        </w:tc>
        <w:tc>
          <w:tcPr>
            <w:tcW w:w="1843" w:type="dxa"/>
            <w:tcBorders>
              <w:top w:val="single" w:sz="4" w:space="0" w:color="auto"/>
              <w:left w:val="single" w:sz="4" w:space="0" w:color="auto"/>
              <w:bottom w:val="single" w:sz="4" w:space="0" w:color="auto"/>
              <w:right w:val="single" w:sz="4" w:space="0" w:color="auto"/>
            </w:tcBorders>
            <w:hideMark/>
          </w:tcPr>
          <w:p w14:paraId="3BFF7B71"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Опис Послуг</w:t>
            </w:r>
          </w:p>
        </w:tc>
        <w:tc>
          <w:tcPr>
            <w:tcW w:w="1275" w:type="dxa"/>
            <w:tcBorders>
              <w:top w:val="single" w:sz="4" w:space="0" w:color="auto"/>
              <w:left w:val="single" w:sz="4" w:space="0" w:color="auto"/>
              <w:bottom w:val="single" w:sz="4" w:space="0" w:color="auto"/>
              <w:right w:val="single" w:sz="4" w:space="0" w:color="auto"/>
            </w:tcBorders>
            <w:hideMark/>
          </w:tcPr>
          <w:p w14:paraId="532F6F46"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hideMark/>
          </w:tcPr>
          <w:p w14:paraId="5DCCA65F"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Кількість</w:t>
            </w:r>
          </w:p>
        </w:tc>
        <w:tc>
          <w:tcPr>
            <w:tcW w:w="1559" w:type="dxa"/>
            <w:tcBorders>
              <w:top w:val="single" w:sz="4" w:space="0" w:color="auto"/>
              <w:left w:val="single" w:sz="4" w:space="0" w:color="auto"/>
              <w:bottom w:val="single" w:sz="4" w:space="0" w:color="auto"/>
              <w:right w:val="single" w:sz="4" w:space="0" w:color="auto"/>
            </w:tcBorders>
            <w:hideMark/>
          </w:tcPr>
          <w:p w14:paraId="0F177177"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color w:val="000000"/>
                <w:sz w:val="24"/>
                <w:szCs w:val="24"/>
              </w:rPr>
              <w:t>Ціна за одиницю, грн без ПДВ</w:t>
            </w:r>
          </w:p>
        </w:tc>
        <w:tc>
          <w:tcPr>
            <w:tcW w:w="1701" w:type="dxa"/>
            <w:tcBorders>
              <w:top w:val="single" w:sz="4" w:space="0" w:color="auto"/>
              <w:left w:val="single" w:sz="4" w:space="0" w:color="auto"/>
              <w:bottom w:val="single" w:sz="4" w:space="0" w:color="auto"/>
              <w:right w:val="single" w:sz="4" w:space="0" w:color="auto"/>
            </w:tcBorders>
          </w:tcPr>
          <w:p w14:paraId="1168ABBD" w14:textId="77777777" w:rsidR="00B62F70" w:rsidRPr="00B62F70" w:rsidRDefault="00B62F70" w:rsidP="00B62F70">
            <w:pPr>
              <w:suppressAutoHyphens/>
              <w:spacing w:after="0"/>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Вартість, грн без ПДВ</w:t>
            </w:r>
          </w:p>
        </w:tc>
      </w:tr>
      <w:tr w:rsidR="00B62F70" w:rsidRPr="00B62F70" w14:paraId="32055E96" w14:textId="77777777" w:rsidTr="00CC2321">
        <w:tc>
          <w:tcPr>
            <w:tcW w:w="567" w:type="dxa"/>
            <w:tcBorders>
              <w:top w:val="single" w:sz="4" w:space="0" w:color="auto"/>
              <w:left w:val="single" w:sz="4" w:space="0" w:color="auto"/>
              <w:bottom w:val="single" w:sz="4" w:space="0" w:color="auto"/>
              <w:right w:val="single" w:sz="4" w:space="0" w:color="auto"/>
            </w:tcBorders>
          </w:tcPr>
          <w:p w14:paraId="176154D8"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C00ABD4"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0CC90D3" w14:textId="77777777" w:rsidR="00B62F70" w:rsidRPr="00B62F70" w:rsidRDefault="00B62F70" w:rsidP="00B62F70">
            <w:pPr>
              <w:widowControl w:val="0"/>
              <w:tabs>
                <w:tab w:val="left" w:pos="321"/>
              </w:tabs>
              <w:autoSpaceDE w:val="0"/>
              <w:autoSpaceDN w:val="0"/>
              <w:adjustRightInd w:val="0"/>
              <w:spacing w:after="0" w:line="240" w:lineRule="auto"/>
              <w:contextualSpacing/>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2DCB9F5"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8D6B489"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FD8BF04" w14:textId="77777777" w:rsidR="00B62F70" w:rsidRPr="00B62F70" w:rsidRDefault="00B62F70" w:rsidP="00B62F70">
            <w:pPr>
              <w:suppressAutoHyphens/>
              <w:spacing w:after="0"/>
              <w:ind w:left="3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924CEB9"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41B79FA"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D2365CD"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443364E2" w14:textId="77777777" w:rsidTr="00CC2321">
        <w:tc>
          <w:tcPr>
            <w:tcW w:w="567" w:type="dxa"/>
            <w:tcBorders>
              <w:top w:val="single" w:sz="4" w:space="0" w:color="auto"/>
              <w:left w:val="single" w:sz="4" w:space="0" w:color="auto"/>
              <w:bottom w:val="single" w:sz="4" w:space="0" w:color="auto"/>
              <w:right w:val="single" w:sz="4" w:space="0" w:color="auto"/>
            </w:tcBorders>
          </w:tcPr>
          <w:p w14:paraId="130A76AA"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37706E4"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85015F8" w14:textId="77777777" w:rsidR="00B62F70" w:rsidRPr="00B62F70" w:rsidRDefault="00B62F70" w:rsidP="00B62F70">
            <w:pPr>
              <w:suppressAutoHyphens/>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367AD54"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B712804"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F18D349"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66E42FA"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F0C5826"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79E6FC9"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r>
      <w:tr w:rsidR="00B62F70" w:rsidRPr="00B62F70" w14:paraId="4B5EA6A5" w14:textId="77777777" w:rsidTr="00CC2321">
        <w:tc>
          <w:tcPr>
            <w:tcW w:w="567" w:type="dxa"/>
            <w:tcBorders>
              <w:top w:val="single" w:sz="4" w:space="0" w:color="auto"/>
              <w:left w:val="single" w:sz="4" w:space="0" w:color="auto"/>
              <w:bottom w:val="single" w:sz="4" w:space="0" w:color="auto"/>
              <w:right w:val="single" w:sz="4" w:space="0" w:color="auto"/>
            </w:tcBorders>
          </w:tcPr>
          <w:p w14:paraId="02B21D67"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61EB018"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563A9F" w14:textId="77777777" w:rsidR="00B62F70" w:rsidRPr="00B62F70" w:rsidRDefault="00B62F70" w:rsidP="00B62F70">
            <w:pPr>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113D58C" w14:textId="77777777" w:rsidR="00B62F70" w:rsidRPr="00B62F70" w:rsidRDefault="00B62F70" w:rsidP="00B62F70">
            <w:pPr>
              <w:spacing w:after="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0F426B7" w14:textId="77777777" w:rsidR="00B62F70" w:rsidRPr="00B62F70" w:rsidRDefault="00B62F70" w:rsidP="00B62F70">
            <w:pPr>
              <w:spacing w:after="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17DFF92"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9C22348"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7D0778C"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386F47F"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6AB7C1E3" w14:textId="77777777" w:rsidTr="00CC2321">
        <w:tc>
          <w:tcPr>
            <w:tcW w:w="13609" w:type="dxa"/>
            <w:gridSpan w:val="8"/>
            <w:tcBorders>
              <w:top w:val="single" w:sz="4" w:space="0" w:color="auto"/>
              <w:left w:val="single" w:sz="4" w:space="0" w:color="auto"/>
              <w:bottom w:val="single" w:sz="4" w:space="0" w:color="auto"/>
              <w:right w:val="single" w:sz="4" w:space="0" w:color="auto"/>
            </w:tcBorders>
            <w:hideMark/>
          </w:tcPr>
          <w:p w14:paraId="092BE11C" w14:textId="77777777" w:rsidR="00B62F70" w:rsidRPr="00B62F70" w:rsidRDefault="00B62F70" w:rsidP="00B62F70">
            <w:pPr>
              <w:spacing w:after="0"/>
              <w:jc w:val="right"/>
              <w:rPr>
                <w:rFonts w:ascii="Times New Roman" w:eastAsia="Arial" w:hAnsi="Times New Roman"/>
                <w:sz w:val="24"/>
                <w:szCs w:val="24"/>
                <w:lang w:eastAsia="ru-RU"/>
              </w:rPr>
            </w:pPr>
            <w:r w:rsidRPr="00B62F70">
              <w:rPr>
                <w:rFonts w:ascii="Times New Roman" w:eastAsia="Arial" w:hAnsi="Times New Roman"/>
                <w:b/>
                <w:color w:val="000000"/>
                <w:sz w:val="24"/>
                <w:szCs w:val="24"/>
              </w:rPr>
              <w:t>Всього без ПДВ, грн</w:t>
            </w:r>
          </w:p>
        </w:tc>
        <w:tc>
          <w:tcPr>
            <w:tcW w:w="1701" w:type="dxa"/>
            <w:tcBorders>
              <w:top w:val="single" w:sz="4" w:space="0" w:color="auto"/>
              <w:left w:val="single" w:sz="4" w:space="0" w:color="auto"/>
              <w:bottom w:val="single" w:sz="4" w:space="0" w:color="auto"/>
              <w:right w:val="single" w:sz="4" w:space="0" w:color="auto"/>
            </w:tcBorders>
          </w:tcPr>
          <w:p w14:paraId="7367A87D" w14:textId="77777777" w:rsidR="00B62F70" w:rsidRPr="00B62F70" w:rsidRDefault="00B62F70" w:rsidP="00B62F70">
            <w:pPr>
              <w:spacing w:after="0"/>
              <w:rPr>
                <w:rFonts w:ascii="Times New Roman" w:eastAsia="Arial" w:hAnsi="Times New Roman"/>
                <w:b/>
                <w:bCs/>
                <w:sz w:val="24"/>
                <w:szCs w:val="24"/>
                <w:lang w:eastAsia="ru-RU"/>
              </w:rPr>
            </w:pPr>
          </w:p>
        </w:tc>
      </w:tr>
    </w:tbl>
    <w:p w14:paraId="269612AF" w14:textId="77777777" w:rsidR="00B62F70" w:rsidRPr="00B62F70" w:rsidRDefault="00B62F70" w:rsidP="00B62F70">
      <w:pPr>
        <w:suppressLineNumbers/>
        <w:tabs>
          <w:tab w:val="left" w:pos="9354"/>
        </w:tabs>
        <w:suppressAutoHyphens/>
        <w:spacing w:after="0" w:line="240" w:lineRule="auto"/>
        <w:ind w:left="-567" w:right="-6" w:firstLine="709"/>
        <w:jc w:val="both"/>
        <w:rPr>
          <w:rFonts w:ascii="Times New Roman" w:eastAsia="Arial" w:hAnsi="Times New Roman"/>
          <w:b/>
          <w:bCs/>
          <w:sz w:val="24"/>
          <w:szCs w:val="24"/>
          <w:lang w:eastAsia="ru-RU"/>
        </w:rPr>
      </w:pPr>
      <w:r w:rsidRPr="00B62F70">
        <w:rPr>
          <w:rFonts w:ascii="Times New Roman" w:eastAsia="Arial" w:hAnsi="Times New Roman"/>
          <w:sz w:val="24"/>
          <w:szCs w:val="24"/>
          <w:lang w:eastAsia="ru-RU"/>
        </w:rPr>
        <w:t xml:space="preserve">Загальна вартість Послуг відповідно до даної Специфікації становить </w:t>
      </w:r>
      <w:r w:rsidRPr="00B62F70">
        <w:rPr>
          <w:rFonts w:ascii="Times New Roman" w:eastAsia="Arial" w:hAnsi="Times New Roman"/>
          <w:b/>
          <w:bCs/>
          <w:sz w:val="24"/>
          <w:szCs w:val="24"/>
          <w:lang w:eastAsia="ru-RU"/>
        </w:rPr>
        <w:t>_____________ грн (______________ гривень ____ коп.) без ПДВ.</w:t>
      </w:r>
    </w:p>
    <w:p w14:paraId="665788A8" w14:textId="77777777" w:rsidR="00B62F70" w:rsidRPr="00B62F70" w:rsidRDefault="00B62F70" w:rsidP="00B62F70">
      <w:pPr>
        <w:suppressLineNumbers/>
        <w:tabs>
          <w:tab w:val="left" w:pos="9354"/>
        </w:tabs>
        <w:suppressAutoHyphens/>
        <w:spacing w:after="0" w:line="240" w:lineRule="auto"/>
        <w:ind w:right="-6"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w:t>
      </w:r>
      <w:r w:rsidRPr="00B62F70">
        <w:rPr>
          <w:rFonts w:ascii="Arial" w:eastAsia="Arial" w:hAnsi="Arial" w:cs="Arial"/>
          <w:lang w:val="ru" w:eastAsia="ru-RU"/>
        </w:rPr>
        <w:t xml:space="preserve"> </w:t>
      </w:r>
      <w:r w:rsidRPr="00B62F70">
        <w:rPr>
          <w:rFonts w:ascii="Times New Roman" w:eastAsia="Arial" w:hAnsi="Times New Roman"/>
          <w:sz w:val="24"/>
          <w:szCs w:val="24"/>
          <w:lang w:eastAsia="ru-RU"/>
        </w:rPr>
        <w:t>Послуги, що надаються за Договором оплачуються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47228101" w14:textId="77777777" w:rsidR="00B62F70" w:rsidRPr="00B62F70" w:rsidRDefault="00B62F70" w:rsidP="00B62F70">
      <w:pPr>
        <w:spacing w:after="0"/>
        <w:rPr>
          <w:rFonts w:ascii="Times New Roman" w:eastAsia="Arial" w:hAnsi="Times New Roman"/>
          <w:sz w:val="24"/>
          <w:szCs w:val="24"/>
          <w:lang w:eastAsia="ru-RU"/>
        </w:rPr>
      </w:pPr>
      <w:r w:rsidRPr="00B62F70">
        <w:rPr>
          <w:rFonts w:ascii="Times New Roman" w:eastAsia="Arial" w:hAnsi="Times New Roman"/>
          <w:sz w:val="24"/>
          <w:szCs w:val="24"/>
          <w:lang w:eastAsia="ru-RU"/>
        </w:rPr>
        <w:t>Вимоги до предмету закупівлі:</w:t>
      </w:r>
    </w:p>
    <w:p w14:paraId="11BBD364"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 Якість Послуг повинна відповідати Закону України «Про метрологію та метрологічну діяльність» та нормативно-правових актів України, які регулюють відносини в сфері метрології України.</w:t>
      </w:r>
    </w:p>
    <w:p w14:paraId="6DA95680"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2. Виконавець повинен бути акредитованим Національним агентством з акредитації України у відповідності до вимог ДСТУ ISO/IEC 17025:2019 «Загальні вимоги до компетентності випробувальних та калібрувальних лабораторій» та мати сферу акредитації згідно заявленого опису Послуг.</w:t>
      </w:r>
    </w:p>
    <w:p w14:paraId="14686F07"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 Виконавець повинен мати відповідне обладнання для проведення калібрування засобів вимірювальної техніки.</w:t>
      </w:r>
    </w:p>
    <w:p w14:paraId="05782335"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4. Надання Послуг повинно відповідати вимогам державних стандартів.</w:t>
      </w:r>
    </w:p>
    <w:p w14:paraId="6CEB5C8D"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 За результатом надання Послуг Виконавець зобов’язаний оформити належним чином (відповідно до вимог ДСТУ ISO/IEC 17025:2019 «Загальні вимоги до компетентності випробувальних та калібрувальних лабораторій») свідоцтво про калібрування/сертифікат про калібрування на кожний засіб вимірювальної техніки окремо.</w:t>
      </w:r>
    </w:p>
    <w:p w14:paraId="1C4A852F"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 У вартість Послуг повинні бути включені всі витрати, пов’язані з виїздом співробітників Виконавця та/або транспортуванням засобів вимірювальної техніки та обладнання.</w:t>
      </w:r>
    </w:p>
    <w:p w14:paraId="71E42E91"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 При наданні Послуг представники Виконавця повинні приймати всі міри для забезпечення збереження засобів вимірювальної техніки та обладнання Замовника, а також нести повну відповідальність за їх пошкодження в результаті некоректного або некваліфікованого обслуговування.</w:t>
      </w:r>
    </w:p>
    <w:p w14:paraId="59DB705A" w14:textId="77777777" w:rsidR="00B62F70" w:rsidRPr="00B62F70" w:rsidRDefault="00B62F70" w:rsidP="00B62F70">
      <w:pPr>
        <w:spacing w:after="0"/>
        <w:rPr>
          <w:rFonts w:ascii="Arial" w:eastAsia="Arial" w:hAnsi="Arial" w:cs="Arial"/>
          <w:lang w:eastAsia="ru-RU"/>
        </w:rPr>
      </w:pPr>
    </w:p>
    <w:tbl>
      <w:tblPr>
        <w:tblW w:w="12616" w:type="dxa"/>
        <w:jc w:val="center"/>
        <w:tblLayout w:type="fixed"/>
        <w:tblLook w:val="04A0" w:firstRow="1" w:lastRow="0" w:firstColumn="1" w:lastColumn="0" w:noHBand="0" w:noVBand="1"/>
      </w:tblPr>
      <w:tblGrid>
        <w:gridCol w:w="6521"/>
        <w:gridCol w:w="6095"/>
      </w:tblGrid>
      <w:tr w:rsidR="00B62F70" w:rsidRPr="00B62F70" w14:paraId="72AEE6DC" w14:textId="77777777" w:rsidTr="00CC2321">
        <w:trPr>
          <w:jc w:val="center"/>
        </w:trPr>
        <w:tc>
          <w:tcPr>
            <w:tcW w:w="6521" w:type="dxa"/>
            <w:hideMark/>
          </w:tcPr>
          <w:p w14:paraId="52721A51" w14:textId="77777777" w:rsidR="00B62F70" w:rsidRPr="00B62F70" w:rsidRDefault="00B62F70" w:rsidP="00B62F70">
            <w:pPr>
              <w:spacing w:after="0" w:line="240" w:lineRule="auto"/>
              <w:ind w:right="460"/>
              <w:rPr>
                <w:rFonts w:ascii="Times New Roman" w:eastAsia="Arial" w:hAnsi="Times New Roman"/>
                <w:b/>
                <w:sz w:val="24"/>
                <w:szCs w:val="24"/>
                <w:lang w:eastAsia="ru-RU"/>
              </w:rPr>
            </w:pPr>
            <w:r w:rsidRPr="00B62F70">
              <w:rPr>
                <w:rFonts w:ascii="Times New Roman" w:eastAsia="Arial" w:hAnsi="Times New Roman"/>
                <w:b/>
                <w:sz w:val="24"/>
                <w:szCs w:val="24"/>
                <w:lang w:eastAsia="ru-RU"/>
              </w:rPr>
              <w:t>Замовник:</w:t>
            </w:r>
          </w:p>
          <w:tbl>
            <w:tblPr>
              <w:tblW w:w="9750" w:type="dxa"/>
              <w:tblLayout w:type="fixed"/>
              <w:tblLook w:val="01E0" w:firstRow="1" w:lastRow="1" w:firstColumn="1" w:lastColumn="1" w:noHBand="0" w:noVBand="0"/>
            </w:tblPr>
            <w:tblGrid>
              <w:gridCol w:w="9750"/>
            </w:tblGrid>
            <w:tr w:rsidR="00B62F70" w:rsidRPr="00B62F70" w14:paraId="57E80188" w14:textId="77777777" w:rsidTr="00CC2321">
              <w:trPr>
                <w:trHeight w:val="894"/>
              </w:trPr>
              <w:tc>
                <w:tcPr>
                  <w:tcW w:w="9750" w:type="dxa"/>
                  <w:hideMark/>
                </w:tcPr>
                <w:p w14:paraId="7E68654C" w14:textId="77777777" w:rsidR="00B62F70" w:rsidRPr="00B62F70" w:rsidRDefault="00B62F70" w:rsidP="00B62F70">
                  <w:pPr>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xml:space="preserve">Державна установа «Центр </w:t>
                  </w:r>
                </w:p>
                <w:p w14:paraId="06030694" w14:textId="77777777" w:rsidR="00B62F70" w:rsidRPr="00B62F70" w:rsidRDefault="00B62F70" w:rsidP="00B62F70">
                  <w:pPr>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громадського здоров’я Міністерства охорони здоров’я України»</w:t>
                  </w:r>
                </w:p>
                <w:p w14:paraId="3D2019E2"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04071, м. Київ вул. Ярославська, 41</w:t>
                  </w:r>
                </w:p>
                <w:p w14:paraId="138DBCD6"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Код ЄДРПОУ: 40524109</w:t>
                  </w:r>
                </w:p>
                <w:p w14:paraId="3F920707"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UA____________________________</w:t>
                  </w:r>
                </w:p>
                <w:p w14:paraId="6024749A"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в ГУДКСУ у м. Києві</w:t>
                  </w:r>
                </w:p>
                <w:p w14:paraId="719A28B6"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proofErr w:type="spellStart"/>
                  <w:r w:rsidRPr="00B62F70">
                    <w:rPr>
                      <w:rFonts w:ascii="Times New Roman" w:eastAsia="Arial" w:hAnsi="Times New Roman"/>
                      <w:bCs/>
                      <w:sz w:val="24"/>
                      <w:szCs w:val="24"/>
                      <w:lang w:eastAsia="ru-RU"/>
                    </w:rPr>
                    <w:t>Тел</w:t>
                  </w:r>
                  <w:proofErr w:type="spellEnd"/>
                  <w:r w:rsidRPr="00B62F70">
                    <w:rPr>
                      <w:rFonts w:ascii="Times New Roman" w:eastAsia="Arial" w:hAnsi="Times New Roman"/>
                      <w:bCs/>
                      <w:sz w:val="24"/>
                      <w:szCs w:val="24"/>
                      <w:lang w:eastAsia="ru-RU"/>
                    </w:rPr>
                    <w:t>: (044) 334-56-89</w:t>
                  </w:r>
                </w:p>
                <w:p w14:paraId="4218B61E" w14:textId="77777777" w:rsidR="00B62F70" w:rsidRPr="00B62F70" w:rsidRDefault="00B62F70" w:rsidP="00B62F70">
                  <w:pPr>
                    <w:tabs>
                      <w:tab w:val="left" w:pos="4740"/>
                    </w:tabs>
                    <w:spacing w:after="0" w:line="240" w:lineRule="auto"/>
                    <w:ind w:right="3794"/>
                    <w:rPr>
                      <w:rFonts w:ascii="Times New Roman" w:eastAsia="Arial" w:hAnsi="Times New Roman"/>
                      <w:b/>
                      <w:bCs/>
                      <w:sz w:val="24"/>
                      <w:szCs w:val="24"/>
                      <w:lang w:eastAsia="ru-RU"/>
                    </w:rPr>
                  </w:pPr>
                </w:p>
                <w:p w14:paraId="490F7B3C" w14:textId="77777777" w:rsidR="00B62F70" w:rsidRPr="00B62F70" w:rsidRDefault="00B62F70" w:rsidP="00B62F70">
                  <w:pPr>
                    <w:tabs>
                      <w:tab w:val="left" w:pos="4740"/>
                    </w:tabs>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___________________</w:t>
                  </w:r>
                </w:p>
                <w:p w14:paraId="71F77A92" w14:textId="77777777" w:rsidR="00B62F70" w:rsidRPr="00B62F70" w:rsidRDefault="00B62F70" w:rsidP="00B62F70">
                  <w:pPr>
                    <w:tabs>
                      <w:tab w:val="left" w:pos="4740"/>
                    </w:tabs>
                    <w:spacing w:after="0" w:line="240" w:lineRule="auto"/>
                    <w:ind w:right="460"/>
                    <w:rPr>
                      <w:rFonts w:ascii="Times New Roman" w:eastAsia="Arial" w:hAnsi="Times New Roman"/>
                      <w:b/>
                      <w:bCs/>
                      <w:sz w:val="24"/>
                      <w:szCs w:val="24"/>
                      <w:lang w:eastAsia="ru-RU"/>
                    </w:rPr>
                  </w:pPr>
                </w:p>
                <w:p w14:paraId="3E2621B5" w14:textId="77777777" w:rsidR="00B62F70" w:rsidRPr="00B62F70" w:rsidRDefault="00B62F70" w:rsidP="00B62F70">
                  <w:pPr>
                    <w:tabs>
                      <w:tab w:val="left" w:pos="4740"/>
                    </w:tabs>
                    <w:spacing w:after="0" w:line="240" w:lineRule="auto"/>
                    <w:ind w:right="46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w:t>
                  </w:r>
                </w:p>
              </w:tc>
            </w:tr>
          </w:tbl>
          <w:p w14:paraId="7A8FA401" w14:textId="77777777" w:rsidR="00B62F70" w:rsidRPr="00B62F70" w:rsidRDefault="00B62F70" w:rsidP="00B62F70">
            <w:pPr>
              <w:spacing w:after="0" w:line="240" w:lineRule="auto"/>
              <w:rPr>
                <w:rFonts w:ascii="Times New Roman" w:eastAsia="Calibri" w:hAnsi="Times New Roman"/>
                <w:sz w:val="24"/>
                <w:szCs w:val="24"/>
                <w:lang w:eastAsia="ru-RU"/>
              </w:rPr>
            </w:pPr>
          </w:p>
        </w:tc>
        <w:tc>
          <w:tcPr>
            <w:tcW w:w="6095" w:type="dxa"/>
          </w:tcPr>
          <w:p w14:paraId="7393C640" w14:textId="77777777" w:rsidR="00B62F70" w:rsidRPr="00B62F70" w:rsidRDefault="00B62F70" w:rsidP="00B62F70">
            <w:pPr>
              <w:spacing w:after="0" w:line="240" w:lineRule="auto"/>
              <w:rPr>
                <w:rFonts w:ascii="Times New Roman" w:eastAsia="Arial" w:hAnsi="Times New Roman"/>
                <w:b/>
                <w:sz w:val="24"/>
                <w:szCs w:val="24"/>
                <w:lang w:eastAsia="ru-RU"/>
              </w:rPr>
            </w:pPr>
            <w:r w:rsidRPr="00B62F70">
              <w:rPr>
                <w:rFonts w:ascii="Times New Roman" w:eastAsia="Arial" w:hAnsi="Times New Roman"/>
                <w:b/>
                <w:sz w:val="24"/>
                <w:szCs w:val="24"/>
                <w:lang w:eastAsia="ru-RU"/>
              </w:rPr>
              <w:t>Виконавець:</w:t>
            </w:r>
          </w:p>
          <w:p w14:paraId="07298A4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5FA97C9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41E51D4"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1A35EDB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21EE1639"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5D742C7"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E299D5D"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D86E727"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B5EB27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AF0426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r w:rsidRPr="00B62F70">
              <w:rPr>
                <w:rFonts w:ascii="Times New Roman" w:eastAsia="Calibri" w:hAnsi="Times New Roman"/>
                <w:b/>
                <w:bCs/>
                <w:sz w:val="24"/>
                <w:szCs w:val="24"/>
                <w:lang w:eastAsia="ru-RU"/>
              </w:rPr>
              <w:t>______________</w:t>
            </w:r>
          </w:p>
          <w:p w14:paraId="3E309A2D"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99776A1" w14:textId="77777777" w:rsidR="00B62F70" w:rsidRPr="00B62F70" w:rsidRDefault="00B62F70" w:rsidP="00B62F70">
            <w:pPr>
              <w:tabs>
                <w:tab w:val="left" w:pos="851"/>
                <w:tab w:val="left" w:pos="2625"/>
              </w:tabs>
              <w:suppressAutoHyphens/>
              <w:spacing w:after="0" w:line="240" w:lineRule="auto"/>
              <w:contextualSpacing/>
              <w:rPr>
                <w:rFonts w:ascii="Times New Roman" w:eastAsia="Arial" w:hAnsi="Times New Roman"/>
                <w:sz w:val="24"/>
                <w:szCs w:val="24"/>
                <w:lang w:eastAsia="ru-RU"/>
              </w:rPr>
            </w:pPr>
            <w:r w:rsidRPr="00B62F70">
              <w:rPr>
                <w:rFonts w:ascii="Times New Roman" w:eastAsia="Calibri" w:hAnsi="Times New Roman"/>
                <w:b/>
                <w:bCs/>
                <w:sz w:val="24"/>
                <w:szCs w:val="24"/>
                <w:lang w:val="en-US" w:eastAsia="ru-RU"/>
              </w:rPr>
              <w:t>___________________</w:t>
            </w:r>
          </w:p>
        </w:tc>
      </w:tr>
    </w:tbl>
    <w:p w14:paraId="57998063" w14:textId="77777777" w:rsidR="006F7476" w:rsidRPr="00E63007" w:rsidRDefault="006F7476" w:rsidP="00E63007">
      <w:pPr>
        <w:widowControl w:val="0"/>
        <w:shd w:val="clear" w:color="auto" w:fill="FFFFFF"/>
        <w:tabs>
          <w:tab w:val="left" w:pos="709"/>
          <w:tab w:val="left" w:pos="2055"/>
        </w:tabs>
        <w:suppressAutoHyphens/>
        <w:autoSpaceDE w:val="0"/>
        <w:autoSpaceDN w:val="0"/>
        <w:spacing w:after="0" w:line="240" w:lineRule="auto"/>
        <w:ind w:right="283"/>
        <w:rPr>
          <w:rFonts w:ascii="Times New Roman" w:eastAsia="Arial Unicode MS" w:hAnsi="Times New Roman"/>
          <w:b/>
          <w:bCs/>
          <w:spacing w:val="-2"/>
          <w:sz w:val="24"/>
          <w:szCs w:val="24"/>
          <w:lang w:val="en-US" w:eastAsia="ar-SA" w:bidi="en-US"/>
        </w:rPr>
      </w:pPr>
    </w:p>
    <w:p w14:paraId="7D6AF148" w14:textId="77777777" w:rsidR="00486FE3" w:rsidRPr="00486FE3" w:rsidRDefault="00486FE3" w:rsidP="00486FE3">
      <w:pPr>
        <w:spacing w:after="160" w:line="259" w:lineRule="auto"/>
        <w:rPr>
          <w:rFonts w:ascii="Times New Roman" w:eastAsia="Calibri" w:hAnsi="Times New Roman"/>
          <w:sz w:val="24"/>
          <w:szCs w:val="24"/>
        </w:rPr>
      </w:pPr>
    </w:p>
    <w:p w14:paraId="6D7184EF" w14:textId="77777777" w:rsidR="006F7476" w:rsidRDefault="006F7476" w:rsidP="00486FE3">
      <w:pPr>
        <w:spacing w:after="0" w:line="240" w:lineRule="auto"/>
        <w:ind w:firstLine="6096"/>
        <w:rPr>
          <w:rFonts w:ascii="Times New Roman" w:hAnsi="Times New Roman"/>
          <w:bCs/>
          <w:sz w:val="24"/>
          <w:szCs w:val="24"/>
          <w:lang w:val="en-US"/>
        </w:rPr>
        <w:sectPr w:rsidR="006F7476" w:rsidSect="00B62F70">
          <w:pgSz w:w="16838" w:h="11906" w:orient="landscape"/>
          <w:pgMar w:top="850" w:right="850" w:bottom="850" w:left="1417" w:header="708" w:footer="708" w:gutter="0"/>
          <w:cols w:space="708"/>
          <w:docGrid w:linePitch="360"/>
        </w:sectPr>
      </w:pPr>
    </w:p>
    <w:p w14:paraId="0AB74FA5" w14:textId="13E5AED9" w:rsidR="00486FE3" w:rsidRDefault="00486FE3" w:rsidP="00486FE3">
      <w:pPr>
        <w:spacing w:after="0" w:line="240" w:lineRule="auto"/>
        <w:ind w:firstLine="6096"/>
        <w:rPr>
          <w:rFonts w:ascii="Times New Roman" w:hAnsi="Times New Roman"/>
          <w:bCs/>
          <w:sz w:val="24"/>
          <w:szCs w:val="24"/>
          <w:lang w:val="en-US"/>
        </w:rPr>
      </w:pPr>
    </w:p>
    <w:p w14:paraId="62858A54" w14:textId="77777777" w:rsidR="00456F0D" w:rsidRPr="00C16744" w:rsidRDefault="00456F0D"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Додаток </w:t>
      </w:r>
      <w:r>
        <w:rPr>
          <w:rFonts w:ascii="Times New Roman" w:hAnsi="Times New Roman"/>
          <w:bCs/>
          <w:sz w:val="24"/>
          <w:szCs w:val="24"/>
        </w:rPr>
        <w:t>5</w:t>
      </w:r>
    </w:p>
    <w:p w14:paraId="381892BB" w14:textId="01936A26" w:rsidR="00456F0D" w:rsidRPr="00C16744" w:rsidRDefault="00456F0D"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37</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16744">
        <w:rPr>
          <w:rFonts w:ascii="Times New Roman" w:hAnsi="Times New Roman"/>
          <w:b/>
          <w:bCs/>
        </w:rPr>
        <w:t>The</w:t>
      </w:r>
      <w:proofErr w:type="spellEnd"/>
      <w:r w:rsidRPr="00C16744">
        <w:rPr>
          <w:rFonts w:ascii="Times New Roman" w:hAnsi="Times New Roman"/>
          <w:b/>
          <w:bCs/>
        </w:rPr>
        <w:t xml:space="preserve"> </w:t>
      </w:r>
      <w:proofErr w:type="spellStart"/>
      <w:r w:rsidRPr="00C16744">
        <w:rPr>
          <w:rFonts w:ascii="Times New Roman" w:hAnsi="Times New Roman"/>
          <w:b/>
          <w:bCs/>
        </w:rPr>
        <w:t>Global</w:t>
      </w:r>
      <w:proofErr w:type="spellEnd"/>
      <w:r w:rsidRPr="00C16744">
        <w:rPr>
          <w:rFonts w:ascii="Times New Roman" w:hAnsi="Times New Roman"/>
          <w:b/>
          <w:bCs/>
        </w:rPr>
        <w:t xml:space="preserve"> </w:t>
      </w:r>
      <w:proofErr w:type="spellStart"/>
      <w:r w:rsidRPr="00C16744">
        <w:rPr>
          <w:rFonts w:ascii="Times New Roman" w:hAnsi="Times New Roman"/>
          <w:b/>
          <w:bCs/>
        </w:rPr>
        <w:t>Fund</w:t>
      </w:r>
      <w:proofErr w:type="spellEnd"/>
    </w:p>
    <w:p w14:paraId="167DC065" w14:textId="77777777" w:rsidR="00456F0D" w:rsidRPr="00C16744" w:rsidRDefault="00456F0D" w:rsidP="00456F0D">
      <w:pPr>
        <w:pStyle w:val="Default"/>
        <w:rPr>
          <w:rFonts w:ascii="Times New Roman" w:hAnsi="Times New Roman" w:cs="Times New Roman"/>
          <w:lang w:val="uk-UA"/>
        </w:rPr>
      </w:pPr>
      <w:proofErr w:type="spellStart"/>
      <w:r w:rsidRPr="00C16744">
        <w:rPr>
          <w:rFonts w:ascii="Times New Roman" w:hAnsi="Times New Roman" w:cs="Times New Roman"/>
          <w:lang w:val="uk-UA"/>
        </w:rPr>
        <w:t>To</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Fight</w:t>
      </w:r>
      <w:proofErr w:type="spellEnd"/>
      <w:r w:rsidRPr="00C16744">
        <w:rPr>
          <w:rFonts w:ascii="Times New Roman" w:hAnsi="Times New Roman" w:cs="Times New Roman"/>
          <w:lang w:val="uk-UA"/>
        </w:rPr>
        <w:t xml:space="preserve"> </w:t>
      </w:r>
      <w:r w:rsidRPr="00C16744">
        <w:rPr>
          <w:rFonts w:ascii="Times New Roman" w:hAnsi="Times New Roman" w:cs="Times New Roman"/>
          <w:b/>
          <w:bCs/>
          <w:lang w:val="uk-UA"/>
        </w:rPr>
        <w:t xml:space="preserve">AIDS, </w:t>
      </w:r>
      <w:proofErr w:type="spellStart"/>
      <w:r w:rsidRPr="00C16744">
        <w:rPr>
          <w:rFonts w:ascii="Times New Roman" w:hAnsi="Times New Roman" w:cs="Times New Roman"/>
          <w:lang w:val="uk-UA"/>
        </w:rPr>
        <w:t>Tuberculosis</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and</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Malaria</w:t>
      </w:r>
      <w:proofErr w:type="spellEnd"/>
      <w:r w:rsidRPr="00C16744">
        <w:rPr>
          <w:rFonts w:ascii="Times New Roman" w:hAnsi="Times New Roman" w:cs="Times New Roman"/>
          <w:lang w:val="uk-UA"/>
        </w:rPr>
        <w:t xml:space="preserve">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16744">
        <w:rPr>
          <w:rFonts w:ascii="Times New Roman" w:hAnsi="Times New Roman" w:cs="Times New Roman"/>
          <w:lang w:val="uk-UA"/>
        </w:rPr>
        <w:t>закупівлях</w:t>
      </w:r>
      <w:proofErr w:type="spellEnd"/>
      <w:r w:rsidRPr="00C16744">
        <w:rPr>
          <w:rFonts w:ascii="Times New Roman" w:hAnsi="Times New Roman" w:cs="Times New Roman"/>
          <w:lang w:val="uk-UA"/>
        </w:rPr>
        <w:t xml:space="preserve">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16744">
        <w:rPr>
          <w:rFonts w:ascii="Times New Roman" w:hAnsi="Times New Roman" w:cs="Times New Roman"/>
          <w:lang w:val="uk-UA"/>
        </w:rPr>
        <w:t>зворотнього</w:t>
      </w:r>
      <w:proofErr w:type="spellEnd"/>
      <w:r w:rsidRPr="00C16744">
        <w:rPr>
          <w:rFonts w:ascii="Times New Roman" w:hAnsi="Times New Roman" w:cs="Times New Roman"/>
          <w:lang w:val="uk-UA"/>
        </w:rPr>
        <w:t xml:space="preserve">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16744">
        <w:rPr>
          <w:rFonts w:ascii="Times New Roman" w:hAnsi="Times New Roman" w:cs="Times New Roman"/>
          <w:lang w:val="uk-UA"/>
        </w:rPr>
        <w:t>т.ч</w:t>
      </w:r>
      <w:proofErr w:type="spellEnd"/>
      <w:r w:rsidRPr="00C1674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w:t>
      </w:r>
      <w:proofErr w:type="spellStart"/>
      <w:r w:rsidRPr="00C16744">
        <w:rPr>
          <w:rFonts w:ascii="Times New Roman" w:hAnsi="Times New Roman" w:cs="Times New Roman"/>
          <w:lang w:val="uk-UA"/>
        </w:rPr>
        <w:t>шахрайську,змовницьку</w:t>
      </w:r>
      <w:proofErr w:type="spellEnd"/>
      <w:r w:rsidRPr="00C1674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16744">
        <w:rPr>
          <w:rFonts w:ascii="Times New Roman" w:hAnsi="Times New Roman" w:cs="Times New Roman"/>
          <w:lang w:val="uk-UA"/>
        </w:rPr>
        <w:t>підзвітно</w:t>
      </w:r>
      <w:proofErr w:type="spellEnd"/>
      <w:r w:rsidRPr="00C1674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16744">
        <w:rPr>
          <w:rFonts w:ascii="Times New Roman" w:hAnsi="Times New Roman" w:cs="Times New Roman"/>
          <w:lang w:val="uk-UA"/>
        </w:rPr>
        <w:t>правил,встановлених</w:t>
      </w:r>
      <w:proofErr w:type="spellEnd"/>
      <w:r w:rsidRPr="00C16744">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16744">
        <w:rPr>
          <w:rFonts w:ascii="Times New Roman" w:hAnsi="Times New Roman" w:cs="Times New Roman"/>
          <w:lang w:val="uk-UA"/>
        </w:rPr>
        <w:t>конкуретної</w:t>
      </w:r>
      <w:proofErr w:type="spellEnd"/>
      <w:r w:rsidRPr="00C1674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16744">
        <w:rPr>
          <w:rFonts w:ascii="Times New Roman" w:hAnsi="Times New Roman" w:cs="Times New Roman"/>
          <w:lang w:val="uk-UA"/>
        </w:rPr>
        <w:t>бенефіціаріїв</w:t>
      </w:r>
      <w:proofErr w:type="spellEnd"/>
      <w:r w:rsidRPr="00C1674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rsidP="00456F0D">
      <w:pPr>
        <w:pStyle w:val="Default"/>
        <w:numPr>
          <w:ilvl w:val="0"/>
          <w:numId w:val="5"/>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722345AC" w14:textId="77777777" w:rsidR="00456F0D" w:rsidRDefault="00456F0D" w:rsidP="00542EA8">
      <w:pPr>
        <w:spacing w:after="0" w:line="240" w:lineRule="auto"/>
        <w:jc w:val="both"/>
        <w:rPr>
          <w:rFonts w:ascii="Times New Roman" w:hAnsi="Times New Roman"/>
        </w:r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CD5E62A" w14:textId="77777777" w:rsidR="005B5A14" w:rsidRDefault="005B5A14" w:rsidP="00542EA8">
      <w:pPr>
        <w:spacing w:after="0" w:line="240" w:lineRule="auto"/>
        <w:jc w:val="both"/>
        <w:rPr>
          <w:rFonts w:ascii="Times New Roman" w:hAnsi="Times New Roman"/>
        </w:rPr>
      </w:pPr>
    </w:p>
    <w:p w14:paraId="14EBAE3B" w14:textId="77777777" w:rsidR="005B5A14" w:rsidRDefault="005B5A14" w:rsidP="00C16744">
      <w:pPr>
        <w:spacing w:after="0" w:line="240" w:lineRule="auto"/>
        <w:ind w:firstLine="6096"/>
        <w:rPr>
          <w:rFonts w:ascii="Times New Roman" w:hAnsi="Times New Roman"/>
          <w:bCs/>
          <w:sz w:val="24"/>
          <w:szCs w:val="24"/>
        </w:rPr>
        <w:sectPr w:rsidR="005B5A14" w:rsidSect="00B75266">
          <w:pgSz w:w="11906" w:h="16838"/>
          <w:pgMar w:top="850" w:right="850" w:bottom="850" w:left="1417" w:header="708" w:footer="708" w:gutter="0"/>
          <w:cols w:space="708"/>
          <w:docGrid w:linePitch="360"/>
        </w:sectPr>
      </w:pPr>
    </w:p>
    <w:p w14:paraId="41345871" w14:textId="459D2597"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456F0D">
        <w:rPr>
          <w:rFonts w:ascii="Times New Roman" w:hAnsi="Times New Roman"/>
          <w:bCs/>
          <w:sz w:val="24"/>
          <w:szCs w:val="24"/>
        </w:rPr>
        <w:t>6</w:t>
      </w:r>
    </w:p>
    <w:p w14:paraId="1031D0ED" w14:textId="7B16BD33"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426FCA">
        <w:rPr>
          <w:rFonts w:ascii="Times New Roman" w:hAnsi="Times New Roman"/>
          <w:bCs/>
          <w:sz w:val="24"/>
          <w:szCs w:val="24"/>
        </w:rPr>
        <w:t>37</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426FCA">
      <w:pPr>
        <w:spacing w:after="0" w:line="240" w:lineRule="auto"/>
        <w:ind w:left="5954"/>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426FCA">
      <w:pPr>
        <w:spacing w:after="0" w:line="240" w:lineRule="auto"/>
        <w:ind w:left="5954"/>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2AE58B91"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w:t>
      </w:r>
      <w:r w:rsidR="00E63007">
        <w:rPr>
          <w:rFonts w:ascii="Times New Roman" w:hAnsi="Times New Roman" w:cs="Times New Roman"/>
          <w:color w:val="000000"/>
        </w:rPr>
        <w:t xml:space="preserve">з </w:t>
      </w:r>
      <w:r w:rsidR="00456F0D">
        <w:rPr>
          <w:rFonts w:ascii="Times New Roman" w:hAnsi="Times New Roman" w:cs="Times New Roman"/>
          <w:color w:val="000000"/>
        </w:rPr>
        <w:t>код</w:t>
      </w:r>
      <w:r w:rsidR="00E63007">
        <w:rPr>
          <w:rFonts w:ascii="Times New Roman" w:hAnsi="Times New Roman" w:cs="Times New Roman"/>
          <w:color w:val="000000"/>
        </w:rPr>
        <w:t>ом</w:t>
      </w:r>
      <w:r w:rsidR="00456F0D">
        <w:rPr>
          <w:rFonts w:ascii="Times New Roman" w:hAnsi="Times New Roman" w:cs="Times New Roman"/>
          <w:color w:val="000000"/>
        </w:rPr>
        <w:t xml:space="preserve"> </w:t>
      </w:r>
      <w:r w:rsidR="00456F0D">
        <w:rPr>
          <w:rFonts w:ascii="Times New Roman" w:hAnsi="Times New Roman" w:cs="Times New Roman"/>
          <w:color w:val="000000"/>
        </w:rPr>
        <w:br/>
      </w:r>
      <w:r w:rsidR="003116F4">
        <w:rPr>
          <w:rFonts w:ascii="Times New Roman" w:hAnsi="Times New Roman"/>
          <w:bCs/>
          <w:iCs/>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16744">
              <w:rPr>
                <w:rFonts w:ascii="Times New Roman" w:hAnsi="Times New Roman" w:cs="Times New Roman"/>
                <w:color w:val="000000"/>
              </w:rPr>
              <w:t>бенефіціар</w:t>
            </w:r>
            <w:proofErr w:type="spellEnd"/>
            <w:r w:rsidRPr="00C1674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16744">
              <w:rPr>
                <w:rFonts w:ascii="Times New Roman" w:hAnsi="Times New Roman" w:cs="Times New Roman"/>
                <w:color w:val="000000"/>
              </w:rPr>
              <w:t>т.п</w:t>
            </w:r>
            <w:proofErr w:type="spellEnd"/>
            <w:r w:rsidRPr="00C1674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C16744">
              <w:rPr>
                <w:rFonts w:ascii="Times New Roman" w:hAnsi="Times New Roman" w:cs="Times New Roman"/>
                <w:color w:val="000000"/>
              </w:rPr>
              <w:t>сприйнято</w:t>
            </w:r>
            <w:proofErr w:type="spellEnd"/>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w:t>
      </w:r>
      <w:proofErr w:type="spellStart"/>
      <w:r w:rsidRPr="00C16744">
        <w:rPr>
          <w:rFonts w:ascii="Times New Roman" w:hAnsi="Times New Roman" w:cs="Times New Roman"/>
          <w:color w:val="000000"/>
          <w:shd w:val="clear" w:color="auto" w:fill="FFFFFF"/>
        </w:rPr>
        <w:t>субгрантів</w:t>
      </w:r>
      <w:proofErr w:type="spellEnd"/>
      <w:r w:rsidRPr="00C1674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C16744">
        <w:rPr>
          <w:rFonts w:ascii="Times New Roman" w:hAnsi="Times New Roman" w:cs="Times New Roman"/>
          <w:color w:val="000000"/>
          <w:shd w:val="clear" w:color="auto" w:fill="FFFFFF"/>
        </w:rPr>
        <w:lastRenderedPageBreak/>
        <w:t xml:space="preserve">внук, внучка, правнук, правнучка, зять, невістка, тесть, теща, свекор, свекруха, </w:t>
      </w:r>
      <w:proofErr w:type="spellStart"/>
      <w:r w:rsidRPr="00C16744">
        <w:rPr>
          <w:rFonts w:ascii="Times New Roman" w:hAnsi="Times New Roman" w:cs="Times New Roman"/>
          <w:color w:val="000000"/>
          <w:shd w:val="clear" w:color="auto" w:fill="FFFFFF"/>
        </w:rPr>
        <w:t>усиновлювач</w:t>
      </w:r>
      <w:proofErr w:type="spellEnd"/>
      <w:r w:rsidRPr="00C1674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9846" w:type="dxa"/>
        <w:tblInd w:w="-147" w:type="dxa"/>
        <w:tblLayout w:type="fixed"/>
        <w:tblLook w:val="0000" w:firstRow="0" w:lastRow="0" w:firstColumn="0" w:lastColumn="0" w:noHBand="0" w:noVBand="0"/>
      </w:tblPr>
      <w:tblGrid>
        <w:gridCol w:w="4956"/>
        <w:gridCol w:w="1854"/>
        <w:gridCol w:w="3036"/>
      </w:tblGrid>
      <w:tr w:rsidR="00A00630" w:rsidRPr="00C16744" w14:paraId="0EDC1F95" w14:textId="77777777" w:rsidTr="005B5A14">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3D3803FB"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0B0F8B">
              <w:rPr>
                <w:rFonts w:ascii="Times New Roman" w:hAnsi="Times New Roman"/>
                <w:sz w:val="24"/>
                <w:szCs w:val="24"/>
              </w:rPr>
              <w:t>5</w:t>
            </w:r>
            <w:r w:rsidR="002F6C6F">
              <w:rPr>
                <w:rFonts w:ascii="Times New Roman" w:hAnsi="Times New Roman"/>
                <w:sz w:val="24"/>
                <w:szCs w:val="24"/>
              </w:rPr>
              <w:t xml:space="preserve">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1854"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6ECD67A1" w:rsidR="002A5DCA" w:rsidRPr="002A5DCA" w:rsidRDefault="002A5DCA" w:rsidP="002A5DCA">
      <w:pPr>
        <w:tabs>
          <w:tab w:val="left" w:pos="990"/>
        </w:tabs>
        <w:rPr>
          <w:lang w:eastAsia="ru-RU"/>
        </w:rPr>
      </w:pPr>
    </w:p>
    <w:sectPr w:rsidR="002A5DCA" w:rsidRPr="002A5DCA" w:rsidSect="00B7526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3EBA" w14:textId="77777777" w:rsidR="009E5867" w:rsidRDefault="009E5867" w:rsidP="00295E76">
      <w:pPr>
        <w:spacing w:after="0" w:line="240" w:lineRule="auto"/>
      </w:pPr>
      <w:r>
        <w:separator/>
      </w:r>
    </w:p>
  </w:endnote>
  <w:endnote w:type="continuationSeparator" w:id="0">
    <w:p w14:paraId="1BBE32B0" w14:textId="77777777" w:rsidR="009E5867" w:rsidRDefault="009E586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4D3D" w14:textId="77777777" w:rsidR="009E5867" w:rsidRDefault="009E5867" w:rsidP="00295E76">
      <w:pPr>
        <w:spacing w:after="0" w:line="240" w:lineRule="auto"/>
      </w:pPr>
      <w:r>
        <w:separator/>
      </w:r>
    </w:p>
  </w:footnote>
  <w:footnote w:type="continuationSeparator" w:id="0">
    <w:p w14:paraId="7C388FB7" w14:textId="77777777" w:rsidR="009E5867" w:rsidRDefault="009E586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6B2"/>
    <w:multiLevelType w:val="multilevel"/>
    <w:tmpl w:val="99D879F0"/>
    <w:lvl w:ilvl="0">
      <w:start w:val="2"/>
      <w:numFmt w:val="decimal"/>
      <w:lvlText w:val="%1."/>
      <w:lvlJc w:val="left"/>
      <w:pPr>
        <w:ind w:left="360" w:hanging="360"/>
      </w:pPr>
      <w:rPr>
        <w:rFonts w:hint="default"/>
      </w:rPr>
    </w:lvl>
    <w:lvl w:ilvl="1">
      <w:start w:val="1"/>
      <w:numFmt w:val="decimal"/>
      <w:lvlText w:val="%1.%2."/>
      <w:lvlJc w:val="left"/>
      <w:pPr>
        <w:ind w:left="343" w:hanging="360"/>
      </w:pPr>
      <w:rPr>
        <w:rFonts w:hint="default"/>
      </w:rPr>
    </w:lvl>
    <w:lvl w:ilvl="2">
      <w:start w:val="1"/>
      <w:numFmt w:val="decimal"/>
      <w:lvlText w:val="%1.%2.%3."/>
      <w:lvlJc w:val="left"/>
      <w:pPr>
        <w:ind w:left="686" w:hanging="720"/>
      </w:pPr>
      <w:rPr>
        <w:rFonts w:hint="default"/>
      </w:rPr>
    </w:lvl>
    <w:lvl w:ilvl="3">
      <w:start w:val="1"/>
      <w:numFmt w:val="decimal"/>
      <w:lvlText w:val="%1.%2.%3.%4."/>
      <w:lvlJc w:val="left"/>
      <w:pPr>
        <w:ind w:left="669" w:hanging="720"/>
      </w:pPr>
      <w:rPr>
        <w:rFonts w:hint="default"/>
      </w:rPr>
    </w:lvl>
    <w:lvl w:ilvl="4">
      <w:start w:val="1"/>
      <w:numFmt w:val="decimal"/>
      <w:lvlText w:val="%1.%2.%3.%4.%5."/>
      <w:lvlJc w:val="left"/>
      <w:pPr>
        <w:ind w:left="1012" w:hanging="1080"/>
      </w:pPr>
      <w:rPr>
        <w:rFonts w:hint="default"/>
      </w:rPr>
    </w:lvl>
    <w:lvl w:ilvl="5">
      <w:start w:val="1"/>
      <w:numFmt w:val="decimal"/>
      <w:lvlText w:val="%1.%2.%3.%4.%5.%6."/>
      <w:lvlJc w:val="left"/>
      <w:pPr>
        <w:ind w:left="995" w:hanging="1080"/>
      </w:pPr>
      <w:rPr>
        <w:rFonts w:hint="default"/>
      </w:rPr>
    </w:lvl>
    <w:lvl w:ilvl="6">
      <w:start w:val="1"/>
      <w:numFmt w:val="decimal"/>
      <w:lvlText w:val="%1.%2.%3.%4.%5.%6.%7."/>
      <w:lvlJc w:val="left"/>
      <w:pPr>
        <w:ind w:left="1338" w:hanging="1440"/>
      </w:pPr>
      <w:rPr>
        <w:rFonts w:hint="default"/>
      </w:rPr>
    </w:lvl>
    <w:lvl w:ilvl="7">
      <w:start w:val="1"/>
      <w:numFmt w:val="decimal"/>
      <w:lvlText w:val="%1.%2.%3.%4.%5.%6.%7.%8."/>
      <w:lvlJc w:val="left"/>
      <w:pPr>
        <w:ind w:left="1321" w:hanging="1440"/>
      </w:pPr>
      <w:rPr>
        <w:rFonts w:hint="default"/>
      </w:rPr>
    </w:lvl>
    <w:lvl w:ilvl="8">
      <w:start w:val="1"/>
      <w:numFmt w:val="decimal"/>
      <w:lvlText w:val="%1.%2.%3.%4.%5.%6.%7.%8.%9."/>
      <w:lvlJc w:val="left"/>
      <w:pPr>
        <w:ind w:left="1664" w:hanging="1800"/>
      </w:pPr>
      <w:rPr>
        <w:rFonts w:hint="default"/>
      </w:rPr>
    </w:lvl>
  </w:abstractNum>
  <w:abstractNum w:abstractNumId="1" w15:restartNumberingAfterBreak="0">
    <w:nsid w:val="03E05D01"/>
    <w:multiLevelType w:val="multilevel"/>
    <w:tmpl w:val="27A89B10"/>
    <w:lvl w:ilvl="0">
      <w:start w:val="9"/>
      <w:numFmt w:val="decimal"/>
      <w:lvlText w:val="%1"/>
      <w:lvlJc w:val="left"/>
      <w:pPr>
        <w:ind w:left="100" w:hanging="552"/>
      </w:pPr>
      <w:rPr>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lang w:val="en-US" w:eastAsia="en-US" w:bidi="en-US"/>
      </w:rPr>
    </w:lvl>
    <w:lvl w:ilvl="3">
      <w:numFmt w:val="bullet"/>
      <w:lvlText w:val="•"/>
      <w:lvlJc w:val="left"/>
      <w:pPr>
        <w:ind w:left="3041" w:hanging="552"/>
      </w:pPr>
      <w:rPr>
        <w:lang w:val="en-US" w:eastAsia="en-US" w:bidi="en-US"/>
      </w:rPr>
    </w:lvl>
    <w:lvl w:ilvl="4">
      <w:numFmt w:val="bullet"/>
      <w:lvlText w:val="•"/>
      <w:lvlJc w:val="left"/>
      <w:pPr>
        <w:ind w:left="4021" w:hanging="552"/>
      </w:pPr>
      <w:rPr>
        <w:lang w:val="en-US" w:eastAsia="en-US" w:bidi="en-US"/>
      </w:rPr>
    </w:lvl>
    <w:lvl w:ilvl="5">
      <w:numFmt w:val="bullet"/>
      <w:lvlText w:val="•"/>
      <w:lvlJc w:val="left"/>
      <w:pPr>
        <w:ind w:left="5002" w:hanging="552"/>
      </w:pPr>
      <w:rPr>
        <w:lang w:val="en-US" w:eastAsia="en-US" w:bidi="en-US"/>
      </w:rPr>
    </w:lvl>
    <w:lvl w:ilvl="6">
      <w:numFmt w:val="bullet"/>
      <w:lvlText w:val="•"/>
      <w:lvlJc w:val="left"/>
      <w:pPr>
        <w:ind w:left="5982" w:hanging="552"/>
      </w:pPr>
      <w:rPr>
        <w:lang w:val="en-US" w:eastAsia="en-US" w:bidi="en-US"/>
      </w:rPr>
    </w:lvl>
    <w:lvl w:ilvl="7">
      <w:numFmt w:val="bullet"/>
      <w:lvlText w:val="•"/>
      <w:lvlJc w:val="left"/>
      <w:pPr>
        <w:ind w:left="6962" w:hanging="552"/>
      </w:pPr>
      <w:rPr>
        <w:lang w:val="en-US" w:eastAsia="en-US" w:bidi="en-US"/>
      </w:rPr>
    </w:lvl>
    <w:lvl w:ilvl="8">
      <w:numFmt w:val="bullet"/>
      <w:lvlText w:val="•"/>
      <w:lvlJc w:val="left"/>
      <w:pPr>
        <w:ind w:left="7943" w:hanging="552"/>
      </w:pPr>
      <w:rPr>
        <w:lang w:val="en-US" w:eastAsia="en-US" w:bidi="en-US"/>
      </w:rPr>
    </w:lvl>
  </w:abstractNum>
  <w:abstractNum w:abstractNumId="2"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3" w15:restartNumberingAfterBreak="0">
    <w:nsid w:val="03FB6740"/>
    <w:multiLevelType w:val="hybridMultilevel"/>
    <w:tmpl w:val="79DC50D0"/>
    <w:lvl w:ilvl="0" w:tplc="85688CCC">
      <w:start w:val="7"/>
      <w:numFmt w:val="decimal"/>
      <w:lvlText w:val="%1."/>
      <w:lvlJc w:val="left"/>
      <w:pPr>
        <w:ind w:left="720" w:hanging="360"/>
      </w:pPr>
      <w:rPr>
        <w:b/>
      </w:rPr>
    </w:lvl>
    <w:lvl w:ilvl="1" w:tplc="0422000F">
      <w:start w:val="1"/>
      <w:numFmt w:val="decimal"/>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67A2B47"/>
    <w:multiLevelType w:val="multilevel"/>
    <w:tmpl w:val="E8B05958"/>
    <w:lvl w:ilvl="0">
      <w:start w:val="7"/>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6" w15:restartNumberingAfterBreak="0">
    <w:nsid w:val="0AD707CC"/>
    <w:multiLevelType w:val="multilevel"/>
    <w:tmpl w:val="AF3E717E"/>
    <w:lvl w:ilvl="0">
      <w:start w:val="10"/>
      <w:numFmt w:val="decimal"/>
      <w:lvlText w:val="%1"/>
      <w:lvlJc w:val="left"/>
      <w:pPr>
        <w:ind w:left="100" w:hanging="744"/>
      </w:pPr>
      <w:rPr>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28"/>
        <w:w w:val="100"/>
        <w:sz w:val="24"/>
        <w:szCs w:val="24"/>
        <w:lang w:val="en-US" w:eastAsia="en-US" w:bidi="en-US"/>
      </w:rPr>
    </w:lvl>
    <w:lvl w:ilvl="2">
      <w:numFmt w:val="bullet"/>
      <w:lvlText w:val="•"/>
      <w:lvlJc w:val="left"/>
      <w:pPr>
        <w:ind w:left="2060" w:hanging="744"/>
      </w:pPr>
      <w:rPr>
        <w:lang w:val="en-US" w:eastAsia="en-US" w:bidi="en-US"/>
      </w:rPr>
    </w:lvl>
    <w:lvl w:ilvl="3">
      <w:numFmt w:val="bullet"/>
      <w:lvlText w:val="•"/>
      <w:lvlJc w:val="left"/>
      <w:pPr>
        <w:ind w:left="3041" w:hanging="744"/>
      </w:pPr>
      <w:rPr>
        <w:lang w:val="en-US" w:eastAsia="en-US" w:bidi="en-US"/>
      </w:rPr>
    </w:lvl>
    <w:lvl w:ilvl="4">
      <w:numFmt w:val="bullet"/>
      <w:lvlText w:val="•"/>
      <w:lvlJc w:val="left"/>
      <w:pPr>
        <w:ind w:left="4021" w:hanging="744"/>
      </w:pPr>
      <w:rPr>
        <w:lang w:val="en-US" w:eastAsia="en-US" w:bidi="en-US"/>
      </w:rPr>
    </w:lvl>
    <w:lvl w:ilvl="5">
      <w:numFmt w:val="bullet"/>
      <w:lvlText w:val="•"/>
      <w:lvlJc w:val="left"/>
      <w:pPr>
        <w:ind w:left="5002" w:hanging="744"/>
      </w:pPr>
      <w:rPr>
        <w:lang w:val="en-US" w:eastAsia="en-US" w:bidi="en-US"/>
      </w:rPr>
    </w:lvl>
    <w:lvl w:ilvl="6">
      <w:numFmt w:val="bullet"/>
      <w:lvlText w:val="•"/>
      <w:lvlJc w:val="left"/>
      <w:pPr>
        <w:ind w:left="5982" w:hanging="744"/>
      </w:pPr>
      <w:rPr>
        <w:lang w:val="en-US" w:eastAsia="en-US" w:bidi="en-US"/>
      </w:rPr>
    </w:lvl>
    <w:lvl w:ilvl="7">
      <w:numFmt w:val="bullet"/>
      <w:lvlText w:val="•"/>
      <w:lvlJc w:val="left"/>
      <w:pPr>
        <w:ind w:left="6962" w:hanging="744"/>
      </w:pPr>
      <w:rPr>
        <w:lang w:val="en-US" w:eastAsia="en-US" w:bidi="en-US"/>
      </w:rPr>
    </w:lvl>
    <w:lvl w:ilvl="8">
      <w:numFmt w:val="bullet"/>
      <w:lvlText w:val="•"/>
      <w:lvlJc w:val="left"/>
      <w:pPr>
        <w:ind w:left="7943" w:hanging="744"/>
      </w:pPr>
      <w:rPr>
        <w:lang w:val="en-US" w:eastAsia="en-US" w:bidi="en-US"/>
      </w:rPr>
    </w:lvl>
  </w:abstractNum>
  <w:abstractNum w:abstractNumId="7"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E451260"/>
    <w:multiLevelType w:val="multilevel"/>
    <w:tmpl w:val="6E1EF3CA"/>
    <w:lvl w:ilvl="0">
      <w:start w:val="6"/>
      <w:numFmt w:val="decimal"/>
      <w:lvlText w:val="%1"/>
      <w:lvlJc w:val="left"/>
      <w:pPr>
        <w:ind w:left="1377" w:hanging="567"/>
      </w:pPr>
      <w:rPr>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lang w:val="en-US" w:eastAsia="en-US" w:bidi="en-US"/>
      </w:rPr>
    </w:lvl>
    <w:lvl w:ilvl="4">
      <w:numFmt w:val="bullet"/>
      <w:lvlText w:val="•"/>
      <w:lvlJc w:val="left"/>
      <w:pPr>
        <w:ind w:left="4221" w:hanging="567"/>
      </w:pPr>
      <w:rPr>
        <w:lang w:val="en-US" w:eastAsia="en-US" w:bidi="en-US"/>
      </w:rPr>
    </w:lvl>
    <w:lvl w:ilvl="5">
      <w:numFmt w:val="bullet"/>
      <w:lvlText w:val="•"/>
      <w:lvlJc w:val="left"/>
      <w:pPr>
        <w:ind w:left="5168" w:hanging="567"/>
      </w:pPr>
      <w:rPr>
        <w:lang w:val="en-US" w:eastAsia="en-US" w:bidi="en-US"/>
      </w:rPr>
    </w:lvl>
    <w:lvl w:ilvl="6">
      <w:numFmt w:val="bullet"/>
      <w:lvlText w:val="•"/>
      <w:lvlJc w:val="left"/>
      <w:pPr>
        <w:ind w:left="6115" w:hanging="567"/>
      </w:pPr>
      <w:rPr>
        <w:lang w:val="en-US" w:eastAsia="en-US" w:bidi="en-US"/>
      </w:rPr>
    </w:lvl>
    <w:lvl w:ilvl="7">
      <w:numFmt w:val="bullet"/>
      <w:lvlText w:val="•"/>
      <w:lvlJc w:val="left"/>
      <w:pPr>
        <w:ind w:left="7062" w:hanging="567"/>
      </w:pPr>
      <w:rPr>
        <w:lang w:val="en-US" w:eastAsia="en-US" w:bidi="en-US"/>
      </w:rPr>
    </w:lvl>
    <w:lvl w:ilvl="8">
      <w:numFmt w:val="bullet"/>
      <w:lvlText w:val="•"/>
      <w:lvlJc w:val="left"/>
      <w:pPr>
        <w:ind w:left="8009" w:hanging="567"/>
      </w:pPr>
      <w:rPr>
        <w:lang w:val="en-US" w:eastAsia="en-US" w:bidi="en-US"/>
      </w:rPr>
    </w:lvl>
  </w:abstractNum>
  <w:abstractNum w:abstractNumId="9" w15:restartNumberingAfterBreak="0">
    <w:nsid w:val="0F416D64"/>
    <w:multiLevelType w:val="multilevel"/>
    <w:tmpl w:val="2482036C"/>
    <w:lvl w:ilvl="0">
      <w:start w:val="6"/>
      <w:numFmt w:val="decimal"/>
      <w:lvlText w:val="%1"/>
      <w:lvlJc w:val="left"/>
      <w:pPr>
        <w:ind w:left="100" w:hanging="567"/>
      </w:pPr>
      <w:rPr>
        <w:lang w:val="en-US" w:eastAsia="en-US" w:bidi="en-US"/>
      </w:rPr>
    </w:lvl>
    <w:lvl w:ilvl="1">
      <w:start w:val="3"/>
      <w:numFmt w:val="decimal"/>
      <w:lvlText w:val="%1.%2"/>
      <w:lvlJc w:val="left"/>
      <w:pPr>
        <w:ind w:left="100" w:hanging="567"/>
      </w:pPr>
      <w:rPr>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10" w15:restartNumberingAfterBreak="0">
    <w:nsid w:val="10E42DC9"/>
    <w:multiLevelType w:val="multilevel"/>
    <w:tmpl w:val="7F985ACA"/>
    <w:lvl w:ilvl="0">
      <w:start w:val="2"/>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11" w15:restartNumberingAfterBreak="0">
    <w:nsid w:val="13667581"/>
    <w:multiLevelType w:val="multilevel"/>
    <w:tmpl w:val="32542564"/>
    <w:lvl w:ilvl="0">
      <w:start w:val="7"/>
      <w:numFmt w:val="decimal"/>
      <w:lvlText w:val="%1."/>
      <w:lvlJc w:val="left"/>
      <w:pPr>
        <w:ind w:left="360" w:hanging="360"/>
      </w:pPr>
      <w:rPr>
        <w:b/>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4"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1B442A98"/>
    <w:multiLevelType w:val="hybridMultilevel"/>
    <w:tmpl w:val="518AAED4"/>
    <w:lvl w:ilvl="0" w:tplc="AF5A9088">
      <w:start w:val="13"/>
      <w:numFmt w:val="decimal"/>
      <w:lvlText w:val="%1."/>
      <w:lvlJc w:val="left"/>
      <w:pPr>
        <w:ind w:left="720" w:hanging="360"/>
      </w:pPr>
      <w:rPr>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7" w15:restartNumberingAfterBreak="0">
    <w:nsid w:val="1E9C784A"/>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8"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40045C3"/>
    <w:multiLevelType w:val="multilevel"/>
    <w:tmpl w:val="F1003016"/>
    <w:lvl w:ilvl="0">
      <w:start w:val="3"/>
      <w:numFmt w:val="decimal"/>
      <w:lvlText w:val="%1"/>
      <w:lvlJc w:val="left"/>
      <w:pPr>
        <w:ind w:left="1377" w:hanging="567"/>
      </w:pPr>
      <w:rPr>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lang w:val="en-US" w:eastAsia="en-US" w:bidi="en-US"/>
      </w:rPr>
    </w:lvl>
    <w:lvl w:ilvl="3">
      <w:numFmt w:val="bullet"/>
      <w:lvlText w:val="•"/>
      <w:lvlJc w:val="left"/>
      <w:pPr>
        <w:ind w:left="3937" w:hanging="567"/>
      </w:pPr>
      <w:rPr>
        <w:lang w:val="en-US" w:eastAsia="en-US" w:bidi="en-US"/>
      </w:rPr>
    </w:lvl>
    <w:lvl w:ilvl="4">
      <w:numFmt w:val="bullet"/>
      <w:lvlText w:val="•"/>
      <w:lvlJc w:val="left"/>
      <w:pPr>
        <w:ind w:left="4789" w:hanging="567"/>
      </w:pPr>
      <w:rPr>
        <w:lang w:val="en-US" w:eastAsia="en-US" w:bidi="en-US"/>
      </w:rPr>
    </w:lvl>
    <w:lvl w:ilvl="5">
      <w:numFmt w:val="bullet"/>
      <w:lvlText w:val="•"/>
      <w:lvlJc w:val="left"/>
      <w:pPr>
        <w:ind w:left="5642" w:hanging="567"/>
      </w:pPr>
      <w:rPr>
        <w:lang w:val="en-US" w:eastAsia="en-US" w:bidi="en-US"/>
      </w:rPr>
    </w:lvl>
    <w:lvl w:ilvl="6">
      <w:numFmt w:val="bullet"/>
      <w:lvlText w:val="•"/>
      <w:lvlJc w:val="left"/>
      <w:pPr>
        <w:ind w:left="6494" w:hanging="567"/>
      </w:pPr>
      <w:rPr>
        <w:lang w:val="en-US" w:eastAsia="en-US" w:bidi="en-US"/>
      </w:rPr>
    </w:lvl>
    <w:lvl w:ilvl="7">
      <w:numFmt w:val="bullet"/>
      <w:lvlText w:val="•"/>
      <w:lvlJc w:val="left"/>
      <w:pPr>
        <w:ind w:left="7346" w:hanging="567"/>
      </w:pPr>
      <w:rPr>
        <w:lang w:val="en-US" w:eastAsia="en-US" w:bidi="en-US"/>
      </w:rPr>
    </w:lvl>
    <w:lvl w:ilvl="8">
      <w:numFmt w:val="bullet"/>
      <w:lvlText w:val="•"/>
      <w:lvlJc w:val="left"/>
      <w:pPr>
        <w:ind w:left="8199" w:hanging="567"/>
      </w:pPr>
      <w:rPr>
        <w:lang w:val="en-US" w:eastAsia="en-US" w:bidi="en-US"/>
      </w:rPr>
    </w:lvl>
  </w:abstractNum>
  <w:abstractNum w:abstractNumId="22" w15:restartNumberingAfterBreak="0">
    <w:nsid w:val="26583901"/>
    <w:multiLevelType w:val="multilevel"/>
    <w:tmpl w:val="AB148DEC"/>
    <w:lvl w:ilvl="0">
      <w:start w:val="1"/>
      <w:numFmt w:val="decimal"/>
      <w:lvlText w:val="%1."/>
      <w:lvlJc w:val="left"/>
      <w:pPr>
        <w:ind w:left="720" w:hanging="360"/>
      </w:pPr>
      <w:rPr>
        <w:b/>
      </w:rPr>
    </w:lvl>
    <w:lvl w:ilvl="1">
      <w:start w:val="1"/>
      <w:numFmt w:val="decimal"/>
      <w:isLgl/>
      <w:lvlText w:val="%1.%2."/>
      <w:lvlJc w:val="left"/>
      <w:pPr>
        <w:ind w:left="495" w:hanging="495"/>
      </w:pPr>
      <w:rPr>
        <w:b w:val="0"/>
      </w:rPr>
    </w:lvl>
    <w:lvl w:ilvl="2">
      <w:start w:val="1"/>
      <w:numFmt w:val="decimal"/>
      <w:isLgl/>
      <w:lvlText w:val="%1.%2.%3."/>
      <w:lvlJc w:val="left"/>
      <w:pPr>
        <w:ind w:left="1154" w:hanging="720"/>
      </w:pPr>
      <w:rPr>
        <w:b w:val="0"/>
      </w:r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23"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2A9E2D89"/>
    <w:multiLevelType w:val="hybridMultilevel"/>
    <w:tmpl w:val="D604D3BE"/>
    <w:lvl w:ilvl="0" w:tplc="7028502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15:restartNumberingAfterBreak="0">
    <w:nsid w:val="2B9C4DFA"/>
    <w:multiLevelType w:val="multilevel"/>
    <w:tmpl w:val="6D0A7D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AF32BE"/>
    <w:multiLevelType w:val="multilevel"/>
    <w:tmpl w:val="B48C0A8A"/>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4A854A6"/>
    <w:multiLevelType w:val="multilevel"/>
    <w:tmpl w:val="32DA4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9773680"/>
    <w:multiLevelType w:val="multilevel"/>
    <w:tmpl w:val="6BFC20D6"/>
    <w:lvl w:ilvl="0">
      <w:start w:val="4"/>
      <w:numFmt w:val="decimal"/>
      <w:lvlText w:val="%1."/>
      <w:lvlJc w:val="left"/>
      <w:pPr>
        <w:ind w:left="360" w:hanging="360"/>
      </w:pPr>
      <w:rPr>
        <w:b/>
      </w:rPr>
    </w:lvl>
    <w:lvl w:ilvl="1">
      <w:start w:val="1"/>
      <w:numFmt w:val="decimal"/>
      <w:lvlText w:val="%1.%2."/>
      <w:lvlJc w:val="left"/>
      <w:pPr>
        <w:ind w:left="757" w:hanging="360"/>
      </w:pPr>
      <w:rPr>
        <w:b w:val="0"/>
      </w:rPr>
    </w:lvl>
    <w:lvl w:ilvl="2">
      <w:start w:val="1"/>
      <w:numFmt w:val="decimal"/>
      <w:lvlText w:val="%1.%2.%3."/>
      <w:lvlJc w:val="left"/>
      <w:pPr>
        <w:ind w:left="862" w:hanging="720"/>
      </w:pPr>
      <w:rPr>
        <w:b w:val="0"/>
      </w:rPr>
    </w:lvl>
    <w:lvl w:ilvl="3">
      <w:start w:val="1"/>
      <w:numFmt w:val="decimal"/>
      <w:lvlText w:val="%1.%2.%3.%4."/>
      <w:lvlJc w:val="left"/>
      <w:pPr>
        <w:ind w:left="1911" w:hanging="720"/>
      </w:pPr>
      <w:rPr>
        <w:b/>
      </w:rPr>
    </w:lvl>
    <w:lvl w:ilvl="4">
      <w:start w:val="1"/>
      <w:numFmt w:val="decimal"/>
      <w:lvlText w:val="%1.%2.%3.%4.%5."/>
      <w:lvlJc w:val="left"/>
      <w:pPr>
        <w:ind w:left="2668" w:hanging="1080"/>
      </w:pPr>
      <w:rPr>
        <w:b/>
      </w:rPr>
    </w:lvl>
    <w:lvl w:ilvl="5">
      <w:start w:val="1"/>
      <w:numFmt w:val="decimal"/>
      <w:lvlText w:val="%1.%2.%3.%4.%5.%6."/>
      <w:lvlJc w:val="left"/>
      <w:pPr>
        <w:ind w:left="3065" w:hanging="1080"/>
      </w:pPr>
      <w:rPr>
        <w:b/>
      </w:rPr>
    </w:lvl>
    <w:lvl w:ilvl="6">
      <w:start w:val="1"/>
      <w:numFmt w:val="decimal"/>
      <w:lvlText w:val="%1.%2.%3.%4.%5.%6.%7."/>
      <w:lvlJc w:val="left"/>
      <w:pPr>
        <w:ind w:left="3822" w:hanging="1440"/>
      </w:pPr>
      <w:rPr>
        <w:b/>
      </w:rPr>
    </w:lvl>
    <w:lvl w:ilvl="7">
      <w:start w:val="1"/>
      <w:numFmt w:val="decimal"/>
      <w:lvlText w:val="%1.%2.%3.%4.%5.%6.%7.%8."/>
      <w:lvlJc w:val="left"/>
      <w:pPr>
        <w:ind w:left="4219" w:hanging="1440"/>
      </w:pPr>
      <w:rPr>
        <w:b/>
      </w:rPr>
    </w:lvl>
    <w:lvl w:ilvl="8">
      <w:start w:val="1"/>
      <w:numFmt w:val="decimal"/>
      <w:lvlText w:val="%1.%2.%3.%4.%5.%6.%7.%8.%9."/>
      <w:lvlJc w:val="left"/>
      <w:pPr>
        <w:ind w:left="4976" w:hanging="1800"/>
      </w:pPr>
      <w:rPr>
        <w:b/>
      </w:rPr>
    </w:lvl>
  </w:abstractNum>
  <w:abstractNum w:abstractNumId="31" w15:restartNumberingAfterBreak="0">
    <w:nsid w:val="3A691B8C"/>
    <w:multiLevelType w:val="hybridMultilevel"/>
    <w:tmpl w:val="D7C43D54"/>
    <w:lvl w:ilvl="0" w:tplc="2C2E38E4">
      <w:start w:val="1"/>
      <w:numFmt w:val="decimal"/>
      <w:lvlText w:val="%1."/>
      <w:lvlJc w:val="left"/>
      <w:pPr>
        <w:ind w:left="708" w:hanging="360"/>
      </w:pPr>
      <w:rPr>
        <w:rFonts w:hint="default"/>
        <w:b w:val="0"/>
        <w:bCs w:val="0"/>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3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3EEA6569"/>
    <w:multiLevelType w:val="hybridMultilevel"/>
    <w:tmpl w:val="650E61E8"/>
    <w:lvl w:ilvl="0" w:tplc="7E9A3746">
      <w:start w:val="1"/>
      <w:numFmt w:val="decimal"/>
      <w:lvlText w:val="%1."/>
      <w:lvlJc w:val="left"/>
      <w:pPr>
        <w:ind w:left="3927" w:hanging="567"/>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lang w:val="en-US" w:eastAsia="en-US" w:bidi="en-US"/>
      </w:rPr>
    </w:lvl>
    <w:lvl w:ilvl="2" w:tplc="A6164796">
      <w:numFmt w:val="bullet"/>
      <w:lvlText w:val="•"/>
      <w:lvlJc w:val="left"/>
      <w:pPr>
        <w:ind w:left="5116" w:hanging="567"/>
      </w:pPr>
      <w:rPr>
        <w:lang w:val="en-US" w:eastAsia="en-US" w:bidi="en-US"/>
      </w:rPr>
    </w:lvl>
    <w:lvl w:ilvl="3" w:tplc="B0C610CC">
      <w:numFmt w:val="bullet"/>
      <w:lvlText w:val="•"/>
      <w:lvlJc w:val="left"/>
      <w:pPr>
        <w:ind w:left="5715" w:hanging="567"/>
      </w:pPr>
      <w:rPr>
        <w:lang w:val="en-US" w:eastAsia="en-US" w:bidi="en-US"/>
      </w:rPr>
    </w:lvl>
    <w:lvl w:ilvl="4" w:tplc="BCB4E68C">
      <w:numFmt w:val="bullet"/>
      <w:lvlText w:val="•"/>
      <w:lvlJc w:val="left"/>
      <w:pPr>
        <w:ind w:left="6313" w:hanging="567"/>
      </w:pPr>
      <w:rPr>
        <w:lang w:val="en-US" w:eastAsia="en-US" w:bidi="en-US"/>
      </w:rPr>
    </w:lvl>
    <w:lvl w:ilvl="5" w:tplc="084233F4">
      <w:numFmt w:val="bullet"/>
      <w:lvlText w:val="•"/>
      <w:lvlJc w:val="left"/>
      <w:pPr>
        <w:ind w:left="6912" w:hanging="567"/>
      </w:pPr>
      <w:rPr>
        <w:lang w:val="en-US" w:eastAsia="en-US" w:bidi="en-US"/>
      </w:rPr>
    </w:lvl>
    <w:lvl w:ilvl="6" w:tplc="8D4ACD44">
      <w:numFmt w:val="bullet"/>
      <w:lvlText w:val="•"/>
      <w:lvlJc w:val="left"/>
      <w:pPr>
        <w:ind w:left="7510" w:hanging="567"/>
      </w:pPr>
      <w:rPr>
        <w:lang w:val="en-US" w:eastAsia="en-US" w:bidi="en-US"/>
      </w:rPr>
    </w:lvl>
    <w:lvl w:ilvl="7" w:tplc="23F6E530">
      <w:numFmt w:val="bullet"/>
      <w:lvlText w:val="•"/>
      <w:lvlJc w:val="left"/>
      <w:pPr>
        <w:ind w:left="8108" w:hanging="567"/>
      </w:pPr>
      <w:rPr>
        <w:lang w:val="en-US" w:eastAsia="en-US" w:bidi="en-US"/>
      </w:rPr>
    </w:lvl>
    <w:lvl w:ilvl="8" w:tplc="FC8AE02E">
      <w:numFmt w:val="bullet"/>
      <w:lvlText w:val="•"/>
      <w:lvlJc w:val="left"/>
      <w:pPr>
        <w:ind w:left="8707" w:hanging="567"/>
      </w:pPr>
      <w:rPr>
        <w:lang w:val="en-US" w:eastAsia="en-US" w:bidi="en-US"/>
      </w:rPr>
    </w:lvl>
  </w:abstractNum>
  <w:abstractNum w:abstractNumId="34" w15:restartNumberingAfterBreak="0">
    <w:nsid w:val="41F93E68"/>
    <w:multiLevelType w:val="multilevel"/>
    <w:tmpl w:val="78C49550"/>
    <w:lvl w:ilvl="0">
      <w:start w:val="6"/>
      <w:numFmt w:val="decimal"/>
      <w:lvlText w:val="%1"/>
      <w:lvlJc w:val="left"/>
      <w:pPr>
        <w:ind w:left="1377" w:hanging="567"/>
      </w:pPr>
      <w:rPr>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lang w:val="en-US" w:eastAsia="en-US" w:bidi="en-US"/>
      </w:rPr>
    </w:lvl>
    <w:lvl w:ilvl="4">
      <w:numFmt w:val="bullet"/>
      <w:lvlText w:val="•"/>
      <w:lvlJc w:val="left"/>
      <w:pPr>
        <w:ind w:left="4221" w:hanging="567"/>
      </w:pPr>
      <w:rPr>
        <w:lang w:val="en-US" w:eastAsia="en-US" w:bidi="en-US"/>
      </w:rPr>
    </w:lvl>
    <w:lvl w:ilvl="5">
      <w:numFmt w:val="bullet"/>
      <w:lvlText w:val="•"/>
      <w:lvlJc w:val="left"/>
      <w:pPr>
        <w:ind w:left="5168" w:hanging="567"/>
      </w:pPr>
      <w:rPr>
        <w:lang w:val="en-US" w:eastAsia="en-US" w:bidi="en-US"/>
      </w:rPr>
    </w:lvl>
    <w:lvl w:ilvl="6">
      <w:numFmt w:val="bullet"/>
      <w:lvlText w:val="•"/>
      <w:lvlJc w:val="left"/>
      <w:pPr>
        <w:ind w:left="6115" w:hanging="567"/>
      </w:pPr>
      <w:rPr>
        <w:lang w:val="en-US" w:eastAsia="en-US" w:bidi="en-US"/>
      </w:rPr>
    </w:lvl>
    <w:lvl w:ilvl="7">
      <w:numFmt w:val="bullet"/>
      <w:lvlText w:val="•"/>
      <w:lvlJc w:val="left"/>
      <w:pPr>
        <w:ind w:left="7062" w:hanging="567"/>
      </w:pPr>
      <w:rPr>
        <w:lang w:val="en-US" w:eastAsia="en-US" w:bidi="en-US"/>
      </w:rPr>
    </w:lvl>
    <w:lvl w:ilvl="8">
      <w:numFmt w:val="bullet"/>
      <w:lvlText w:val="•"/>
      <w:lvlJc w:val="left"/>
      <w:pPr>
        <w:ind w:left="8009" w:hanging="567"/>
      </w:pPr>
      <w:rPr>
        <w:lang w:val="en-US" w:eastAsia="en-US" w:bidi="en-US"/>
      </w:rPr>
    </w:lvl>
  </w:abstractNum>
  <w:abstractNum w:abstractNumId="35" w15:restartNumberingAfterBreak="0">
    <w:nsid w:val="43FD7FEF"/>
    <w:multiLevelType w:val="multilevel"/>
    <w:tmpl w:val="C11E5730"/>
    <w:lvl w:ilvl="0">
      <w:start w:val="6"/>
      <w:numFmt w:val="decimal"/>
      <w:lvlText w:val="%1"/>
      <w:lvlJc w:val="left"/>
      <w:pPr>
        <w:ind w:left="100" w:hanging="846"/>
      </w:pPr>
      <w:rPr>
        <w:lang w:val="en-US" w:eastAsia="en-US" w:bidi="en-US"/>
      </w:rPr>
    </w:lvl>
    <w:lvl w:ilvl="1">
      <w:start w:val="1"/>
      <w:numFmt w:val="decimal"/>
      <w:lvlText w:val="%1.%2"/>
      <w:lvlJc w:val="left"/>
      <w:pPr>
        <w:ind w:left="100" w:hanging="846"/>
      </w:pPr>
      <w:rPr>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25"/>
        <w:w w:val="100"/>
        <w:sz w:val="24"/>
        <w:szCs w:val="24"/>
        <w:lang w:val="en-US" w:eastAsia="en-US" w:bidi="en-US"/>
      </w:rPr>
    </w:lvl>
    <w:lvl w:ilvl="3">
      <w:numFmt w:val="bullet"/>
      <w:lvlText w:val="•"/>
      <w:lvlJc w:val="left"/>
      <w:pPr>
        <w:ind w:left="3041" w:hanging="846"/>
      </w:pPr>
      <w:rPr>
        <w:lang w:val="en-US" w:eastAsia="en-US" w:bidi="en-US"/>
      </w:rPr>
    </w:lvl>
    <w:lvl w:ilvl="4">
      <w:numFmt w:val="bullet"/>
      <w:lvlText w:val="•"/>
      <w:lvlJc w:val="left"/>
      <w:pPr>
        <w:ind w:left="4021" w:hanging="846"/>
      </w:pPr>
      <w:rPr>
        <w:lang w:val="en-US" w:eastAsia="en-US" w:bidi="en-US"/>
      </w:rPr>
    </w:lvl>
    <w:lvl w:ilvl="5">
      <w:numFmt w:val="bullet"/>
      <w:lvlText w:val="•"/>
      <w:lvlJc w:val="left"/>
      <w:pPr>
        <w:ind w:left="5002" w:hanging="846"/>
      </w:pPr>
      <w:rPr>
        <w:lang w:val="en-US" w:eastAsia="en-US" w:bidi="en-US"/>
      </w:rPr>
    </w:lvl>
    <w:lvl w:ilvl="6">
      <w:numFmt w:val="bullet"/>
      <w:lvlText w:val="•"/>
      <w:lvlJc w:val="left"/>
      <w:pPr>
        <w:ind w:left="5982" w:hanging="846"/>
      </w:pPr>
      <w:rPr>
        <w:lang w:val="en-US" w:eastAsia="en-US" w:bidi="en-US"/>
      </w:rPr>
    </w:lvl>
    <w:lvl w:ilvl="7">
      <w:numFmt w:val="bullet"/>
      <w:lvlText w:val="•"/>
      <w:lvlJc w:val="left"/>
      <w:pPr>
        <w:ind w:left="6962" w:hanging="846"/>
      </w:pPr>
      <w:rPr>
        <w:lang w:val="en-US" w:eastAsia="en-US" w:bidi="en-US"/>
      </w:rPr>
    </w:lvl>
    <w:lvl w:ilvl="8">
      <w:numFmt w:val="bullet"/>
      <w:lvlText w:val="•"/>
      <w:lvlJc w:val="left"/>
      <w:pPr>
        <w:ind w:left="7943" w:hanging="846"/>
      </w:pPr>
      <w:rPr>
        <w:lang w:val="en-US" w:eastAsia="en-US" w:bidi="en-US"/>
      </w:rPr>
    </w:lvl>
  </w:abstractNum>
  <w:abstractNum w:abstractNumId="36" w15:restartNumberingAfterBreak="0">
    <w:nsid w:val="483443D0"/>
    <w:multiLevelType w:val="multilevel"/>
    <w:tmpl w:val="BCC8B6B6"/>
    <w:lvl w:ilvl="0">
      <w:start w:val="1"/>
      <w:numFmt w:val="decimal"/>
      <w:lvlText w:val="%1."/>
      <w:lvlJc w:val="left"/>
      <w:pPr>
        <w:ind w:left="720" w:hanging="360"/>
      </w:pPr>
      <w:rPr>
        <w:b w:val="0"/>
        <w:bC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9"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3" w15:restartNumberingAfterBreak="0">
    <w:nsid w:val="58E22136"/>
    <w:multiLevelType w:val="multilevel"/>
    <w:tmpl w:val="C96E28E6"/>
    <w:lvl w:ilvl="0">
      <w:start w:val="4"/>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4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6" w15:restartNumberingAfterBreak="0">
    <w:nsid w:val="635B5B14"/>
    <w:multiLevelType w:val="multilevel"/>
    <w:tmpl w:val="55BEC4EE"/>
    <w:lvl w:ilvl="0">
      <w:start w:val="6"/>
      <w:numFmt w:val="decimal"/>
      <w:lvlText w:val="%1"/>
      <w:lvlJc w:val="left"/>
      <w:pPr>
        <w:ind w:left="1377" w:hanging="567"/>
      </w:pPr>
      <w:rPr>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lang w:val="en-US" w:eastAsia="en-US" w:bidi="en-US"/>
      </w:rPr>
    </w:lvl>
    <w:lvl w:ilvl="4">
      <w:numFmt w:val="bullet"/>
      <w:lvlText w:val="•"/>
      <w:lvlJc w:val="left"/>
      <w:pPr>
        <w:ind w:left="4221" w:hanging="486"/>
      </w:pPr>
      <w:rPr>
        <w:lang w:val="en-US" w:eastAsia="en-US" w:bidi="en-US"/>
      </w:rPr>
    </w:lvl>
    <w:lvl w:ilvl="5">
      <w:numFmt w:val="bullet"/>
      <w:lvlText w:val="•"/>
      <w:lvlJc w:val="left"/>
      <w:pPr>
        <w:ind w:left="5168" w:hanging="486"/>
      </w:pPr>
      <w:rPr>
        <w:lang w:val="en-US" w:eastAsia="en-US" w:bidi="en-US"/>
      </w:rPr>
    </w:lvl>
    <w:lvl w:ilvl="6">
      <w:numFmt w:val="bullet"/>
      <w:lvlText w:val="•"/>
      <w:lvlJc w:val="left"/>
      <w:pPr>
        <w:ind w:left="6115" w:hanging="486"/>
      </w:pPr>
      <w:rPr>
        <w:lang w:val="en-US" w:eastAsia="en-US" w:bidi="en-US"/>
      </w:rPr>
    </w:lvl>
    <w:lvl w:ilvl="7">
      <w:numFmt w:val="bullet"/>
      <w:lvlText w:val="•"/>
      <w:lvlJc w:val="left"/>
      <w:pPr>
        <w:ind w:left="7062" w:hanging="486"/>
      </w:pPr>
      <w:rPr>
        <w:lang w:val="en-US" w:eastAsia="en-US" w:bidi="en-US"/>
      </w:rPr>
    </w:lvl>
    <w:lvl w:ilvl="8">
      <w:numFmt w:val="bullet"/>
      <w:lvlText w:val="•"/>
      <w:lvlJc w:val="left"/>
      <w:pPr>
        <w:ind w:left="8009" w:hanging="486"/>
      </w:pPr>
      <w:rPr>
        <w:lang w:val="en-US" w:eastAsia="en-US" w:bidi="en-US"/>
      </w:rPr>
    </w:lvl>
  </w:abstractNum>
  <w:abstractNum w:abstractNumId="47" w15:restartNumberingAfterBreak="0">
    <w:nsid w:val="637A12DD"/>
    <w:multiLevelType w:val="multilevel"/>
    <w:tmpl w:val="4C18866C"/>
    <w:lvl w:ilvl="0">
      <w:start w:val="5"/>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4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690A7313"/>
    <w:multiLevelType w:val="hybridMultilevel"/>
    <w:tmpl w:val="5808A03A"/>
    <w:lvl w:ilvl="0" w:tplc="04190001">
      <w:start w:val="1"/>
      <w:numFmt w:val="bullet"/>
      <w:lvlText w:val=""/>
      <w:lvlJc w:val="left"/>
      <w:pPr>
        <w:ind w:left="703" w:hanging="360"/>
      </w:pPr>
      <w:rPr>
        <w:rFonts w:ascii="Symbol" w:hAnsi="Symbol" w:hint="default"/>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51" w15:restartNumberingAfterBreak="0">
    <w:nsid w:val="6A69144E"/>
    <w:multiLevelType w:val="hybridMultilevel"/>
    <w:tmpl w:val="BAA4AF04"/>
    <w:lvl w:ilvl="0" w:tplc="A6D0FB3C">
      <w:start w:val="5"/>
      <w:numFmt w:val="decimal"/>
      <w:lvlText w:val="%1."/>
      <w:lvlJc w:val="left"/>
      <w:pPr>
        <w:ind w:left="3720" w:hanging="360"/>
      </w:pPr>
      <w:rPr>
        <w:rFonts w:hint="default"/>
      </w:rPr>
    </w:lvl>
    <w:lvl w:ilvl="1" w:tplc="04220019" w:tentative="1">
      <w:start w:val="1"/>
      <w:numFmt w:val="lowerLetter"/>
      <w:lvlText w:val="%2."/>
      <w:lvlJc w:val="left"/>
      <w:pPr>
        <w:ind w:left="4440" w:hanging="360"/>
      </w:pPr>
    </w:lvl>
    <w:lvl w:ilvl="2" w:tplc="0422001B" w:tentative="1">
      <w:start w:val="1"/>
      <w:numFmt w:val="lowerRoman"/>
      <w:lvlText w:val="%3."/>
      <w:lvlJc w:val="right"/>
      <w:pPr>
        <w:ind w:left="5160" w:hanging="180"/>
      </w:pPr>
    </w:lvl>
    <w:lvl w:ilvl="3" w:tplc="0422000F" w:tentative="1">
      <w:start w:val="1"/>
      <w:numFmt w:val="decimal"/>
      <w:lvlText w:val="%4."/>
      <w:lvlJc w:val="left"/>
      <w:pPr>
        <w:ind w:left="5880" w:hanging="360"/>
      </w:pPr>
    </w:lvl>
    <w:lvl w:ilvl="4" w:tplc="04220019" w:tentative="1">
      <w:start w:val="1"/>
      <w:numFmt w:val="lowerLetter"/>
      <w:lvlText w:val="%5."/>
      <w:lvlJc w:val="left"/>
      <w:pPr>
        <w:ind w:left="6600" w:hanging="360"/>
      </w:pPr>
    </w:lvl>
    <w:lvl w:ilvl="5" w:tplc="0422001B" w:tentative="1">
      <w:start w:val="1"/>
      <w:numFmt w:val="lowerRoman"/>
      <w:lvlText w:val="%6."/>
      <w:lvlJc w:val="right"/>
      <w:pPr>
        <w:ind w:left="7320" w:hanging="180"/>
      </w:pPr>
    </w:lvl>
    <w:lvl w:ilvl="6" w:tplc="0422000F" w:tentative="1">
      <w:start w:val="1"/>
      <w:numFmt w:val="decimal"/>
      <w:lvlText w:val="%7."/>
      <w:lvlJc w:val="left"/>
      <w:pPr>
        <w:ind w:left="8040" w:hanging="360"/>
      </w:pPr>
    </w:lvl>
    <w:lvl w:ilvl="7" w:tplc="04220019" w:tentative="1">
      <w:start w:val="1"/>
      <w:numFmt w:val="lowerLetter"/>
      <w:lvlText w:val="%8."/>
      <w:lvlJc w:val="left"/>
      <w:pPr>
        <w:ind w:left="8760" w:hanging="360"/>
      </w:pPr>
    </w:lvl>
    <w:lvl w:ilvl="8" w:tplc="0422001B" w:tentative="1">
      <w:start w:val="1"/>
      <w:numFmt w:val="lowerRoman"/>
      <w:lvlText w:val="%9."/>
      <w:lvlJc w:val="right"/>
      <w:pPr>
        <w:ind w:left="9480" w:hanging="180"/>
      </w:pPr>
    </w:lvl>
  </w:abstractNum>
  <w:abstractNum w:abstractNumId="52"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lang w:val="en-US" w:eastAsia="en-US" w:bidi="en-US"/>
      </w:rPr>
    </w:lvl>
    <w:lvl w:ilvl="2" w:tplc="5D4A53CA">
      <w:numFmt w:val="bullet"/>
      <w:lvlText w:val="•"/>
      <w:lvlJc w:val="left"/>
      <w:pPr>
        <w:ind w:left="2060" w:hanging="284"/>
      </w:pPr>
      <w:rPr>
        <w:lang w:val="en-US" w:eastAsia="en-US" w:bidi="en-US"/>
      </w:rPr>
    </w:lvl>
    <w:lvl w:ilvl="3" w:tplc="F4A05DA0">
      <w:numFmt w:val="bullet"/>
      <w:lvlText w:val="•"/>
      <w:lvlJc w:val="left"/>
      <w:pPr>
        <w:ind w:left="3041" w:hanging="284"/>
      </w:pPr>
      <w:rPr>
        <w:lang w:val="en-US" w:eastAsia="en-US" w:bidi="en-US"/>
      </w:rPr>
    </w:lvl>
    <w:lvl w:ilvl="4" w:tplc="3ED28842">
      <w:numFmt w:val="bullet"/>
      <w:lvlText w:val="•"/>
      <w:lvlJc w:val="left"/>
      <w:pPr>
        <w:ind w:left="4021" w:hanging="284"/>
      </w:pPr>
      <w:rPr>
        <w:lang w:val="en-US" w:eastAsia="en-US" w:bidi="en-US"/>
      </w:rPr>
    </w:lvl>
    <w:lvl w:ilvl="5" w:tplc="AD08789E">
      <w:numFmt w:val="bullet"/>
      <w:lvlText w:val="•"/>
      <w:lvlJc w:val="left"/>
      <w:pPr>
        <w:ind w:left="5002" w:hanging="284"/>
      </w:pPr>
      <w:rPr>
        <w:lang w:val="en-US" w:eastAsia="en-US" w:bidi="en-US"/>
      </w:rPr>
    </w:lvl>
    <w:lvl w:ilvl="6" w:tplc="AA74B82A">
      <w:numFmt w:val="bullet"/>
      <w:lvlText w:val="•"/>
      <w:lvlJc w:val="left"/>
      <w:pPr>
        <w:ind w:left="5982" w:hanging="284"/>
      </w:pPr>
      <w:rPr>
        <w:lang w:val="en-US" w:eastAsia="en-US" w:bidi="en-US"/>
      </w:rPr>
    </w:lvl>
    <w:lvl w:ilvl="7" w:tplc="94483712">
      <w:numFmt w:val="bullet"/>
      <w:lvlText w:val="•"/>
      <w:lvlJc w:val="left"/>
      <w:pPr>
        <w:ind w:left="6962" w:hanging="284"/>
      </w:pPr>
      <w:rPr>
        <w:lang w:val="en-US" w:eastAsia="en-US" w:bidi="en-US"/>
      </w:rPr>
    </w:lvl>
    <w:lvl w:ilvl="8" w:tplc="22CEAF5A">
      <w:numFmt w:val="bullet"/>
      <w:lvlText w:val="•"/>
      <w:lvlJc w:val="left"/>
      <w:pPr>
        <w:ind w:left="7943" w:hanging="284"/>
      </w:pPr>
      <w:rPr>
        <w:lang w:val="en-US" w:eastAsia="en-US" w:bidi="en-US"/>
      </w:rPr>
    </w:lvl>
  </w:abstractNum>
  <w:abstractNum w:abstractNumId="53" w15:restartNumberingAfterBreak="0">
    <w:nsid w:val="700C4D51"/>
    <w:multiLevelType w:val="multilevel"/>
    <w:tmpl w:val="B0761F22"/>
    <w:lvl w:ilvl="0">
      <w:start w:val="2"/>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i w:val="0"/>
        <w:color w:val="000000"/>
      </w:rPr>
    </w:lvl>
    <w:lvl w:ilvl="2">
      <w:start w:val="1"/>
      <w:numFmt w:val="decimal"/>
      <w:lvlText w:val="%1.%2.%3."/>
      <w:lvlJc w:val="left"/>
      <w:pPr>
        <w:ind w:left="720" w:hanging="720"/>
      </w:pPr>
      <w:rPr>
        <w:rFonts w:eastAsia="Times New Roman" w:hint="default"/>
        <w:i w:val="0"/>
        <w:color w:val="000000"/>
      </w:rPr>
    </w:lvl>
    <w:lvl w:ilvl="3">
      <w:start w:val="1"/>
      <w:numFmt w:val="decimal"/>
      <w:lvlText w:val="%1.%2.%3.%4."/>
      <w:lvlJc w:val="left"/>
      <w:pPr>
        <w:ind w:left="720" w:hanging="720"/>
      </w:pPr>
      <w:rPr>
        <w:rFonts w:eastAsia="Times New Roman" w:hint="default"/>
        <w:i w:val="0"/>
        <w:color w:val="000000"/>
      </w:rPr>
    </w:lvl>
    <w:lvl w:ilvl="4">
      <w:start w:val="1"/>
      <w:numFmt w:val="decimal"/>
      <w:lvlText w:val="%1.%2.%3.%4.%5."/>
      <w:lvlJc w:val="left"/>
      <w:pPr>
        <w:ind w:left="1080" w:hanging="1080"/>
      </w:pPr>
      <w:rPr>
        <w:rFonts w:eastAsia="Times New Roman" w:hint="default"/>
        <w:i w:val="0"/>
        <w:color w:val="000000"/>
      </w:rPr>
    </w:lvl>
    <w:lvl w:ilvl="5">
      <w:start w:val="1"/>
      <w:numFmt w:val="decimal"/>
      <w:lvlText w:val="%1.%2.%3.%4.%5.%6."/>
      <w:lvlJc w:val="left"/>
      <w:pPr>
        <w:ind w:left="1080" w:hanging="1080"/>
      </w:pPr>
      <w:rPr>
        <w:rFonts w:eastAsia="Times New Roman" w:hint="default"/>
        <w:i w:val="0"/>
        <w:color w:val="000000"/>
      </w:rPr>
    </w:lvl>
    <w:lvl w:ilvl="6">
      <w:start w:val="1"/>
      <w:numFmt w:val="decimal"/>
      <w:lvlText w:val="%1.%2.%3.%4.%5.%6.%7."/>
      <w:lvlJc w:val="left"/>
      <w:pPr>
        <w:ind w:left="1440" w:hanging="1440"/>
      </w:pPr>
      <w:rPr>
        <w:rFonts w:eastAsia="Times New Roman" w:hint="default"/>
        <w:i w:val="0"/>
        <w:color w:val="000000"/>
      </w:rPr>
    </w:lvl>
    <w:lvl w:ilvl="7">
      <w:start w:val="1"/>
      <w:numFmt w:val="decimal"/>
      <w:lvlText w:val="%1.%2.%3.%4.%5.%6.%7.%8."/>
      <w:lvlJc w:val="left"/>
      <w:pPr>
        <w:ind w:left="1440" w:hanging="1440"/>
      </w:pPr>
      <w:rPr>
        <w:rFonts w:eastAsia="Times New Roman" w:hint="default"/>
        <w:i w:val="0"/>
        <w:color w:val="000000"/>
      </w:rPr>
    </w:lvl>
    <w:lvl w:ilvl="8">
      <w:start w:val="1"/>
      <w:numFmt w:val="decimal"/>
      <w:lvlText w:val="%1.%2.%3.%4.%5.%6.%7.%8.%9."/>
      <w:lvlJc w:val="left"/>
      <w:pPr>
        <w:ind w:left="1800" w:hanging="1800"/>
      </w:pPr>
      <w:rPr>
        <w:rFonts w:eastAsia="Times New Roman" w:hint="default"/>
        <w:i w:val="0"/>
        <w:color w:val="000000"/>
      </w:rPr>
    </w:lvl>
  </w:abstractNum>
  <w:abstractNum w:abstractNumId="54"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5" w15:restartNumberingAfterBreak="0">
    <w:nsid w:val="76323752"/>
    <w:multiLevelType w:val="hybridMultilevel"/>
    <w:tmpl w:val="DD28F638"/>
    <w:lvl w:ilvl="0" w:tplc="545E1D2E">
      <w:start w:val="1"/>
      <w:numFmt w:val="decimal"/>
      <w:lvlText w:val="%1."/>
      <w:lvlJc w:val="left"/>
      <w:pPr>
        <w:ind w:left="343" w:hanging="360"/>
      </w:pPr>
      <w:rPr>
        <w:rFonts w:hint="default"/>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56" w15:restartNumberingAfterBreak="0">
    <w:nsid w:val="79435BB9"/>
    <w:multiLevelType w:val="multilevel"/>
    <w:tmpl w:val="8E7A7E36"/>
    <w:lvl w:ilvl="0">
      <w:start w:val="1"/>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57"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39"/>
  </w:num>
  <w:num w:numId="2" w16cid:durableId="551118474">
    <w:abstractNumId w:val="40"/>
  </w:num>
  <w:num w:numId="3" w16cid:durableId="2127843808">
    <w:abstractNumId w:val="2"/>
  </w:num>
  <w:num w:numId="4" w16cid:durableId="822307643">
    <w:abstractNumId w:val="45"/>
  </w:num>
  <w:num w:numId="5" w16cid:durableId="1321738131">
    <w:abstractNumId w:val="12"/>
  </w:num>
  <w:num w:numId="6" w16cid:durableId="723721786">
    <w:abstractNumId w:val="20"/>
  </w:num>
  <w:num w:numId="7" w16cid:durableId="1061563204">
    <w:abstractNumId w:val="44"/>
  </w:num>
  <w:num w:numId="8" w16cid:durableId="480078590">
    <w:abstractNumId w:val="32"/>
  </w:num>
  <w:num w:numId="9" w16cid:durableId="1553537714">
    <w:abstractNumId w:val="29"/>
  </w:num>
  <w:num w:numId="10" w16cid:durableId="714040272">
    <w:abstractNumId w:val="42"/>
  </w:num>
  <w:num w:numId="11" w16cid:durableId="624165991">
    <w:abstractNumId w:val="4"/>
  </w:num>
  <w:num w:numId="12" w16cid:durableId="1639258928">
    <w:abstractNumId w:val="19"/>
  </w:num>
  <w:num w:numId="13" w16cid:durableId="1035420734">
    <w:abstractNumId w:val="57"/>
  </w:num>
  <w:num w:numId="14" w16cid:durableId="1122649341">
    <w:abstractNumId w:val="54"/>
  </w:num>
  <w:num w:numId="15" w16cid:durableId="2102532419">
    <w:abstractNumId w:val="14"/>
  </w:num>
  <w:num w:numId="16" w16cid:durableId="1909265506">
    <w:abstractNumId w:val="7"/>
  </w:num>
  <w:num w:numId="17" w16cid:durableId="301471756">
    <w:abstractNumId w:val="49"/>
  </w:num>
  <w:num w:numId="18" w16cid:durableId="1884827950">
    <w:abstractNumId w:val="16"/>
  </w:num>
  <w:num w:numId="19" w16cid:durableId="1230534023">
    <w:abstractNumId w:val="37"/>
  </w:num>
  <w:num w:numId="20" w16cid:durableId="1932737457">
    <w:abstractNumId w:val="48"/>
  </w:num>
  <w:num w:numId="21" w16cid:durableId="1418331988">
    <w:abstractNumId w:val="38"/>
  </w:num>
  <w:num w:numId="22" w16cid:durableId="205216304">
    <w:abstractNumId w:val="17"/>
  </w:num>
  <w:num w:numId="23" w16cid:durableId="1170096513">
    <w:abstractNumId w:val="41"/>
  </w:num>
  <w:num w:numId="24" w16cid:durableId="1409496148">
    <w:abstractNumId w:val="50"/>
  </w:num>
  <w:num w:numId="25" w16cid:durableId="1439176569">
    <w:abstractNumId w:val="55"/>
  </w:num>
  <w:num w:numId="26" w16cid:durableId="888371745">
    <w:abstractNumId w:val="0"/>
  </w:num>
  <w:num w:numId="27" w16cid:durableId="1179932337">
    <w:abstractNumId w:val="24"/>
  </w:num>
  <w:num w:numId="28" w16cid:durableId="1374621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9816664">
    <w:abstractNumId w:val="25"/>
  </w:num>
  <w:num w:numId="30" w16cid:durableId="29205416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292896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954631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500083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013043">
    <w:abstractNumId w:val="33"/>
    <w:lvlOverride w:ilvl="0">
      <w:startOverride w:val="1"/>
    </w:lvlOverride>
    <w:lvlOverride w:ilvl="1"/>
    <w:lvlOverride w:ilvl="2"/>
    <w:lvlOverride w:ilvl="3"/>
    <w:lvlOverride w:ilvl="4"/>
    <w:lvlOverride w:ilvl="5"/>
    <w:lvlOverride w:ilvl="6"/>
    <w:lvlOverride w:ilvl="7"/>
    <w:lvlOverride w:ilvl="8"/>
  </w:num>
  <w:num w:numId="35" w16cid:durableId="358628415">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590938297">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37" w16cid:durableId="198590404">
    <w:abstractNumId w:val="21"/>
    <w:lvlOverride w:ilvl="0">
      <w:startOverride w:val="3"/>
    </w:lvlOverride>
    <w:lvlOverride w:ilvl="1">
      <w:startOverride w:val="1"/>
    </w:lvlOverride>
    <w:lvlOverride w:ilvl="2"/>
    <w:lvlOverride w:ilvl="3"/>
    <w:lvlOverride w:ilvl="4"/>
    <w:lvlOverride w:ilvl="5"/>
    <w:lvlOverride w:ilvl="6"/>
    <w:lvlOverride w:ilvl="7"/>
    <w:lvlOverride w:ilvl="8"/>
  </w:num>
  <w:num w:numId="38" w16cid:durableId="948123133">
    <w:abstractNumId w:val="43"/>
    <w:lvlOverride w:ilvl="0">
      <w:startOverride w:val="4"/>
    </w:lvlOverride>
    <w:lvlOverride w:ilvl="1">
      <w:startOverride w:val="1"/>
    </w:lvlOverride>
    <w:lvlOverride w:ilvl="2"/>
    <w:lvlOverride w:ilvl="3"/>
    <w:lvlOverride w:ilvl="4"/>
    <w:lvlOverride w:ilvl="5"/>
    <w:lvlOverride w:ilvl="6"/>
    <w:lvlOverride w:ilvl="7"/>
    <w:lvlOverride w:ilvl="8"/>
  </w:num>
  <w:num w:numId="39" w16cid:durableId="464203848">
    <w:abstractNumId w:val="47"/>
    <w:lvlOverride w:ilvl="0">
      <w:startOverride w:val="5"/>
    </w:lvlOverride>
    <w:lvlOverride w:ilvl="1">
      <w:startOverride w:val="1"/>
    </w:lvlOverride>
    <w:lvlOverride w:ilvl="2"/>
    <w:lvlOverride w:ilvl="3"/>
    <w:lvlOverride w:ilvl="4"/>
    <w:lvlOverride w:ilvl="5"/>
    <w:lvlOverride w:ilvl="6"/>
    <w:lvlOverride w:ilvl="7"/>
    <w:lvlOverride w:ilvl="8"/>
  </w:num>
  <w:num w:numId="40" w16cid:durableId="1397701961">
    <w:abstractNumId w:val="46"/>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41" w16cid:durableId="1311908267">
    <w:abstractNumId w:val="35"/>
    <w:lvlOverride w:ilvl="0">
      <w:startOverride w:val="6"/>
    </w:lvlOverride>
    <w:lvlOverride w:ilvl="1">
      <w:startOverride w:val="1"/>
    </w:lvlOverride>
    <w:lvlOverride w:ilvl="2">
      <w:startOverride w:val="10"/>
    </w:lvlOverride>
    <w:lvlOverride w:ilvl="3"/>
    <w:lvlOverride w:ilvl="4"/>
    <w:lvlOverride w:ilvl="5"/>
    <w:lvlOverride w:ilvl="6"/>
    <w:lvlOverride w:ilvl="7"/>
    <w:lvlOverride w:ilvl="8"/>
  </w:num>
  <w:num w:numId="42" w16cid:durableId="329719852">
    <w:abstractNumId w:val="8"/>
    <w:lvlOverride w:ilvl="0">
      <w:startOverride w:val="6"/>
    </w:lvlOverride>
    <w:lvlOverride w:ilvl="1">
      <w:startOverride w:val="2"/>
    </w:lvlOverride>
    <w:lvlOverride w:ilvl="2">
      <w:startOverride w:val="2"/>
    </w:lvlOverride>
    <w:lvlOverride w:ilvl="3"/>
    <w:lvlOverride w:ilvl="4"/>
    <w:lvlOverride w:ilvl="5"/>
    <w:lvlOverride w:ilvl="6"/>
    <w:lvlOverride w:ilvl="7"/>
    <w:lvlOverride w:ilvl="8"/>
  </w:num>
  <w:num w:numId="43" w16cid:durableId="1333802760">
    <w:abstractNumId w:val="9"/>
    <w:lvlOverride w:ilvl="0">
      <w:startOverride w:val="6"/>
    </w:lvlOverride>
    <w:lvlOverride w:ilvl="1">
      <w:startOverride w:val="3"/>
    </w:lvlOverride>
    <w:lvlOverride w:ilvl="2">
      <w:startOverride w:val="1"/>
    </w:lvlOverride>
    <w:lvlOverride w:ilvl="3"/>
    <w:lvlOverride w:ilvl="4"/>
    <w:lvlOverride w:ilvl="5"/>
    <w:lvlOverride w:ilvl="6"/>
    <w:lvlOverride w:ilvl="7"/>
    <w:lvlOverride w:ilvl="8"/>
  </w:num>
  <w:num w:numId="44" w16cid:durableId="1014529493">
    <w:abstractNumId w:val="34"/>
    <w:lvlOverride w:ilvl="0">
      <w:startOverride w:val="6"/>
    </w:lvlOverride>
    <w:lvlOverride w:ilvl="1">
      <w:startOverride w:val="4"/>
    </w:lvlOverride>
    <w:lvlOverride w:ilvl="2">
      <w:startOverride w:val="1"/>
    </w:lvlOverride>
    <w:lvlOverride w:ilvl="3"/>
    <w:lvlOverride w:ilvl="4"/>
    <w:lvlOverride w:ilvl="5"/>
    <w:lvlOverride w:ilvl="6"/>
    <w:lvlOverride w:ilvl="7"/>
    <w:lvlOverride w:ilvl="8"/>
  </w:num>
  <w:num w:numId="45" w16cid:durableId="1933467947">
    <w:abstractNumId w:val="5"/>
    <w:lvlOverride w:ilvl="0">
      <w:startOverride w:val="7"/>
    </w:lvlOverride>
    <w:lvlOverride w:ilvl="1">
      <w:startOverride w:val="1"/>
    </w:lvlOverride>
    <w:lvlOverride w:ilvl="2"/>
    <w:lvlOverride w:ilvl="3"/>
    <w:lvlOverride w:ilvl="4"/>
    <w:lvlOverride w:ilvl="5"/>
    <w:lvlOverride w:ilvl="6"/>
    <w:lvlOverride w:ilvl="7"/>
    <w:lvlOverride w:ilvl="8"/>
  </w:num>
  <w:num w:numId="46" w16cid:durableId="423035057">
    <w:abstractNumId w:val="1"/>
    <w:lvlOverride w:ilvl="0">
      <w:startOverride w:val="9"/>
    </w:lvlOverride>
    <w:lvlOverride w:ilvl="1">
      <w:startOverride w:val="1"/>
    </w:lvlOverride>
    <w:lvlOverride w:ilvl="2"/>
    <w:lvlOverride w:ilvl="3"/>
    <w:lvlOverride w:ilvl="4"/>
    <w:lvlOverride w:ilvl="5"/>
    <w:lvlOverride w:ilvl="6"/>
    <w:lvlOverride w:ilvl="7"/>
    <w:lvlOverride w:ilvl="8"/>
  </w:num>
  <w:num w:numId="47" w16cid:durableId="1055928646">
    <w:abstractNumId w:val="6"/>
    <w:lvlOverride w:ilvl="0">
      <w:startOverride w:val="10"/>
    </w:lvlOverride>
    <w:lvlOverride w:ilvl="1">
      <w:startOverride w:val="1"/>
    </w:lvlOverride>
    <w:lvlOverride w:ilvl="2"/>
    <w:lvlOverride w:ilvl="3"/>
    <w:lvlOverride w:ilvl="4"/>
    <w:lvlOverride w:ilvl="5"/>
    <w:lvlOverride w:ilvl="6"/>
    <w:lvlOverride w:ilvl="7"/>
    <w:lvlOverride w:ilvl="8"/>
  </w:num>
  <w:num w:numId="48" w16cid:durableId="945498584">
    <w:abstractNumId w:val="52"/>
  </w:num>
  <w:num w:numId="49" w16cid:durableId="427121709">
    <w:abstractNumId w:val="46"/>
  </w:num>
  <w:num w:numId="50" w16cid:durableId="750541744">
    <w:abstractNumId w:val="31"/>
  </w:num>
  <w:num w:numId="51" w16cid:durableId="832381203">
    <w:abstractNumId w:val="56"/>
  </w:num>
  <w:num w:numId="52" w16cid:durableId="928198786">
    <w:abstractNumId w:val="43"/>
  </w:num>
  <w:num w:numId="53" w16cid:durableId="1234466919">
    <w:abstractNumId w:val="51"/>
  </w:num>
  <w:num w:numId="54" w16cid:durableId="1236622082">
    <w:abstractNumId w:val="27"/>
  </w:num>
  <w:num w:numId="55" w16cid:durableId="1851600472">
    <w:abstractNumId w:val="36"/>
  </w:num>
  <w:num w:numId="56" w16cid:durableId="2104571064">
    <w:abstractNumId w:val="28"/>
  </w:num>
  <w:num w:numId="57" w16cid:durableId="1387874922">
    <w:abstractNumId w:val="26"/>
  </w:num>
  <w:num w:numId="58" w16cid:durableId="544831065">
    <w:abstractNumId w:val="53"/>
  </w:num>
  <w:num w:numId="59" w16cid:durableId="1485581696">
    <w:abstractNumId w:val="13"/>
  </w:num>
  <w:num w:numId="60" w16cid:durableId="339627480">
    <w:abstractNumId w:val="18"/>
  </w:num>
  <w:num w:numId="61" w16cid:durableId="475299243">
    <w:abstractNumId w:val="23"/>
  </w:num>
  <w:num w:numId="62" w16cid:durableId="71015448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1224055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06671"/>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46B"/>
    <w:rsid w:val="00057D6E"/>
    <w:rsid w:val="0006181F"/>
    <w:rsid w:val="000633F1"/>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97BBF"/>
    <w:rsid w:val="000A1522"/>
    <w:rsid w:val="000A2FCF"/>
    <w:rsid w:val="000A5501"/>
    <w:rsid w:val="000A5FF1"/>
    <w:rsid w:val="000A6A17"/>
    <w:rsid w:val="000A705B"/>
    <w:rsid w:val="000B005F"/>
    <w:rsid w:val="000B00D4"/>
    <w:rsid w:val="000B0F8B"/>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5B16"/>
    <w:rsid w:val="00127185"/>
    <w:rsid w:val="001310DB"/>
    <w:rsid w:val="00131AE9"/>
    <w:rsid w:val="00131F16"/>
    <w:rsid w:val="00133AE8"/>
    <w:rsid w:val="00134C92"/>
    <w:rsid w:val="0013682E"/>
    <w:rsid w:val="001414D2"/>
    <w:rsid w:val="00144F41"/>
    <w:rsid w:val="001471A6"/>
    <w:rsid w:val="001472E4"/>
    <w:rsid w:val="00151078"/>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0D46"/>
    <w:rsid w:val="001B17EA"/>
    <w:rsid w:val="001B2299"/>
    <w:rsid w:val="001B2E9C"/>
    <w:rsid w:val="001B3BE5"/>
    <w:rsid w:val="001B63CA"/>
    <w:rsid w:val="001B6DFC"/>
    <w:rsid w:val="001C29E4"/>
    <w:rsid w:val="001C3CDA"/>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6D2"/>
    <w:rsid w:val="00221525"/>
    <w:rsid w:val="0022180A"/>
    <w:rsid w:val="002220FE"/>
    <w:rsid w:val="0022335E"/>
    <w:rsid w:val="002300F0"/>
    <w:rsid w:val="00232BD7"/>
    <w:rsid w:val="00234214"/>
    <w:rsid w:val="00234327"/>
    <w:rsid w:val="00235593"/>
    <w:rsid w:val="00236E1A"/>
    <w:rsid w:val="0024226D"/>
    <w:rsid w:val="002438EB"/>
    <w:rsid w:val="002467CC"/>
    <w:rsid w:val="00250BAE"/>
    <w:rsid w:val="00251D5B"/>
    <w:rsid w:val="00254912"/>
    <w:rsid w:val="00256067"/>
    <w:rsid w:val="00257B48"/>
    <w:rsid w:val="00261C33"/>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4ACB"/>
    <w:rsid w:val="002E58F2"/>
    <w:rsid w:val="002E6A3D"/>
    <w:rsid w:val="002E7B30"/>
    <w:rsid w:val="002F4725"/>
    <w:rsid w:val="002F545E"/>
    <w:rsid w:val="002F6C6F"/>
    <w:rsid w:val="002F728A"/>
    <w:rsid w:val="003004EE"/>
    <w:rsid w:val="00305DB3"/>
    <w:rsid w:val="003116F4"/>
    <w:rsid w:val="00311C12"/>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694A"/>
    <w:rsid w:val="00370A12"/>
    <w:rsid w:val="003713D9"/>
    <w:rsid w:val="00371AF4"/>
    <w:rsid w:val="003737E1"/>
    <w:rsid w:val="0037542B"/>
    <w:rsid w:val="00376977"/>
    <w:rsid w:val="00380993"/>
    <w:rsid w:val="0038200E"/>
    <w:rsid w:val="003866F2"/>
    <w:rsid w:val="003875A2"/>
    <w:rsid w:val="0039081B"/>
    <w:rsid w:val="00390B37"/>
    <w:rsid w:val="0039108A"/>
    <w:rsid w:val="003925E1"/>
    <w:rsid w:val="003927C2"/>
    <w:rsid w:val="00392A11"/>
    <w:rsid w:val="00393B6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08C1"/>
    <w:rsid w:val="00404D79"/>
    <w:rsid w:val="004054A6"/>
    <w:rsid w:val="00412E20"/>
    <w:rsid w:val="0041482B"/>
    <w:rsid w:val="00414EA3"/>
    <w:rsid w:val="00415819"/>
    <w:rsid w:val="00417B1C"/>
    <w:rsid w:val="00417D36"/>
    <w:rsid w:val="00426FCA"/>
    <w:rsid w:val="004276FE"/>
    <w:rsid w:val="004306A4"/>
    <w:rsid w:val="00432647"/>
    <w:rsid w:val="00432AAD"/>
    <w:rsid w:val="00433E4A"/>
    <w:rsid w:val="004357A2"/>
    <w:rsid w:val="004370E8"/>
    <w:rsid w:val="00440B34"/>
    <w:rsid w:val="004419EC"/>
    <w:rsid w:val="00441C37"/>
    <w:rsid w:val="00444276"/>
    <w:rsid w:val="00445426"/>
    <w:rsid w:val="00447C99"/>
    <w:rsid w:val="00451593"/>
    <w:rsid w:val="00451D84"/>
    <w:rsid w:val="00456F0D"/>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6FE3"/>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73A"/>
    <w:rsid w:val="004C4A0C"/>
    <w:rsid w:val="004C5B43"/>
    <w:rsid w:val="004C5FC1"/>
    <w:rsid w:val="004C6D91"/>
    <w:rsid w:val="004C702A"/>
    <w:rsid w:val="004C7889"/>
    <w:rsid w:val="004D2032"/>
    <w:rsid w:val="004D3C0F"/>
    <w:rsid w:val="004D51EA"/>
    <w:rsid w:val="004E1C6B"/>
    <w:rsid w:val="004E22BB"/>
    <w:rsid w:val="004E32DC"/>
    <w:rsid w:val="004E7800"/>
    <w:rsid w:val="004F5C7E"/>
    <w:rsid w:val="004F6AC9"/>
    <w:rsid w:val="005028B6"/>
    <w:rsid w:val="00503733"/>
    <w:rsid w:val="00504506"/>
    <w:rsid w:val="00505529"/>
    <w:rsid w:val="00512CCF"/>
    <w:rsid w:val="00512FB6"/>
    <w:rsid w:val="005150C2"/>
    <w:rsid w:val="00515E27"/>
    <w:rsid w:val="0052253D"/>
    <w:rsid w:val="00522953"/>
    <w:rsid w:val="0052568D"/>
    <w:rsid w:val="00525874"/>
    <w:rsid w:val="005378A4"/>
    <w:rsid w:val="00537AB7"/>
    <w:rsid w:val="00537D5B"/>
    <w:rsid w:val="00540967"/>
    <w:rsid w:val="00540F22"/>
    <w:rsid w:val="00542EA8"/>
    <w:rsid w:val="00543D34"/>
    <w:rsid w:val="005461D7"/>
    <w:rsid w:val="005511F3"/>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A14"/>
    <w:rsid w:val="005B7F08"/>
    <w:rsid w:val="005C0618"/>
    <w:rsid w:val="005C28F1"/>
    <w:rsid w:val="005C4A2F"/>
    <w:rsid w:val="005C4F06"/>
    <w:rsid w:val="005C5EA1"/>
    <w:rsid w:val="005C6EDB"/>
    <w:rsid w:val="005D034E"/>
    <w:rsid w:val="005D29D6"/>
    <w:rsid w:val="005D2F2A"/>
    <w:rsid w:val="005E4880"/>
    <w:rsid w:val="005E6F18"/>
    <w:rsid w:val="005E732A"/>
    <w:rsid w:val="005F1B14"/>
    <w:rsid w:val="005F2BB6"/>
    <w:rsid w:val="00604064"/>
    <w:rsid w:val="00606227"/>
    <w:rsid w:val="00612759"/>
    <w:rsid w:val="00613EEB"/>
    <w:rsid w:val="00616CF8"/>
    <w:rsid w:val="0062117F"/>
    <w:rsid w:val="00622221"/>
    <w:rsid w:val="00623197"/>
    <w:rsid w:val="006235C2"/>
    <w:rsid w:val="006246F5"/>
    <w:rsid w:val="00624F95"/>
    <w:rsid w:val="00635429"/>
    <w:rsid w:val="006360C8"/>
    <w:rsid w:val="0063700E"/>
    <w:rsid w:val="00645015"/>
    <w:rsid w:val="00645E54"/>
    <w:rsid w:val="0065039F"/>
    <w:rsid w:val="00652193"/>
    <w:rsid w:val="00652253"/>
    <w:rsid w:val="006571C3"/>
    <w:rsid w:val="006603B9"/>
    <w:rsid w:val="00662498"/>
    <w:rsid w:val="00665E03"/>
    <w:rsid w:val="006666E6"/>
    <w:rsid w:val="00673B66"/>
    <w:rsid w:val="00676C62"/>
    <w:rsid w:val="0068209A"/>
    <w:rsid w:val="00682FF0"/>
    <w:rsid w:val="0068521F"/>
    <w:rsid w:val="006863B2"/>
    <w:rsid w:val="00691F4E"/>
    <w:rsid w:val="00692364"/>
    <w:rsid w:val="00694E63"/>
    <w:rsid w:val="00697320"/>
    <w:rsid w:val="006A0194"/>
    <w:rsid w:val="006A04A5"/>
    <w:rsid w:val="006A1BC4"/>
    <w:rsid w:val="006A289E"/>
    <w:rsid w:val="006A2F99"/>
    <w:rsid w:val="006A37CD"/>
    <w:rsid w:val="006A5E08"/>
    <w:rsid w:val="006C035B"/>
    <w:rsid w:val="006C044A"/>
    <w:rsid w:val="006C0FCB"/>
    <w:rsid w:val="006C109C"/>
    <w:rsid w:val="006D19CF"/>
    <w:rsid w:val="006D266F"/>
    <w:rsid w:val="006D2CA0"/>
    <w:rsid w:val="006D4B80"/>
    <w:rsid w:val="006D5ACB"/>
    <w:rsid w:val="006D6C86"/>
    <w:rsid w:val="006E0B42"/>
    <w:rsid w:val="006E3154"/>
    <w:rsid w:val="006E50B6"/>
    <w:rsid w:val="006F2C1C"/>
    <w:rsid w:val="006F37EE"/>
    <w:rsid w:val="006F7476"/>
    <w:rsid w:val="006F77A5"/>
    <w:rsid w:val="007021E6"/>
    <w:rsid w:val="007022A2"/>
    <w:rsid w:val="007026BE"/>
    <w:rsid w:val="0070431E"/>
    <w:rsid w:val="00705467"/>
    <w:rsid w:val="00706EAE"/>
    <w:rsid w:val="00707919"/>
    <w:rsid w:val="00714CD6"/>
    <w:rsid w:val="00717950"/>
    <w:rsid w:val="00724177"/>
    <w:rsid w:val="00731507"/>
    <w:rsid w:val="00732149"/>
    <w:rsid w:val="00734944"/>
    <w:rsid w:val="00735473"/>
    <w:rsid w:val="00736BD6"/>
    <w:rsid w:val="0074296A"/>
    <w:rsid w:val="00743261"/>
    <w:rsid w:val="00743FCA"/>
    <w:rsid w:val="007446B7"/>
    <w:rsid w:val="00745184"/>
    <w:rsid w:val="00745800"/>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68AF"/>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232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471E"/>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31F"/>
    <w:rsid w:val="008C5885"/>
    <w:rsid w:val="008C5900"/>
    <w:rsid w:val="008C5E4E"/>
    <w:rsid w:val="008D0DCE"/>
    <w:rsid w:val="008D2EA6"/>
    <w:rsid w:val="008D7AEE"/>
    <w:rsid w:val="008E01C1"/>
    <w:rsid w:val="008E5964"/>
    <w:rsid w:val="008E6B7D"/>
    <w:rsid w:val="008F03FA"/>
    <w:rsid w:val="008F0746"/>
    <w:rsid w:val="008F2900"/>
    <w:rsid w:val="008F4C6D"/>
    <w:rsid w:val="00900848"/>
    <w:rsid w:val="00900E3B"/>
    <w:rsid w:val="00906E68"/>
    <w:rsid w:val="00907408"/>
    <w:rsid w:val="0090787B"/>
    <w:rsid w:val="00907F98"/>
    <w:rsid w:val="009147E7"/>
    <w:rsid w:val="00916875"/>
    <w:rsid w:val="009238F3"/>
    <w:rsid w:val="009252A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09AF"/>
    <w:rsid w:val="009B19B2"/>
    <w:rsid w:val="009B21D0"/>
    <w:rsid w:val="009B2688"/>
    <w:rsid w:val="009B3F07"/>
    <w:rsid w:val="009B666B"/>
    <w:rsid w:val="009C0456"/>
    <w:rsid w:val="009C130F"/>
    <w:rsid w:val="009C3B6B"/>
    <w:rsid w:val="009C6FF5"/>
    <w:rsid w:val="009C7369"/>
    <w:rsid w:val="009D12C5"/>
    <w:rsid w:val="009D3539"/>
    <w:rsid w:val="009D5030"/>
    <w:rsid w:val="009D59C3"/>
    <w:rsid w:val="009E1BEC"/>
    <w:rsid w:val="009E453D"/>
    <w:rsid w:val="009E5867"/>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1DA1"/>
    <w:rsid w:val="00A94049"/>
    <w:rsid w:val="00A964C7"/>
    <w:rsid w:val="00AA1ADE"/>
    <w:rsid w:val="00AB2E94"/>
    <w:rsid w:val="00AB7BC7"/>
    <w:rsid w:val="00AC1D06"/>
    <w:rsid w:val="00AC4470"/>
    <w:rsid w:val="00AC49EE"/>
    <w:rsid w:val="00AD0539"/>
    <w:rsid w:val="00AD0608"/>
    <w:rsid w:val="00AE0100"/>
    <w:rsid w:val="00AE1D71"/>
    <w:rsid w:val="00AE3E27"/>
    <w:rsid w:val="00AE6AEF"/>
    <w:rsid w:val="00AE780E"/>
    <w:rsid w:val="00AE7E98"/>
    <w:rsid w:val="00AF3C91"/>
    <w:rsid w:val="00AF3D47"/>
    <w:rsid w:val="00AF675B"/>
    <w:rsid w:val="00AF756B"/>
    <w:rsid w:val="00AF7814"/>
    <w:rsid w:val="00B0077B"/>
    <w:rsid w:val="00B01785"/>
    <w:rsid w:val="00B01E2E"/>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2F70"/>
    <w:rsid w:val="00B65085"/>
    <w:rsid w:val="00B65459"/>
    <w:rsid w:val="00B655FD"/>
    <w:rsid w:val="00B658DB"/>
    <w:rsid w:val="00B66BBA"/>
    <w:rsid w:val="00B75266"/>
    <w:rsid w:val="00B760E3"/>
    <w:rsid w:val="00B76CEE"/>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2AD4"/>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78D5"/>
    <w:rsid w:val="00CA0AF7"/>
    <w:rsid w:val="00CA1119"/>
    <w:rsid w:val="00CA1FF5"/>
    <w:rsid w:val="00CA4AF0"/>
    <w:rsid w:val="00CA4CDA"/>
    <w:rsid w:val="00CA743C"/>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6E4"/>
    <w:rsid w:val="00D42ADD"/>
    <w:rsid w:val="00D43142"/>
    <w:rsid w:val="00D4542F"/>
    <w:rsid w:val="00D47E03"/>
    <w:rsid w:val="00D5267A"/>
    <w:rsid w:val="00D5318F"/>
    <w:rsid w:val="00D5382F"/>
    <w:rsid w:val="00D55CE6"/>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4B4B"/>
    <w:rsid w:val="00E0634C"/>
    <w:rsid w:val="00E121B5"/>
    <w:rsid w:val="00E14DC3"/>
    <w:rsid w:val="00E156A1"/>
    <w:rsid w:val="00E1584A"/>
    <w:rsid w:val="00E15EC1"/>
    <w:rsid w:val="00E22B58"/>
    <w:rsid w:val="00E256CD"/>
    <w:rsid w:val="00E25C16"/>
    <w:rsid w:val="00E263A1"/>
    <w:rsid w:val="00E27C57"/>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36F"/>
    <w:rsid w:val="00E53417"/>
    <w:rsid w:val="00E572F8"/>
    <w:rsid w:val="00E604AD"/>
    <w:rsid w:val="00E61790"/>
    <w:rsid w:val="00E63007"/>
    <w:rsid w:val="00E631A1"/>
    <w:rsid w:val="00E63EC0"/>
    <w:rsid w:val="00E67197"/>
    <w:rsid w:val="00E809A2"/>
    <w:rsid w:val="00E826A5"/>
    <w:rsid w:val="00E8550B"/>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17D"/>
    <w:rsid w:val="00F14A93"/>
    <w:rsid w:val="00F17B0D"/>
    <w:rsid w:val="00F20BB7"/>
    <w:rsid w:val="00F25464"/>
    <w:rsid w:val="00F261AA"/>
    <w:rsid w:val="00F26E01"/>
    <w:rsid w:val="00F27755"/>
    <w:rsid w:val="00F31A29"/>
    <w:rsid w:val="00F33CC6"/>
    <w:rsid w:val="00F35B3D"/>
    <w:rsid w:val="00F4052B"/>
    <w:rsid w:val="00F41492"/>
    <w:rsid w:val="00F43F7E"/>
    <w:rsid w:val="00F46FE5"/>
    <w:rsid w:val="00F5048A"/>
    <w:rsid w:val="00F51647"/>
    <w:rsid w:val="00F564C0"/>
    <w:rsid w:val="00F61143"/>
    <w:rsid w:val="00F75972"/>
    <w:rsid w:val="00F75E39"/>
    <w:rsid w:val="00F762EB"/>
    <w:rsid w:val="00F8111C"/>
    <w:rsid w:val="00F812D7"/>
    <w:rsid w:val="00F85895"/>
    <w:rsid w:val="00F86617"/>
    <w:rsid w:val="00FA3F23"/>
    <w:rsid w:val="00FA6F00"/>
    <w:rsid w:val="00FB1C5B"/>
    <w:rsid w:val="00FB34D7"/>
    <w:rsid w:val="00FB5697"/>
    <w:rsid w:val="00FB5E67"/>
    <w:rsid w:val="00FB65DB"/>
    <w:rsid w:val="00FC1EDE"/>
    <w:rsid w:val="00FC264E"/>
    <w:rsid w:val="00FC4069"/>
    <w:rsid w:val="00FD1052"/>
    <w:rsid w:val="00FD1D62"/>
    <w:rsid w:val="00FD45BB"/>
    <w:rsid w:val="00FD6AB0"/>
    <w:rsid w:val="00FD6F5B"/>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spacing w:after="200" w:line="276" w:lineRule="auto"/>
    </w:pPr>
    <w:rPr>
      <w:rFonts w:ascii="Calibri" w:eastAsia="Times New Roman" w:hAnsi="Calibri" w:cs="Times New Roman"/>
      <w:lang w:eastAsia="uk-UA"/>
    </w:rPr>
  </w:style>
  <w:style w:type="paragraph" w:styleId="1">
    <w:name w:val="heading 1"/>
    <w:basedOn w:val="a"/>
    <w:next w:val="a"/>
    <w:link w:val="10"/>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1B2E9C"/>
    <w:pPr>
      <w:keepNext/>
      <w:keepLines/>
      <w:spacing w:before="40" w:after="0"/>
      <w:outlineLvl w:val="2"/>
    </w:pPr>
    <w:rPr>
      <w:rFonts w:asciiTheme="minorHAnsi" w:hAnsiTheme="minorHAnsi"/>
      <w:color w:val="2F5496"/>
      <w:sz w:val="28"/>
      <w:szCs w:val="28"/>
      <w:lang w:eastAsia="en-US"/>
    </w:rPr>
  </w:style>
  <w:style w:type="paragraph" w:styleId="4">
    <w:name w:val="heading 4"/>
    <w:basedOn w:val="a"/>
    <w:next w:val="a"/>
    <w:link w:val="40"/>
    <w:uiPriority w:val="9"/>
    <w:semiHidden/>
    <w:unhideWhenUsed/>
    <w:qFormat/>
    <w:rsid w:val="001B2E9C"/>
    <w:pPr>
      <w:keepNext/>
      <w:keepLines/>
      <w:spacing w:before="40" w:after="0"/>
      <w:outlineLvl w:val="3"/>
    </w:pPr>
    <w:rPr>
      <w:rFonts w:asciiTheme="minorHAnsi" w:hAnsiTheme="minorHAnsi"/>
      <w:i/>
      <w:iCs/>
      <w:color w:val="2F5496"/>
      <w:lang w:eastAsia="en-US"/>
    </w:rPr>
  </w:style>
  <w:style w:type="paragraph" w:styleId="5">
    <w:name w:val="heading 5"/>
    <w:basedOn w:val="a"/>
    <w:next w:val="a"/>
    <w:link w:val="50"/>
    <w:uiPriority w:val="9"/>
    <w:semiHidden/>
    <w:unhideWhenUsed/>
    <w:qFormat/>
    <w:rsid w:val="001B2E9C"/>
    <w:pPr>
      <w:keepNext/>
      <w:keepLines/>
      <w:spacing w:before="40" w:after="0"/>
      <w:outlineLvl w:val="4"/>
    </w:pPr>
    <w:rPr>
      <w:rFonts w:asciiTheme="minorHAnsi" w:hAnsiTheme="minorHAnsi"/>
      <w:color w:val="2F5496"/>
      <w:lang w:eastAsia="en-US"/>
    </w:rPr>
  </w:style>
  <w:style w:type="paragraph" w:styleId="6">
    <w:name w:val="heading 6"/>
    <w:basedOn w:val="a"/>
    <w:next w:val="a"/>
    <w:link w:val="60"/>
    <w:semiHidden/>
    <w:unhideWhenUsed/>
    <w:qFormat/>
    <w:rsid w:val="001B2E9C"/>
    <w:pPr>
      <w:keepNext/>
      <w:keepLines/>
      <w:spacing w:before="40" w:after="0"/>
      <w:outlineLvl w:val="5"/>
    </w:pPr>
    <w:rPr>
      <w:rFonts w:asciiTheme="minorHAnsi" w:hAnsiTheme="minorHAnsi"/>
      <w:i/>
      <w:iCs/>
      <w:color w:val="595959"/>
      <w:lang w:eastAsia="en-US"/>
    </w:rPr>
  </w:style>
  <w:style w:type="paragraph" w:styleId="7">
    <w:name w:val="heading 7"/>
    <w:basedOn w:val="a"/>
    <w:next w:val="a"/>
    <w:link w:val="70"/>
    <w:uiPriority w:val="9"/>
    <w:semiHidden/>
    <w:unhideWhenUsed/>
    <w:qFormat/>
    <w:rsid w:val="001B2E9C"/>
    <w:pPr>
      <w:keepNext/>
      <w:keepLines/>
      <w:spacing w:before="40" w:after="0"/>
      <w:outlineLvl w:val="6"/>
    </w:pPr>
    <w:rPr>
      <w:rFonts w:asciiTheme="minorHAnsi" w:hAnsiTheme="minorHAnsi"/>
      <w:color w:val="595959"/>
      <w:lang w:eastAsia="en-US"/>
    </w:rPr>
  </w:style>
  <w:style w:type="paragraph" w:styleId="8">
    <w:name w:val="heading 8"/>
    <w:basedOn w:val="a"/>
    <w:next w:val="a"/>
    <w:link w:val="80"/>
    <w:uiPriority w:val="9"/>
    <w:semiHidden/>
    <w:unhideWhenUsed/>
    <w:qFormat/>
    <w:rsid w:val="001B2E9C"/>
    <w:pPr>
      <w:keepNext/>
      <w:keepLines/>
      <w:spacing w:before="40" w:after="0"/>
      <w:outlineLvl w:val="7"/>
    </w:pPr>
    <w:rPr>
      <w:rFonts w:asciiTheme="minorHAnsi" w:hAnsiTheme="minorHAnsi"/>
      <w:i/>
      <w:iCs/>
      <w:color w:val="272727"/>
      <w:lang w:eastAsia="en-US"/>
    </w:rPr>
  </w:style>
  <w:style w:type="paragraph" w:styleId="9">
    <w:name w:val="heading 9"/>
    <w:basedOn w:val="a"/>
    <w:next w:val="a"/>
    <w:link w:val="90"/>
    <w:semiHidden/>
    <w:unhideWhenUsed/>
    <w:qFormat/>
    <w:rsid w:val="001B2E9C"/>
    <w:pPr>
      <w:keepNext/>
      <w:keepLines/>
      <w:spacing w:before="40" w:after="0"/>
      <w:outlineLvl w:val="8"/>
    </w:pPr>
    <w:rPr>
      <w:rFonts w:asciiTheme="minorHAnsi" w:hAnsiTheme="minorHAnsi"/>
      <w:color w:val="2727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rsid w:val="00CA4AF0"/>
    <w:rPr>
      <w:rFonts w:ascii="Calibri" w:eastAsia="Times New Roman" w:hAnsi="Calibri" w:cs="Times New Roman"/>
      <w:lang w:eastAsia="uk-UA"/>
    </w:rPr>
  </w:style>
  <w:style w:type="paragraph" w:styleId="ae">
    <w:name w:val="footer"/>
    <w:basedOn w:val="a"/>
    <w:link w:val="af"/>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rsid w:val="00CA4AF0"/>
    <w:rPr>
      <w:rFonts w:ascii="Calibri" w:eastAsia="Times New Roman" w:hAnsi="Calibri" w:cs="Times New Roman"/>
      <w:lang w:eastAsia="uk-UA"/>
    </w:rPr>
  </w:style>
  <w:style w:type="character" w:styleId="af0">
    <w:name w:val="annotation reference"/>
    <w:basedOn w:val="a0"/>
    <w:uiPriority w:val="99"/>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unhideWhenUsed/>
    <w:rsid w:val="00B04BDB"/>
    <w:rPr>
      <w:b/>
      <w:bCs/>
    </w:rPr>
  </w:style>
  <w:style w:type="character" w:customStyle="1" w:styleId="af4">
    <w:name w:val="Тема примечания Знак"/>
    <w:basedOn w:val="af2"/>
    <w:link w:val="af3"/>
    <w:uiPriority w:val="99"/>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next w:val="ab"/>
    <w:uiPriority w:val="39"/>
    <w:rsid w:val="00E27C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5D034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39"/>
    <w:rsid w:val="009D503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39"/>
    <w:rsid w:val="0088471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39"/>
    <w:rsid w:val="004C47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39"/>
    <w:rsid w:val="004C47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nhideWhenUsed/>
    <w:qFormat/>
    <w:rsid w:val="001B2E9C"/>
    <w:pPr>
      <w:keepNext/>
      <w:keepLines/>
      <w:spacing w:before="160" w:after="80" w:line="259" w:lineRule="auto"/>
      <w:outlineLvl w:val="2"/>
    </w:pPr>
    <w:rPr>
      <w:color w:val="2F5496"/>
      <w:kern w:val="2"/>
      <w:sz w:val="28"/>
      <w:szCs w:val="28"/>
      <w:lang w:eastAsia="en-US"/>
      <w14:ligatures w14:val="standardContextual"/>
    </w:rPr>
  </w:style>
  <w:style w:type="paragraph" w:customStyle="1" w:styleId="410">
    <w:name w:val="Заголовок 41"/>
    <w:basedOn w:val="a"/>
    <w:next w:val="a"/>
    <w:uiPriority w:val="9"/>
    <w:semiHidden/>
    <w:unhideWhenUsed/>
    <w:qFormat/>
    <w:rsid w:val="001B2E9C"/>
    <w:pPr>
      <w:keepNext/>
      <w:keepLines/>
      <w:spacing w:before="80" w:after="40" w:line="259" w:lineRule="auto"/>
      <w:outlineLvl w:val="3"/>
    </w:pPr>
    <w:rPr>
      <w:i/>
      <w:iCs/>
      <w:color w:val="2F5496"/>
      <w:kern w:val="2"/>
      <w:lang w:eastAsia="en-US"/>
      <w14:ligatures w14:val="standardContextual"/>
    </w:rPr>
  </w:style>
  <w:style w:type="paragraph" w:customStyle="1" w:styleId="510">
    <w:name w:val="Заголовок 51"/>
    <w:basedOn w:val="a"/>
    <w:next w:val="a"/>
    <w:uiPriority w:val="9"/>
    <w:semiHidden/>
    <w:unhideWhenUsed/>
    <w:qFormat/>
    <w:rsid w:val="001B2E9C"/>
    <w:pPr>
      <w:keepNext/>
      <w:keepLines/>
      <w:spacing w:before="80" w:after="40" w:line="259" w:lineRule="auto"/>
      <w:outlineLvl w:val="4"/>
    </w:pPr>
    <w:rPr>
      <w:color w:val="2F5496"/>
      <w:kern w:val="2"/>
      <w:lang w:eastAsia="en-US"/>
      <w14:ligatures w14:val="standardContextual"/>
    </w:rPr>
  </w:style>
  <w:style w:type="paragraph" w:customStyle="1" w:styleId="610">
    <w:name w:val="Заголовок 61"/>
    <w:basedOn w:val="a"/>
    <w:next w:val="a"/>
    <w:unhideWhenUsed/>
    <w:qFormat/>
    <w:rsid w:val="001B2E9C"/>
    <w:pPr>
      <w:keepNext/>
      <w:keepLines/>
      <w:spacing w:before="40" w:after="0" w:line="259" w:lineRule="auto"/>
      <w:outlineLvl w:val="5"/>
    </w:pPr>
    <w:rPr>
      <w:i/>
      <w:iCs/>
      <w:color w:val="595959"/>
      <w:kern w:val="2"/>
      <w:lang w:eastAsia="en-US"/>
      <w14:ligatures w14:val="standardContextual"/>
    </w:rPr>
  </w:style>
  <w:style w:type="paragraph" w:customStyle="1" w:styleId="710">
    <w:name w:val="Заголовок 71"/>
    <w:basedOn w:val="a"/>
    <w:next w:val="a"/>
    <w:uiPriority w:val="9"/>
    <w:semiHidden/>
    <w:unhideWhenUsed/>
    <w:qFormat/>
    <w:rsid w:val="001B2E9C"/>
    <w:pPr>
      <w:keepNext/>
      <w:keepLines/>
      <w:spacing w:before="40" w:after="0" w:line="259" w:lineRule="auto"/>
      <w:outlineLvl w:val="6"/>
    </w:pPr>
    <w:rPr>
      <w:color w:val="595959"/>
      <w:kern w:val="2"/>
      <w:lang w:eastAsia="en-US"/>
      <w14:ligatures w14:val="standardContextual"/>
    </w:rPr>
  </w:style>
  <w:style w:type="paragraph" w:customStyle="1" w:styleId="81">
    <w:name w:val="Заголовок 81"/>
    <w:basedOn w:val="a"/>
    <w:next w:val="a"/>
    <w:uiPriority w:val="9"/>
    <w:semiHidden/>
    <w:unhideWhenUsed/>
    <w:qFormat/>
    <w:rsid w:val="001B2E9C"/>
    <w:pPr>
      <w:keepNext/>
      <w:keepLines/>
      <w:spacing w:after="0" w:line="259" w:lineRule="auto"/>
      <w:outlineLvl w:val="7"/>
    </w:pPr>
    <w:rPr>
      <w:i/>
      <w:iCs/>
      <w:color w:val="272727"/>
      <w:kern w:val="2"/>
      <w:lang w:eastAsia="en-US"/>
      <w14:ligatures w14:val="standardContextual"/>
    </w:rPr>
  </w:style>
  <w:style w:type="paragraph" w:customStyle="1" w:styleId="91">
    <w:name w:val="Заголовок 91"/>
    <w:basedOn w:val="a"/>
    <w:next w:val="a"/>
    <w:unhideWhenUsed/>
    <w:qFormat/>
    <w:rsid w:val="001B2E9C"/>
    <w:pPr>
      <w:keepNext/>
      <w:keepLines/>
      <w:spacing w:after="0" w:line="259" w:lineRule="auto"/>
      <w:outlineLvl w:val="8"/>
    </w:pPr>
    <w:rPr>
      <w:color w:val="272727"/>
      <w:kern w:val="2"/>
      <w:lang w:eastAsia="en-US"/>
      <w14:ligatures w14:val="standardContextual"/>
    </w:rPr>
  </w:style>
  <w:style w:type="numbering" w:customStyle="1" w:styleId="17">
    <w:name w:val="Нет списка1"/>
    <w:next w:val="a2"/>
    <w:uiPriority w:val="99"/>
    <w:semiHidden/>
    <w:unhideWhenUsed/>
    <w:rsid w:val="001B2E9C"/>
  </w:style>
  <w:style w:type="character" w:customStyle="1" w:styleId="30">
    <w:name w:val="Заголовок 3 Знак"/>
    <w:basedOn w:val="a0"/>
    <w:link w:val="3"/>
    <w:rsid w:val="001B2E9C"/>
    <w:rPr>
      <w:rFonts w:eastAsia="Times New Roman" w:cs="Times New Roman"/>
      <w:color w:val="2F5496"/>
      <w:sz w:val="28"/>
      <w:szCs w:val="28"/>
    </w:rPr>
  </w:style>
  <w:style w:type="character" w:customStyle="1" w:styleId="40">
    <w:name w:val="Заголовок 4 Знак"/>
    <w:basedOn w:val="a0"/>
    <w:link w:val="4"/>
    <w:uiPriority w:val="9"/>
    <w:semiHidden/>
    <w:rsid w:val="001B2E9C"/>
    <w:rPr>
      <w:rFonts w:eastAsia="Times New Roman" w:cs="Times New Roman"/>
      <w:i/>
      <w:iCs/>
      <w:color w:val="2F5496"/>
    </w:rPr>
  </w:style>
  <w:style w:type="character" w:customStyle="1" w:styleId="50">
    <w:name w:val="Заголовок 5 Знак"/>
    <w:basedOn w:val="a0"/>
    <w:link w:val="5"/>
    <w:uiPriority w:val="9"/>
    <w:semiHidden/>
    <w:rsid w:val="001B2E9C"/>
    <w:rPr>
      <w:rFonts w:eastAsia="Times New Roman" w:cs="Times New Roman"/>
      <w:color w:val="2F5496"/>
    </w:rPr>
  </w:style>
  <w:style w:type="character" w:customStyle="1" w:styleId="60">
    <w:name w:val="Заголовок 6 Знак"/>
    <w:basedOn w:val="a0"/>
    <w:link w:val="6"/>
    <w:rsid w:val="001B2E9C"/>
    <w:rPr>
      <w:rFonts w:eastAsia="Times New Roman" w:cs="Times New Roman"/>
      <w:i/>
      <w:iCs/>
      <w:color w:val="595959"/>
    </w:rPr>
  </w:style>
  <w:style w:type="character" w:customStyle="1" w:styleId="70">
    <w:name w:val="Заголовок 7 Знак"/>
    <w:basedOn w:val="a0"/>
    <w:link w:val="7"/>
    <w:uiPriority w:val="9"/>
    <w:semiHidden/>
    <w:rsid w:val="001B2E9C"/>
    <w:rPr>
      <w:rFonts w:eastAsia="Times New Roman" w:cs="Times New Roman"/>
      <w:color w:val="595959"/>
    </w:rPr>
  </w:style>
  <w:style w:type="character" w:customStyle="1" w:styleId="80">
    <w:name w:val="Заголовок 8 Знак"/>
    <w:basedOn w:val="a0"/>
    <w:link w:val="8"/>
    <w:uiPriority w:val="9"/>
    <w:semiHidden/>
    <w:rsid w:val="001B2E9C"/>
    <w:rPr>
      <w:rFonts w:eastAsia="Times New Roman" w:cs="Times New Roman"/>
      <w:i/>
      <w:iCs/>
      <w:color w:val="272727"/>
    </w:rPr>
  </w:style>
  <w:style w:type="character" w:customStyle="1" w:styleId="90">
    <w:name w:val="Заголовок 9 Знак"/>
    <w:basedOn w:val="a0"/>
    <w:link w:val="9"/>
    <w:rsid w:val="001B2E9C"/>
    <w:rPr>
      <w:rFonts w:eastAsia="Times New Roman" w:cs="Times New Roman"/>
      <w:color w:val="272727"/>
    </w:rPr>
  </w:style>
  <w:style w:type="paragraph" w:customStyle="1" w:styleId="18">
    <w:name w:val="Подзаголовок1"/>
    <w:basedOn w:val="a"/>
    <w:next w:val="a"/>
    <w:uiPriority w:val="11"/>
    <w:qFormat/>
    <w:rsid w:val="001B2E9C"/>
    <w:pPr>
      <w:numPr>
        <w:ilvl w:val="1"/>
      </w:numPr>
      <w:spacing w:after="160" w:line="259" w:lineRule="auto"/>
    </w:pPr>
    <w:rPr>
      <w:color w:val="595959"/>
      <w:spacing w:val="15"/>
      <w:kern w:val="2"/>
      <w:sz w:val="28"/>
      <w:szCs w:val="28"/>
      <w:lang w:eastAsia="en-US"/>
      <w14:ligatures w14:val="standardContextual"/>
    </w:rPr>
  </w:style>
  <w:style w:type="character" w:customStyle="1" w:styleId="aff">
    <w:name w:val="Подзаголовок Знак"/>
    <w:basedOn w:val="a0"/>
    <w:link w:val="aff0"/>
    <w:uiPriority w:val="11"/>
    <w:rsid w:val="001B2E9C"/>
    <w:rPr>
      <w:rFonts w:eastAsia="Times New Roman" w:cs="Times New Roman"/>
      <w:color w:val="595959"/>
      <w:spacing w:val="15"/>
      <w:sz w:val="28"/>
      <w:szCs w:val="28"/>
    </w:rPr>
  </w:style>
  <w:style w:type="paragraph" w:customStyle="1" w:styleId="210">
    <w:name w:val="Цитата 21"/>
    <w:basedOn w:val="a"/>
    <w:next w:val="a"/>
    <w:uiPriority w:val="29"/>
    <w:qFormat/>
    <w:rsid w:val="001B2E9C"/>
    <w:pPr>
      <w:spacing w:before="160" w:after="160" w:line="259" w:lineRule="auto"/>
      <w:jc w:val="center"/>
    </w:pPr>
    <w:rPr>
      <w:rFonts w:eastAsia="Calibri"/>
      <w:i/>
      <w:iCs/>
      <w:color w:val="404040"/>
      <w:kern w:val="2"/>
      <w:lang w:eastAsia="en-US"/>
      <w14:ligatures w14:val="standardContextual"/>
    </w:rPr>
  </w:style>
  <w:style w:type="character" w:customStyle="1" w:styleId="25">
    <w:name w:val="Цитата 2 Знак"/>
    <w:basedOn w:val="a0"/>
    <w:link w:val="26"/>
    <w:uiPriority w:val="29"/>
    <w:rsid w:val="001B2E9C"/>
    <w:rPr>
      <w:i/>
      <w:iCs/>
      <w:color w:val="404040"/>
    </w:rPr>
  </w:style>
  <w:style w:type="character" w:customStyle="1" w:styleId="19">
    <w:name w:val="Сильное выделение1"/>
    <w:basedOn w:val="a0"/>
    <w:uiPriority w:val="21"/>
    <w:qFormat/>
    <w:rsid w:val="001B2E9C"/>
    <w:rPr>
      <w:i/>
      <w:iCs/>
      <w:color w:val="2F5496"/>
    </w:rPr>
  </w:style>
  <w:style w:type="paragraph" w:customStyle="1" w:styleId="1a">
    <w:name w:val="Выделенная цитата1"/>
    <w:basedOn w:val="a"/>
    <w:next w:val="a"/>
    <w:uiPriority w:val="30"/>
    <w:qFormat/>
    <w:rsid w:val="001B2E9C"/>
    <w:pPr>
      <w:pBdr>
        <w:top w:val="single" w:sz="4" w:space="10" w:color="2F5496"/>
        <w:bottom w:val="single" w:sz="4" w:space="10" w:color="2F5496"/>
      </w:pBdr>
      <w:spacing w:before="360" w:after="360" w:line="259" w:lineRule="auto"/>
      <w:ind w:left="864" w:right="864"/>
      <w:jc w:val="center"/>
    </w:pPr>
    <w:rPr>
      <w:rFonts w:eastAsia="Calibri"/>
      <w:i/>
      <w:iCs/>
      <w:color w:val="2F5496"/>
      <w:kern w:val="2"/>
      <w:lang w:eastAsia="en-US"/>
      <w14:ligatures w14:val="standardContextual"/>
    </w:rPr>
  </w:style>
  <w:style w:type="character" w:customStyle="1" w:styleId="aff1">
    <w:name w:val="Выделенная цитата Знак"/>
    <w:basedOn w:val="a0"/>
    <w:link w:val="aff2"/>
    <w:uiPriority w:val="30"/>
    <w:rsid w:val="001B2E9C"/>
    <w:rPr>
      <w:i/>
      <w:iCs/>
      <w:color w:val="2F5496"/>
    </w:rPr>
  </w:style>
  <w:style w:type="character" w:customStyle="1" w:styleId="1b">
    <w:name w:val="Сильная ссылка1"/>
    <w:basedOn w:val="a0"/>
    <w:uiPriority w:val="32"/>
    <w:qFormat/>
    <w:rsid w:val="001B2E9C"/>
    <w:rPr>
      <w:b/>
      <w:bCs/>
      <w:smallCaps/>
      <w:color w:val="2F5496"/>
      <w:spacing w:val="5"/>
    </w:rPr>
  </w:style>
  <w:style w:type="numbering" w:customStyle="1" w:styleId="110">
    <w:name w:val="Нет списка11"/>
    <w:next w:val="a2"/>
    <w:uiPriority w:val="99"/>
    <w:semiHidden/>
    <w:unhideWhenUsed/>
    <w:rsid w:val="001B2E9C"/>
  </w:style>
  <w:style w:type="character" w:customStyle="1" w:styleId="1c">
    <w:name w:val="Основной шрифт абзаца1"/>
    <w:rsid w:val="001B2E9C"/>
    <w:rPr>
      <w:sz w:val="22"/>
    </w:rPr>
  </w:style>
  <w:style w:type="table" w:customStyle="1" w:styleId="82">
    <w:name w:val="Сетка таблицы8"/>
    <w:basedOn w:val="a1"/>
    <w:next w:val="ab"/>
    <w:rsid w:val="001B2E9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next w:val="27"/>
    <w:link w:val="28"/>
    <w:semiHidden/>
    <w:unhideWhenUsed/>
    <w:rsid w:val="001B2E9C"/>
    <w:pPr>
      <w:spacing w:after="120" w:line="480" w:lineRule="auto"/>
    </w:pPr>
    <w:rPr>
      <w:rFonts w:eastAsia="Calibri"/>
      <w:b/>
      <w:kern w:val="2"/>
      <w:lang w:eastAsia="en-US"/>
      <w14:ligatures w14:val="standardContextual"/>
    </w:rPr>
  </w:style>
  <w:style w:type="character" w:customStyle="1" w:styleId="28">
    <w:name w:val="Основной текст 2 Знак"/>
    <w:basedOn w:val="a0"/>
    <w:link w:val="211"/>
    <w:semiHidden/>
    <w:rsid w:val="001B2E9C"/>
    <w:rPr>
      <w:rFonts w:ascii="Calibri" w:eastAsia="Calibri" w:hAnsi="Calibri" w:cs="Times New Roman"/>
      <w:b/>
      <w:kern w:val="2"/>
      <w14:ligatures w14:val="standardContextual"/>
    </w:rPr>
  </w:style>
  <w:style w:type="paragraph" w:styleId="32">
    <w:name w:val="Body Text Indent 3"/>
    <w:basedOn w:val="a"/>
    <w:link w:val="311"/>
    <w:uiPriority w:val="99"/>
    <w:unhideWhenUsed/>
    <w:rsid w:val="001B2E9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uiPriority w:val="99"/>
    <w:rsid w:val="001B2E9C"/>
    <w:rPr>
      <w:rFonts w:ascii="Calibri" w:eastAsia="Times New Roman" w:hAnsi="Calibri" w:cs="Times New Roman"/>
      <w:sz w:val="16"/>
      <w:szCs w:val="16"/>
      <w:lang w:eastAsia="uk-UA"/>
    </w:rPr>
  </w:style>
  <w:style w:type="character" w:customStyle="1" w:styleId="311">
    <w:name w:val="Основной текст с отступом 3 Знак1"/>
    <w:basedOn w:val="a0"/>
    <w:link w:val="32"/>
    <w:uiPriority w:val="99"/>
    <w:locked/>
    <w:rsid w:val="001B2E9C"/>
    <w:rPr>
      <w:rFonts w:ascii="Times New Roman" w:eastAsia="Times New Roman" w:hAnsi="Times New Roman" w:cs="Times New Roman"/>
      <w:sz w:val="16"/>
      <w:szCs w:val="16"/>
      <w:lang w:eastAsia="uk-UA"/>
    </w:rPr>
  </w:style>
  <w:style w:type="paragraph" w:customStyle="1" w:styleId="standard">
    <w:name w:val="standard"/>
    <w:basedOn w:val="a"/>
    <w:rsid w:val="001B2E9C"/>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rsid w:val="001B2E9C"/>
    <w:pPr>
      <w:widowControl w:val="0"/>
      <w:autoSpaceDE w:val="0"/>
      <w:autoSpaceDN w:val="0"/>
      <w:spacing w:after="0" w:line="240" w:lineRule="auto"/>
      <w:ind w:left="107"/>
    </w:pPr>
    <w:rPr>
      <w:rFonts w:ascii="Times New Roman" w:hAnsi="Times New Roman"/>
    </w:rPr>
  </w:style>
  <w:style w:type="paragraph" w:styleId="HTML">
    <w:name w:val="HTML Preformatted"/>
    <w:basedOn w:val="a"/>
    <w:link w:val="HTML0"/>
    <w:uiPriority w:val="99"/>
    <w:semiHidden/>
    <w:unhideWhenUsed/>
    <w:rsid w:val="001B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B2E9C"/>
    <w:rPr>
      <w:rFonts w:ascii="Courier New" w:eastAsia="Times New Roman" w:hAnsi="Courier New" w:cs="Courier New"/>
      <w:sz w:val="20"/>
      <w:szCs w:val="20"/>
      <w:lang w:eastAsia="uk-UA"/>
    </w:rPr>
  </w:style>
  <w:style w:type="paragraph" w:customStyle="1" w:styleId="1d">
    <w:name w:val="Обычный1"/>
    <w:uiPriority w:val="99"/>
    <w:qFormat/>
    <w:rsid w:val="001B2E9C"/>
    <w:pPr>
      <w:spacing w:after="0" w:line="240" w:lineRule="auto"/>
    </w:pPr>
    <w:rPr>
      <w:rFonts w:ascii="Times New Roman" w:eastAsia="Times New Roman" w:hAnsi="Times New Roman" w:cs="Times New Roman"/>
      <w:sz w:val="24"/>
      <w:szCs w:val="20"/>
      <w:lang w:val="ru-RU" w:eastAsia="ru-RU"/>
    </w:rPr>
  </w:style>
  <w:style w:type="paragraph" w:customStyle="1" w:styleId="Style5">
    <w:name w:val="Style5"/>
    <w:basedOn w:val="a"/>
    <w:rsid w:val="001B2E9C"/>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3">
    <w:name w:val="Font Style23"/>
    <w:rsid w:val="001B2E9C"/>
    <w:rPr>
      <w:rFonts w:ascii="Times New Roman" w:hAnsi="Times New Roman" w:cs="Times New Roman"/>
      <w:sz w:val="20"/>
      <w:szCs w:val="20"/>
    </w:rPr>
  </w:style>
  <w:style w:type="paragraph" w:styleId="aff3">
    <w:name w:val="Body Text"/>
    <w:basedOn w:val="a"/>
    <w:link w:val="aff4"/>
    <w:qFormat/>
    <w:rsid w:val="001B2E9C"/>
    <w:pPr>
      <w:widowControl w:val="0"/>
      <w:autoSpaceDE w:val="0"/>
      <w:autoSpaceDN w:val="0"/>
      <w:spacing w:after="0" w:line="240" w:lineRule="auto"/>
      <w:ind w:left="100" w:firstLine="711"/>
      <w:jc w:val="both"/>
    </w:pPr>
    <w:rPr>
      <w:rFonts w:ascii="Times New Roman" w:hAnsi="Times New Roman"/>
      <w:sz w:val="24"/>
      <w:szCs w:val="24"/>
      <w:lang w:val="en-US" w:eastAsia="en-US" w:bidi="en-US"/>
    </w:rPr>
  </w:style>
  <w:style w:type="character" w:customStyle="1" w:styleId="aff4">
    <w:name w:val="Основной текст Знак"/>
    <w:basedOn w:val="a0"/>
    <w:link w:val="aff3"/>
    <w:rsid w:val="001B2E9C"/>
    <w:rPr>
      <w:rFonts w:ascii="Times New Roman" w:eastAsia="Times New Roman" w:hAnsi="Times New Roman" w:cs="Times New Roman"/>
      <w:sz w:val="24"/>
      <w:szCs w:val="24"/>
      <w:lang w:val="en-US" w:bidi="en-US"/>
    </w:rPr>
  </w:style>
  <w:style w:type="paragraph" w:customStyle="1" w:styleId="rvps7">
    <w:name w:val="rvps7"/>
    <w:basedOn w:val="a"/>
    <w:rsid w:val="001B2E9C"/>
    <w:pPr>
      <w:spacing w:before="100" w:beforeAutospacing="1" w:after="100" w:afterAutospacing="1" w:line="240" w:lineRule="auto"/>
    </w:pPr>
    <w:rPr>
      <w:rFonts w:ascii="Times New Roman" w:hAnsi="Times New Roman"/>
      <w:sz w:val="24"/>
      <w:szCs w:val="24"/>
    </w:rPr>
  </w:style>
  <w:style w:type="character" w:customStyle="1" w:styleId="rvts9">
    <w:name w:val="rvts9"/>
    <w:rsid w:val="001B2E9C"/>
  </w:style>
  <w:style w:type="paragraph" w:customStyle="1" w:styleId="rvps14">
    <w:name w:val="rvps14"/>
    <w:basedOn w:val="a"/>
    <w:rsid w:val="001B2E9C"/>
    <w:pPr>
      <w:spacing w:before="100" w:beforeAutospacing="1" w:after="100" w:afterAutospacing="1" w:line="240" w:lineRule="auto"/>
    </w:pPr>
    <w:rPr>
      <w:rFonts w:ascii="Times New Roman" w:hAnsi="Times New Roman"/>
      <w:sz w:val="24"/>
      <w:szCs w:val="24"/>
    </w:rPr>
  </w:style>
  <w:style w:type="paragraph" w:customStyle="1" w:styleId="29">
    <w:name w:val="Обычный2"/>
    <w:rsid w:val="001B2E9C"/>
    <w:pPr>
      <w:spacing w:after="0" w:line="276" w:lineRule="auto"/>
    </w:pPr>
    <w:rPr>
      <w:rFonts w:ascii="Arial" w:eastAsia="Arial" w:hAnsi="Arial" w:cs="Times New Roman"/>
      <w:color w:val="000000"/>
      <w:szCs w:val="20"/>
      <w:lang w:val="ru-RU" w:eastAsia="ru-RU"/>
    </w:rPr>
  </w:style>
  <w:style w:type="paragraph" w:styleId="aff5">
    <w:name w:val="Body Text Indent"/>
    <w:basedOn w:val="a"/>
    <w:link w:val="aff6"/>
    <w:uiPriority w:val="99"/>
    <w:unhideWhenUsed/>
    <w:rsid w:val="001B2E9C"/>
    <w:pPr>
      <w:spacing w:after="120" w:line="259" w:lineRule="auto"/>
      <w:ind w:left="283"/>
    </w:pPr>
    <w:rPr>
      <w:rFonts w:eastAsia="Calibri"/>
      <w:lang w:val="ru-RU" w:eastAsia="en-US"/>
    </w:rPr>
  </w:style>
  <w:style w:type="character" w:customStyle="1" w:styleId="aff6">
    <w:name w:val="Основной текст с отступом Знак"/>
    <w:basedOn w:val="a0"/>
    <w:link w:val="aff5"/>
    <w:uiPriority w:val="99"/>
    <w:rsid w:val="001B2E9C"/>
    <w:rPr>
      <w:rFonts w:ascii="Calibri" w:eastAsia="Calibri" w:hAnsi="Calibri" w:cs="Times New Roman"/>
      <w:lang w:val="ru-RU"/>
    </w:rPr>
  </w:style>
  <w:style w:type="character" w:customStyle="1" w:styleId="1e">
    <w:name w:val="Гиперссылка1"/>
    <w:basedOn w:val="a0"/>
    <w:uiPriority w:val="99"/>
    <w:unhideWhenUsed/>
    <w:rsid w:val="001B2E9C"/>
    <w:rPr>
      <w:color w:val="0563C1"/>
      <w:u w:val="single"/>
    </w:rPr>
  </w:style>
  <w:style w:type="paragraph" w:styleId="aff7">
    <w:name w:val="caption"/>
    <w:basedOn w:val="a"/>
    <w:next w:val="a"/>
    <w:qFormat/>
    <w:rsid w:val="001B2E9C"/>
    <w:pPr>
      <w:widowControl w:val="0"/>
      <w:shd w:val="clear" w:color="auto" w:fill="FFFFFF"/>
      <w:autoSpaceDE w:val="0"/>
      <w:autoSpaceDN w:val="0"/>
      <w:adjustRightInd w:val="0"/>
      <w:spacing w:before="283" w:after="336" w:line="278" w:lineRule="exact"/>
      <w:ind w:right="19"/>
      <w:jc w:val="right"/>
    </w:pPr>
    <w:rPr>
      <w:rFonts w:ascii="Arial" w:hAnsi="Arial" w:cs="Arial"/>
      <w:b/>
      <w:bCs/>
      <w:color w:val="000000"/>
      <w:spacing w:val="-2"/>
      <w:sz w:val="21"/>
      <w:szCs w:val="21"/>
      <w:lang w:val="ru-RU" w:eastAsia="ru-RU"/>
    </w:rPr>
  </w:style>
  <w:style w:type="character" w:customStyle="1" w:styleId="1f">
    <w:name w:val="Заголовок Знак1"/>
    <w:basedOn w:val="a0"/>
    <w:uiPriority w:val="10"/>
    <w:rsid w:val="001B2E9C"/>
    <w:rPr>
      <w:rFonts w:ascii="Calibri Light" w:eastAsia="Times New Roman" w:hAnsi="Calibri Light" w:cs="Times New Roman"/>
      <w:spacing w:val="-10"/>
      <w:kern w:val="28"/>
      <w:sz w:val="56"/>
      <w:szCs w:val="56"/>
      <w:lang w:val="ru-RU"/>
    </w:rPr>
  </w:style>
  <w:style w:type="paragraph" w:styleId="2a">
    <w:name w:val="Body Text Indent 2"/>
    <w:basedOn w:val="a"/>
    <w:link w:val="2b"/>
    <w:rsid w:val="001B2E9C"/>
    <w:pPr>
      <w:widowControl w:val="0"/>
      <w:autoSpaceDE w:val="0"/>
      <w:autoSpaceDN w:val="0"/>
      <w:adjustRightInd w:val="0"/>
      <w:spacing w:after="120" w:line="480" w:lineRule="auto"/>
      <w:ind w:left="283"/>
    </w:pPr>
    <w:rPr>
      <w:rFonts w:ascii="Arial" w:hAnsi="Arial" w:cs="Arial"/>
      <w:b/>
      <w:bCs/>
      <w:sz w:val="20"/>
      <w:szCs w:val="20"/>
      <w:lang w:val="ru-RU" w:eastAsia="ru-RU"/>
    </w:rPr>
  </w:style>
  <w:style w:type="character" w:customStyle="1" w:styleId="2b">
    <w:name w:val="Основной текст с отступом 2 Знак"/>
    <w:basedOn w:val="a0"/>
    <w:link w:val="2a"/>
    <w:rsid w:val="001B2E9C"/>
    <w:rPr>
      <w:rFonts w:ascii="Arial" w:eastAsia="Times New Roman" w:hAnsi="Arial" w:cs="Arial"/>
      <w:b/>
      <w:bCs/>
      <w:sz w:val="20"/>
      <w:szCs w:val="20"/>
      <w:lang w:val="ru-RU" w:eastAsia="ru-RU"/>
    </w:rPr>
  </w:style>
  <w:style w:type="character" w:customStyle="1" w:styleId="111">
    <w:name w:val="Гиперссылка11"/>
    <w:rsid w:val="001B2E9C"/>
    <w:rPr>
      <w:color w:val="0000FF"/>
      <w:sz w:val="22"/>
      <w:u w:val="single"/>
    </w:rPr>
  </w:style>
  <w:style w:type="paragraph" w:customStyle="1" w:styleId="1f0">
    <w:name w:val="Без интервала1"/>
    <w:rsid w:val="001B2E9C"/>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7"/>
    <w:link w:val="212"/>
    <w:uiPriority w:val="99"/>
    <w:semiHidden/>
    <w:unhideWhenUsed/>
    <w:rsid w:val="001B2E9C"/>
    <w:pPr>
      <w:spacing w:after="120" w:line="480" w:lineRule="auto"/>
    </w:pPr>
    <w:rPr>
      <w:rFonts w:asciiTheme="minorHAnsi" w:eastAsiaTheme="minorHAnsi" w:hAnsiTheme="minorHAnsi" w:cstheme="minorBidi"/>
      <w:lang w:eastAsia="en-US"/>
    </w:rPr>
  </w:style>
  <w:style w:type="character" w:customStyle="1" w:styleId="212">
    <w:name w:val="Основной текст 2 Знак1"/>
    <w:basedOn w:val="a0"/>
    <w:link w:val="220"/>
    <w:uiPriority w:val="99"/>
    <w:semiHidden/>
    <w:rsid w:val="001B2E9C"/>
  </w:style>
  <w:style w:type="character" w:customStyle="1" w:styleId="1f1">
    <w:name w:val="Просмотренная гиперссылка1"/>
    <w:basedOn w:val="a0"/>
    <w:uiPriority w:val="99"/>
    <w:semiHidden/>
    <w:unhideWhenUsed/>
    <w:rsid w:val="001B2E9C"/>
    <w:rPr>
      <w:color w:val="954F72"/>
      <w:u w:val="single"/>
    </w:rPr>
  </w:style>
  <w:style w:type="character" w:customStyle="1" w:styleId="312">
    <w:name w:val="Заголовок 3 Знак1"/>
    <w:basedOn w:val="a0"/>
    <w:uiPriority w:val="9"/>
    <w:semiHidden/>
    <w:rsid w:val="001B2E9C"/>
    <w:rPr>
      <w:rFonts w:asciiTheme="majorHAnsi" w:eastAsiaTheme="majorEastAsia" w:hAnsiTheme="majorHAnsi" w:cstheme="majorBidi"/>
      <w:color w:val="1F3763" w:themeColor="accent1" w:themeShade="7F"/>
      <w:sz w:val="24"/>
      <w:szCs w:val="24"/>
      <w:lang w:eastAsia="uk-UA"/>
    </w:rPr>
  </w:style>
  <w:style w:type="character" w:customStyle="1" w:styleId="411">
    <w:name w:val="Заголовок 4 Знак1"/>
    <w:basedOn w:val="a0"/>
    <w:uiPriority w:val="9"/>
    <w:semiHidden/>
    <w:rsid w:val="001B2E9C"/>
    <w:rPr>
      <w:rFonts w:asciiTheme="majorHAnsi" w:eastAsiaTheme="majorEastAsia" w:hAnsiTheme="majorHAnsi" w:cstheme="majorBidi"/>
      <w:i/>
      <w:iCs/>
      <w:color w:val="2F5496" w:themeColor="accent1" w:themeShade="BF"/>
      <w:lang w:eastAsia="uk-UA"/>
    </w:rPr>
  </w:style>
  <w:style w:type="character" w:customStyle="1" w:styleId="511">
    <w:name w:val="Заголовок 5 Знак1"/>
    <w:basedOn w:val="a0"/>
    <w:uiPriority w:val="9"/>
    <w:semiHidden/>
    <w:rsid w:val="001B2E9C"/>
    <w:rPr>
      <w:rFonts w:asciiTheme="majorHAnsi" w:eastAsiaTheme="majorEastAsia" w:hAnsiTheme="majorHAnsi" w:cstheme="majorBidi"/>
      <w:color w:val="2F5496" w:themeColor="accent1" w:themeShade="BF"/>
      <w:lang w:eastAsia="uk-UA"/>
    </w:rPr>
  </w:style>
  <w:style w:type="character" w:customStyle="1" w:styleId="611">
    <w:name w:val="Заголовок 6 Знак1"/>
    <w:basedOn w:val="a0"/>
    <w:uiPriority w:val="9"/>
    <w:semiHidden/>
    <w:rsid w:val="001B2E9C"/>
    <w:rPr>
      <w:rFonts w:asciiTheme="majorHAnsi" w:eastAsiaTheme="majorEastAsia" w:hAnsiTheme="majorHAnsi" w:cstheme="majorBidi"/>
      <w:color w:val="1F3763" w:themeColor="accent1" w:themeShade="7F"/>
      <w:lang w:eastAsia="uk-UA"/>
    </w:rPr>
  </w:style>
  <w:style w:type="character" w:customStyle="1" w:styleId="711">
    <w:name w:val="Заголовок 7 Знак1"/>
    <w:basedOn w:val="a0"/>
    <w:uiPriority w:val="9"/>
    <w:semiHidden/>
    <w:rsid w:val="001B2E9C"/>
    <w:rPr>
      <w:rFonts w:asciiTheme="majorHAnsi" w:eastAsiaTheme="majorEastAsia" w:hAnsiTheme="majorHAnsi" w:cstheme="majorBidi"/>
      <w:i/>
      <w:iCs/>
      <w:color w:val="1F3763" w:themeColor="accent1" w:themeShade="7F"/>
      <w:lang w:eastAsia="uk-UA"/>
    </w:rPr>
  </w:style>
  <w:style w:type="character" w:customStyle="1" w:styleId="810">
    <w:name w:val="Заголовок 8 Знак1"/>
    <w:basedOn w:val="a0"/>
    <w:uiPriority w:val="9"/>
    <w:semiHidden/>
    <w:rsid w:val="001B2E9C"/>
    <w:rPr>
      <w:rFonts w:asciiTheme="majorHAnsi" w:eastAsiaTheme="majorEastAsia" w:hAnsiTheme="majorHAnsi" w:cstheme="majorBidi"/>
      <w:color w:val="272727" w:themeColor="text1" w:themeTint="D8"/>
      <w:sz w:val="21"/>
      <w:szCs w:val="21"/>
      <w:lang w:eastAsia="uk-UA"/>
    </w:rPr>
  </w:style>
  <w:style w:type="character" w:customStyle="1" w:styleId="910">
    <w:name w:val="Заголовок 9 Знак1"/>
    <w:basedOn w:val="a0"/>
    <w:uiPriority w:val="9"/>
    <w:semiHidden/>
    <w:rsid w:val="001B2E9C"/>
    <w:rPr>
      <w:rFonts w:asciiTheme="majorHAnsi" w:eastAsiaTheme="majorEastAsia" w:hAnsiTheme="majorHAnsi" w:cstheme="majorBidi"/>
      <w:i/>
      <w:iCs/>
      <w:color w:val="272727" w:themeColor="text1" w:themeTint="D8"/>
      <w:sz w:val="21"/>
      <w:szCs w:val="21"/>
      <w:lang w:eastAsia="uk-UA"/>
    </w:rPr>
  </w:style>
  <w:style w:type="paragraph" w:styleId="aff0">
    <w:name w:val="Subtitle"/>
    <w:basedOn w:val="a"/>
    <w:next w:val="a"/>
    <w:link w:val="aff"/>
    <w:uiPriority w:val="11"/>
    <w:qFormat/>
    <w:rsid w:val="001B2E9C"/>
    <w:pPr>
      <w:numPr>
        <w:ilvl w:val="1"/>
      </w:numPr>
      <w:spacing w:after="160"/>
    </w:pPr>
    <w:rPr>
      <w:rFonts w:asciiTheme="minorHAnsi" w:hAnsiTheme="minorHAnsi"/>
      <w:color w:val="595959"/>
      <w:spacing w:val="15"/>
      <w:sz w:val="28"/>
      <w:szCs w:val="28"/>
      <w:lang w:eastAsia="en-US"/>
    </w:rPr>
  </w:style>
  <w:style w:type="character" w:customStyle="1" w:styleId="1f2">
    <w:name w:val="Подзаголовок Знак1"/>
    <w:basedOn w:val="a0"/>
    <w:uiPriority w:val="11"/>
    <w:rsid w:val="001B2E9C"/>
    <w:rPr>
      <w:rFonts w:eastAsiaTheme="minorEastAsia"/>
      <w:color w:val="5A5A5A" w:themeColor="text1" w:themeTint="A5"/>
      <w:spacing w:val="15"/>
      <w:lang w:eastAsia="uk-UA"/>
    </w:rPr>
  </w:style>
  <w:style w:type="paragraph" w:styleId="26">
    <w:name w:val="Quote"/>
    <w:basedOn w:val="a"/>
    <w:next w:val="a"/>
    <w:link w:val="25"/>
    <w:uiPriority w:val="29"/>
    <w:qFormat/>
    <w:rsid w:val="001B2E9C"/>
    <w:pPr>
      <w:spacing w:before="200" w:after="160"/>
      <w:ind w:left="864" w:right="864"/>
      <w:jc w:val="center"/>
    </w:pPr>
    <w:rPr>
      <w:rFonts w:asciiTheme="minorHAnsi" w:eastAsiaTheme="minorHAnsi" w:hAnsiTheme="minorHAnsi" w:cstheme="minorBidi"/>
      <w:i/>
      <w:iCs/>
      <w:color w:val="404040"/>
      <w:lang w:eastAsia="en-US"/>
    </w:rPr>
  </w:style>
  <w:style w:type="character" w:customStyle="1" w:styleId="213">
    <w:name w:val="Цитата 2 Знак1"/>
    <w:basedOn w:val="a0"/>
    <w:uiPriority w:val="29"/>
    <w:rsid w:val="001B2E9C"/>
    <w:rPr>
      <w:rFonts w:ascii="Calibri" w:eastAsia="Times New Roman" w:hAnsi="Calibri" w:cs="Times New Roman"/>
      <w:i/>
      <w:iCs/>
      <w:color w:val="404040" w:themeColor="text1" w:themeTint="BF"/>
      <w:lang w:eastAsia="uk-UA"/>
    </w:rPr>
  </w:style>
  <w:style w:type="character" w:styleId="aff8">
    <w:name w:val="Intense Emphasis"/>
    <w:basedOn w:val="a0"/>
    <w:uiPriority w:val="21"/>
    <w:qFormat/>
    <w:rsid w:val="001B2E9C"/>
    <w:rPr>
      <w:i/>
      <w:iCs/>
      <w:color w:val="4472C4" w:themeColor="accent1"/>
    </w:rPr>
  </w:style>
  <w:style w:type="paragraph" w:styleId="aff2">
    <w:name w:val="Intense Quote"/>
    <w:basedOn w:val="a"/>
    <w:next w:val="a"/>
    <w:link w:val="aff1"/>
    <w:uiPriority w:val="30"/>
    <w:qFormat/>
    <w:rsid w:val="001B2E9C"/>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lang w:eastAsia="en-US"/>
    </w:rPr>
  </w:style>
  <w:style w:type="character" w:customStyle="1" w:styleId="1f3">
    <w:name w:val="Выделенная цитата Знак1"/>
    <w:basedOn w:val="a0"/>
    <w:uiPriority w:val="30"/>
    <w:rsid w:val="001B2E9C"/>
    <w:rPr>
      <w:rFonts w:ascii="Calibri" w:eastAsia="Times New Roman" w:hAnsi="Calibri" w:cs="Times New Roman"/>
      <w:i/>
      <w:iCs/>
      <w:color w:val="4472C4" w:themeColor="accent1"/>
      <w:lang w:eastAsia="uk-UA"/>
    </w:rPr>
  </w:style>
  <w:style w:type="character" w:styleId="aff9">
    <w:name w:val="Intense Reference"/>
    <w:basedOn w:val="a0"/>
    <w:uiPriority w:val="32"/>
    <w:qFormat/>
    <w:rsid w:val="001B2E9C"/>
    <w:rPr>
      <w:b/>
      <w:bCs/>
      <w:smallCaps/>
      <w:color w:val="4472C4" w:themeColor="accent1"/>
      <w:spacing w:val="5"/>
    </w:rPr>
  </w:style>
  <w:style w:type="paragraph" w:styleId="27">
    <w:name w:val="Body Text 2"/>
    <w:basedOn w:val="a"/>
    <w:link w:val="221"/>
    <w:uiPriority w:val="99"/>
    <w:semiHidden/>
    <w:unhideWhenUsed/>
    <w:rsid w:val="001B2E9C"/>
    <w:pPr>
      <w:spacing w:after="120" w:line="480" w:lineRule="auto"/>
    </w:pPr>
  </w:style>
  <w:style w:type="character" w:customStyle="1" w:styleId="221">
    <w:name w:val="Основной текст 2 Знак2"/>
    <w:basedOn w:val="a0"/>
    <w:link w:val="27"/>
    <w:uiPriority w:val="99"/>
    <w:semiHidden/>
    <w:rsid w:val="001B2E9C"/>
    <w:rPr>
      <w:rFonts w:ascii="Calibri" w:eastAsia="Times New Roman" w:hAnsi="Calibri" w:cs="Times New Roman"/>
      <w:lang w:eastAsia="uk-UA"/>
    </w:rPr>
  </w:style>
  <w:style w:type="character" w:styleId="affa">
    <w:name w:val="FollowedHyperlink"/>
    <w:basedOn w:val="a0"/>
    <w:uiPriority w:val="99"/>
    <w:semiHidden/>
    <w:unhideWhenUsed/>
    <w:rsid w:val="001B2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tender@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47</Pages>
  <Words>60395</Words>
  <Characters>34426</Characters>
  <Application>Microsoft Office Word</Application>
  <DocSecurity>0</DocSecurity>
  <Lines>286</Lines>
  <Paragraphs>189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33</cp:revision>
  <cp:lastPrinted>2020-12-22T13:36:00Z</cp:lastPrinted>
  <dcterms:created xsi:type="dcterms:W3CDTF">2024-02-20T14:06:00Z</dcterms:created>
  <dcterms:modified xsi:type="dcterms:W3CDTF">2025-02-28T12:56:00Z</dcterms:modified>
</cp:coreProperties>
</file>