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242A5" w14:textId="77777777" w:rsidR="005A0ECF" w:rsidRPr="00B24AE4" w:rsidRDefault="005A0ECF" w:rsidP="005A0ECF">
      <w:pPr>
        <w:spacing w:after="160"/>
        <w:jc w:val="center"/>
        <w:rPr>
          <w:rFonts w:asciiTheme="minorHAnsi" w:hAnsiTheme="minorHAnsi"/>
          <w:b/>
          <w:lang w:val="uk-UA"/>
        </w:rPr>
      </w:pPr>
      <w:bookmarkStart w:id="0" w:name="_Hlk39050628"/>
      <w:r w:rsidRPr="00B24AE4">
        <w:rPr>
          <w:rFonts w:asciiTheme="minorHAnsi" w:hAnsiTheme="minorHAnsi"/>
          <w:b/>
          <w:lang w:val="uk-UA"/>
        </w:rPr>
        <w:t xml:space="preserve">                                                                                                                                   </w:t>
      </w:r>
      <w:r w:rsidRPr="00B24AE4">
        <w:rPr>
          <w:rFonts w:asciiTheme="minorHAnsi" w:hAnsiTheme="minorHAnsi"/>
          <w:noProof/>
          <w:lang w:val="uk-UA" w:eastAsia="uk-UA"/>
        </w:rPr>
        <w:drawing>
          <wp:inline distT="0" distB="0" distL="0" distR="0" wp14:anchorId="009366D1" wp14:editId="31DC0850">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6C37881" w14:textId="1A7B6CB0" w:rsidR="0047423E" w:rsidRDefault="0047423E" w:rsidP="000A237F">
      <w:pPr>
        <w:jc w:val="center"/>
        <w:rPr>
          <w:rFonts w:asciiTheme="minorHAnsi" w:hAnsiTheme="minorHAnsi"/>
          <w:b/>
          <w:lang w:val="uk-UA"/>
        </w:rPr>
      </w:pPr>
      <w:r w:rsidRPr="0047423E">
        <w:rPr>
          <w:rFonts w:asciiTheme="minorHAnsi" w:hAnsiTheme="minorHAnsi"/>
          <w:b/>
          <w:lang w:val="uk-UA"/>
        </w:rPr>
        <w:t>Державна установа</w:t>
      </w:r>
    </w:p>
    <w:p w14:paraId="612200F7" w14:textId="409A9D64" w:rsidR="000A237F" w:rsidRPr="008E36DE" w:rsidRDefault="0047423E" w:rsidP="008E36DE">
      <w:pPr>
        <w:jc w:val="center"/>
        <w:rPr>
          <w:rFonts w:asciiTheme="minorHAnsi" w:eastAsiaTheme="minorHAnsi" w:hAnsiTheme="minorHAnsi"/>
          <w:b/>
          <w:lang w:val="uk-UA" w:eastAsia="en-US"/>
        </w:rPr>
      </w:pPr>
      <w:r w:rsidRPr="0047423E">
        <w:rPr>
          <w:rFonts w:asciiTheme="minorHAnsi" w:hAnsiTheme="minorHAnsi"/>
          <w:b/>
          <w:lang w:val="uk-UA"/>
        </w:rPr>
        <w:t xml:space="preserve">«Центр громадського здоров’я Міністерства охорони здоров’я України» оголошує конкурс на відбір Консультанта </w:t>
      </w:r>
      <w:r w:rsidR="000A237F">
        <w:rPr>
          <w:rFonts w:asciiTheme="minorHAnsi" w:hAnsiTheme="minorHAnsi"/>
          <w:b/>
          <w:lang w:val="uk-UA"/>
        </w:rPr>
        <w:t xml:space="preserve">з </w:t>
      </w:r>
      <w:r w:rsidR="000A237F" w:rsidRPr="008E36DE">
        <w:rPr>
          <w:rFonts w:asciiTheme="minorHAnsi" w:hAnsiTheme="minorHAnsi"/>
          <w:b/>
          <w:lang w:val="uk-UA"/>
        </w:rPr>
        <w:t>проведення тренінгу “Принципи побудови ефективної комунікації зі складною аудиторією”</w:t>
      </w:r>
    </w:p>
    <w:p w14:paraId="4C98974E" w14:textId="0AA0EE16" w:rsidR="00F635C4" w:rsidRPr="008E36DE" w:rsidRDefault="0047423E" w:rsidP="000A237F">
      <w:pPr>
        <w:jc w:val="center"/>
        <w:rPr>
          <w:rFonts w:ascii="Calibri" w:eastAsia="Calibri" w:hAnsi="Calibri" w:cs="Calibri"/>
          <w:b/>
          <w:lang w:val="uk-UA" w:eastAsia="en-US"/>
        </w:rPr>
      </w:pPr>
      <w:r w:rsidRPr="0047423E">
        <w:rPr>
          <w:rFonts w:asciiTheme="minorHAnsi" w:hAnsiTheme="minorHAnsi"/>
          <w:b/>
          <w:lang w:val="uk-UA"/>
        </w:rPr>
        <w:t xml:space="preserve">в </w:t>
      </w:r>
      <w:r w:rsidR="00672715" w:rsidRPr="00672715">
        <w:rPr>
          <w:rFonts w:asciiTheme="minorHAnsi" w:hAnsiTheme="minorHAnsi"/>
          <w:b/>
          <w:lang w:val="uk-UA"/>
        </w:rPr>
        <w:t xml:space="preserve">рамках </w:t>
      </w:r>
      <w:r w:rsidR="00F635C4" w:rsidRPr="00AB02B1">
        <w:rPr>
          <w:rFonts w:ascii="Calibri" w:eastAsia="Calibri" w:hAnsi="Calibri" w:cs="Calibri"/>
          <w:b/>
          <w:lang w:val="uk-UA" w:eastAsia="en-US"/>
        </w:rPr>
        <w:t xml:space="preserve">проекту </w:t>
      </w:r>
      <w:r w:rsidR="00F635C4" w:rsidRPr="008E36DE">
        <w:rPr>
          <w:rFonts w:ascii="Calibri" w:eastAsia="Calibri" w:hAnsi="Calibri" w:cs="Calibri"/>
          <w:b/>
          <w:lang w:val="uk-UA" w:eastAsia="en-US"/>
        </w:rPr>
        <w:t>«</w:t>
      </w:r>
      <w:r w:rsidR="00F635C4" w:rsidRPr="008E36DE">
        <w:rPr>
          <w:rFonts w:ascii="Calibri" w:eastAsia="Calibri" w:hAnsi="Calibri" w:cs="Calibri"/>
          <w:b/>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w:t>
      </w:r>
      <w:r w:rsidR="00F635C4" w:rsidRPr="008E36DE">
        <w:rPr>
          <w:rFonts w:ascii="Calibri" w:eastAsia="Calibri" w:hAnsi="Calibri" w:cs="Calibri"/>
          <w:b/>
        </w:rPr>
        <w:t>PEPFAR</w:t>
      </w:r>
      <w:r w:rsidR="00F635C4" w:rsidRPr="008E36DE">
        <w:rPr>
          <w:rFonts w:ascii="Calibri" w:eastAsia="Calibri" w:hAnsi="Calibri" w:cs="Calibri"/>
          <w:b/>
          <w:lang w:val="uk-UA"/>
        </w:rPr>
        <w:t>)»</w:t>
      </w:r>
    </w:p>
    <w:p w14:paraId="5F260DF5" w14:textId="127A5BBD" w:rsidR="0047423E" w:rsidRPr="0047423E" w:rsidRDefault="0047423E" w:rsidP="0047423E">
      <w:pPr>
        <w:jc w:val="center"/>
        <w:rPr>
          <w:rFonts w:asciiTheme="minorHAnsi" w:hAnsiTheme="minorHAnsi"/>
          <w:b/>
          <w:lang w:val="uk-UA"/>
        </w:rPr>
      </w:pPr>
    </w:p>
    <w:p w14:paraId="56979A2F" w14:textId="77777777" w:rsidR="00C22AE4" w:rsidRDefault="00C22AE4" w:rsidP="00834F2D">
      <w:pPr>
        <w:jc w:val="both"/>
        <w:rPr>
          <w:rFonts w:asciiTheme="minorHAnsi" w:eastAsiaTheme="minorHAnsi" w:hAnsiTheme="minorHAnsi"/>
          <w:b/>
          <w:lang w:val="uk-UA" w:eastAsia="en-US"/>
        </w:rPr>
      </w:pPr>
    </w:p>
    <w:p w14:paraId="1102DDBC" w14:textId="7B1E113D" w:rsidR="00B24AE4" w:rsidRPr="00B05250" w:rsidRDefault="00B24AE4" w:rsidP="00834F2D">
      <w:pPr>
        <w:jc w:val="both"/>
        <w:rPr>
          <w:rFonts w:asciiTheme="minorHAnsi" w:eastAsiaTheme="minorHAnsi" w:hAnsiTheme="minorHAnsi"/>
          <w:lang w:val="uk-UA" w:eastAsia="en-US"/>
        </w:rPr>
      </w:pPr>
      <w:r>
        <w:rPr>
          <w:rFonts w:asciiTheme="minorHAnsi" w:eastAsiaTheme="minorHAnsi" w:hAnsiTheme="minorHAnsi"/>
          <w:b/>
          <w:lang w:val="uk-UA" w:eastAsia="en-US"/>
        </w:rPr>
        <w:t xml:space="preserve">Назва </w:t>
      </w:r>
      <w:r w:rsidR="000A237F" w:rsidRPr="00CC4FA8">
        <w:rPr>
          <w:rFonts w:ascii="Calibri" w:eastAsia="Calibri" w:hAnsi="Calibri" w:cs="Calibri"/>
          <w:b/>
          <w:lang w:val="uk-UA" w:eastAsia="en-US"/>
        </w:rPr>
        <w:t>позиції</w:t>
      </w:r>
      <w:r>
        <w:rPr>
          <w:rFonts w:asciiTheme="minorHAnsi" w:eastAsiaTheme="minorHAnsi" w:hAnsiTheme="minorHAnsi"/>
          <w:b/>
          <w:lang w:val="uk-UA" w:eastAsia="en-US"/>
        </w:rPr>
        <w:t xml:space="preserve">: </w:t>
      </w:r>
      <w:r>
        <w:rPr>
          <w:rFonts w:asciiTheme="minorHAnsi" w:hAnsiTheme="minorHAnsi"/>
          <w:lang w:val="uk-UA"/>
        </w:rPr>
        <w:t>К</w:t>
      </w:r>
      <w:r w:rsidRPr="00B24AE4">
        <w:rPr>
          <w:rFonts w:asciiTheme="minorHAnsi" w:hAnsiTheme="minorHAnsi"/>
          <w:lang w:val="uk-UA"/>
        </w:rPr>
        <w:t>онсультант з</w:t>
      </w:r>
      <w:r w:rsidR="00C72860">
        <w:rPr>
          <w:rFonts w:asciiTheme="minorHAnsi" w:hAnsiTheme="minorHAnsi"/>
          <w:lang w:val="uk-UA"/>
        </w:rPr>
        <w:t xml:space="preserve"> проведення</w:t>
      </w:r>
      <w:r w:rsidRPr="00B24AE4">
        <w:rPr>
          <w:rFonts w:asciiTheme="minorHAnsi" w:hAnsiTheme="minorHAnsi"/>
          <w:lang w:val="uk-UA"/>
        </w:rPr>
        <w:t xml:space="preserve"> </w:t>
      </w:r>
      <w:r w:rsidR="00B05250">
        <w:rPr>
          <w:rFonts w:asciiTheme="minorHAnsi" w:hAnsiTheme="minorHAnsi"/>
          <w:lang w:val="uk-UA"/>
        </w:rPr>
        <w:t xml:space="preserve">тренінгу </w:t>
      </w:r>
      <w:r w:rsidR="00B05250" w:rsidRPr="00B05250">
        <w:rPr>
          <w:rFonts w:asciiTheme="minorHAnsi" w:hAnsiTheme="minorHAnsi"/>
          <w:lang w:val="uk-UA"/>
        </w:rPr>
        <w:t>“Принципи побудови ефективної комунікації зі складною аудиторією”</w:t>
      </w:r>
    </w:p>
    <w:p w14:paraId="7B62A19C" w14:textId="77777777" w:rsidR="00C72860" w:rsidRDefault="00C72860" w:rsidP="00C72860">
      <w:pPr>
        <w:shd w:val="clear" w:color="auto" w:fill="FFFFFF"/>
        <w:rPr>
          <w:rFonts w:ascii="Calibri" w:hAnsi="Calibri" w:cs="Calibri"/>
          <w:b/>
          <w:bCs/>
          <w:color w:val="000000"/>
        </w:rPr>
      </w:pPr>
      <w:bookmarkStart w:id="1" w:name="_Hlk150265318"/>
    </w:p>
    <w:p w14:paraId="61BE792C" w14:textId="36DEEC98" w:rsidR="00C72860" w:rsidRPr="00CC4FA8" w:rsidRDefault="00C72860" w:rsidP="00C72860">
      <w:pPr>
        <w:shd w:val="clear" w:color="auto" w:fill="FFFFFF"/>
        <w:rPr>
          <w:rFonts w:ascii="Calibri" w:hAnsi="Calibri" w:cs="Calibri"/>
          <w:color w:val="000000"/>
          <w:lang w:val="uk-UA"/>
        </w:rPr>
      </w:pPr>
      <w:proofErr w:type="spellStart"/>
      <w:r w:rsidRPr="008265BA">
        <w:rPr>
          <w:rFonts w:ascii="Calibri" w:hAnsi="Calibri" w:cs="Calibri"/>
          <w:b/>
          <w:bCs/>
          <w:color w:val="000000"/>
        </w:rPr>
        <w:t>Термін</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Pr="00214747">
        <w:rPr>
          <w:rFonts w:ascii="Calibri" w:hAnsi="Calibri" w:cs="Calibri"/>
          <w:bCs/>
          <w:color w:val="000000"/>
          <w:lang w:val="uk-UA"/>
        </w:rPr>
        <w:t>березень 2025</w:t>
      </w:r>
    </w:p>
    <w:bookmarkEnd w:id="1"/>
    <w:p w14:paraId="360134E9" w14:textId="77777777" w:rsidR="00B24AE4" w:rsidRPr="00B24AE4" w:rsidRDefault="00B24AE4" w:rsidP="00834F2D">
      <w:pPr>
        <w:jc w:val="both"/>
        <w:rPr>
          <w:rFonts w:asciiTheme="minorHAnsi" w:eastAsiaTheme="minorHAnsi" w:hAnsiTheme="minorHAnsi"/>
          <w:b/>
          <w:lang w:val="uk-UA" w:eastAsia="en-US"/>
        </w:rPr>
      </w:pPr>
    </w:p>
    <w:p w14:paraId="458A7851" w14:textId="77777777" w:rsidR="0047423E" w:rsidRPr="0047423E" w:rsidRDefault="0047423E" w:rsidP="0047423E">
      <w:pPr>
        <w:spacing w:after="160"/>
        <w:jc w:val="both"/>
        <w:rPr>
          <w:rFonts w:asciiTheme="minorHAnsi" w:eastAsiaTheme="minorHAnsi" w:hAnsiTheme="minorHAnsi"/>
          <w:b/>
          <w:lang w:val="uk-UA" w:eastAsia="en-US"/>
        </w:rPr>
      </w:pPr>
      <w:r w:rsidRPr="0047423E">
        <w:rPr>
          <w:rFonts w:asciiTheme="minorHAnsi" w:eastAsiaTheme="minorHAnsi" w:hAnsiTheme="minorHAnsi"/>
          <w:b/>
          <w:lang w:val="uk-UA" w:eastAsia="en-US"/>
        </w:rPr>
        <w:t>Інформація щодо установи:</w:t>
      </w:r>
    </w:p>
    <w:p w14:paraId="6C368C1F" w14:textId="77777777" w:rsidR="0047423E" w:rsidRPr="0047423E" w:rsidRDefault="0047423E" w:rsidP="0047423E">
      <w:pPr>
        <w:ind w:firstLine="708"/>
        <w:jc w:val="both"/>
        <w:rPr>
          <w:rFonts w:asciiTheme="minorHAnsi" w:eastAsiaTheme="minorHAnsi" w:hAnsiTheme="minorHAnsi"/>
          <w:lang w:val="uk-UA" w:eastAsia="en-US"/>
        </w:rPr>
      </w:pPr>
      <w:r w:rsidRPr="0047423E">
        <w:rPr>
          <w:rFonts w:asciiTheme="minorHAnsi" w:eastAsiaTheme="minorHAnsi" w:hAnsi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03AA7328" w14:textId="77777777" w:rsidR="003448DE" w:rsidRPr="00B24AE4" w:rsidRDefault="003448DE" w:rsidP="00EA1641">
      <w:pPr>
        <w:shd w:val="clear" w:color="auto" w:fill="FFFFFF"/>
        <w:jc w:val="both"/>
        <w:rPr>
          <w:rFonts w:asciiTheme="minorHAnsi" w:hAnsiTheme="minorHAnsi"/>
          <w:b/>
          <w:bCs/>
          <w:lang w:val="uk-UA"/>
        </w:rPr>
      </w:pPr>
    </w:p>
    <w:p w14:paraId="3D107C9B" w14:textId="0708B831" w:rsidR="004A143A" w:rsidRPr="00B24AE4" w:rsidRDefault="00C72860" w:rsidP="004A143A">
      <w:pPr>
        <w:shd w:val="clear" w:color="auto" w:fill="FFFFFF"/>
        <w:jc w:val="both"/>
        <w:rPr>
          <w:rFonts w:asciiTheme="minorHAnsi" w:hAnsiTheme="minorHAnsi"/>
          <w:lang w:val="uk-UA"/>
        </w:rPr>
      </w:pPr>
      <w:r>
        <w:rPr>
          <w:rFonts w:asciiTheme="minorHAnsi" w:hAnsiTheme="minorHAnsi"/>
          <w:b/>
          <w:bCs/>
          <w:lang w:val="uk-UA"/>
        </w:rPr>
        <w:t>Завдання</w:t>
      </w:r>
    </w:p>
    <w:p w14:paraId="3C890D31" w14:textId="77777777" w:rsidR="000855CF" w:rsidRPr="00B24AE4" w:rsidRDefault="000855CF" w:rsidP="00B918AA">
      <w:pPr>
        <w:jc w:val="both"/>
        <w:rPr>
          <w:rFonts w:asciiTheme="minorHAnsi" w:hAnsiTheme="minorHAnsi"/>
          <w:color w:val="000000"/>
          <w:lang w:val="uk-UA" w:eastAsia="uk-UA"/>
        </w:rPr>
      </w:pPr>
    </w:p>
    <w:p w14:paraId="70CBE431" w14:textId="28A38D1D" w:rsidR="000855CF" w:rsidRPr="008E36DE" w:rsidRDefault="000855CF" w:rsidP="00C72860">
      <w:pPr>
        <w:jc w:val="both"/>
        <w:rPr>
          <w:rFonts w:asciiTheme="minorHAnsi" w:eastAsiaTheme="minorHAnsi" w:hAnsiTheme="minorHAnsi"/>
          <w:lang w:val="uk-UA" w:eastAsia="en-US"/>
        </w:rPr>
      </w:pPr>
      <w:r w:rsidRPr="008E36DE">
        <w:rPr>
          <w:rFonts w:asciiTheme="minorHAnsi" w:hAnsiTheme="minorHAnsi"/>
          <w:color w:val="000000"/>
          <w:lang w:val="uk-UA" w:eastAsia="uk-UA"/>
        </w:rPr>
        <w:t>П</w:t>
      </w:r>
      <w:r w:rsidR="00C72860">
        <w:rPr>
          <w:rFonts w:asciiTheme="minorHAnsi" w:hAnsiTheme="minorHAnsi"/>
          <w:color w:val="000000"/>
          <w:lang w:val="uk-UA" w:eastAsia="uk-UA"/>
        </w:rPr>
        <w:t>ослуги з п</w:t>
      </w:r>
      <w:r w:rsidRPr="008E36DE">
        <w:rPr>
          <w:rFonts w:asciiTheme="minorHAnsi" w:hAnsiTheme="minorHAnsi"/>
          <w:color w:val="000000"/>
          <w:lang w:val="uk-UA" w:eastAsia="uk-UA"/>
        </w:rPr>
        <w:t xml:space="preserve">роведення </w:t>
      </w:r>
      <w:r w:rsidR="00C72860">
        <w:rPr>
          <w:rFonts w:asciiTheme="minorHAnsi" w:hAnsiTheme="minorHAnsi"/>
          <w:color w:val="000000"/>
          <w:lang w:val="uk-UA" w:eastAsia="uk-UA"/>
        </w:rPr>
        <w:t xml:space="preserve">онлайн </w:t>
      </w:r>
      <w:r w:rsidR="00C72860">
        <w:rPr>
          <w:rFonts w:asciiTheme="minorHAnsi" w:hAnsiTheme="minorHAnsi"/>
          <w:lang w:val="uk-UA"/>
        </w:rPr>
        <w:t xml:space="preserve">тренінгу </w:t>
      </w:r>
      <w:r w:rsidR="00C72860" w:rsidRPr="00B05250">
        <w:rPr>
          <w:rFonts w:asciiTheme="minorHAnsi" w:hAnsiTheme="minorHAnsi"/>
          <w:lang w:val="uk-UA"/>
        </w:rPr>
        <w:t>“Принципи побудови ефективної комунікації зі складною аудиторією”</w:t>
      </w:r>
      <w:r w:rsidR="00C72860">
        <w:rPr>
          <w:rFonts w:asciiTheme="minorHAnsi" w:eastAsiaTheme="minorHAnsi" w:hAnsiTheme="minorHAnsi"/>
          <w:lang w:val="uk-UA" w:eastAsia="en-US"/>
        </w:rPr>
        <w:t>, що складається з серії з</w:t>
      </w:r>
      <w:r w:rsidRPr="008E36DE">
        <w:rPr>
          <w:rFonts w:asciiTheme="minorHAnsi" w:hAnsiTheme="minorHAnsi"/>
          <w:color w:val="000000"/>
          <w:lang w:val="uk-UA" w:eastAsia="uk-UA"/>
        </w:rPr>
        <w:t>анять</w:t>
      </w:r>
      <w:r w:rsidR="00C72860" w:rsidRPr="008E36DE">
        <w:rPr>
          <w:rFonts w:asciiTheme="minorHAnsi" w:hAnsiTheme="minorHAnsi"/>
          <w:color w:val="000000"/>
          <w:lang w:val="uk-UA" w:eastAsia="uk-UA"/>
        </w:rPr>
        <w:t xml:space="preserve"> </w:t>
      </w:r>
      <w:r w:rsidRPr="008E36DE">
        <w:rPr>
          <w:rFonts w:asciiTheme="minorHAnsi" w:hAnsiTheme="minorHAnsi"/>
          <w:color w:val="000000"/>
          <w:lang w:val="uk-UA" w:eastAsia="uk-UA"/>
        </w:rPr>
        <w:t xml:space="preserve">: </w:t>
      </w:r>
    </w:p>
    <w:p w14:paraId="1C8DA66F" w14:textId="52114994" w:rsidR="00B05250" w:rsidRPr="00B05250" w:rsidRDefault="00B05250" w:rsidP="00B05250">
      <w:pPr>
        <w:pStyle w:val="a3"/>
        <w:numPr>
          <w:ilvl w:val="0"/>
          <w:numId w:val="36"/>
        </w:numPr>
        <w:jc w:val="both"/>
        <w:rPr>
          <w:rFonts w:asciiTheme="minorHAnsi" w:hAnsiTheme="minorHAnsi"/>
          <w:color w:val="000000"/>
          <w:lang w:val="uk-UA" w:eastAsia="uk-UA"/>
        </w:rPr>
      </w:pPr>
      <w:r>
        <w:rPr>
          <w:rFonts w:asciiTheme="minorHAnsi" w:hAnsiTheme="minorHAnsi"/>
          <w:color w:val="000000"/>
          <w:lang w:val="uk-UA" w:eastAsia="uk-UA"/>
        </w:rPr>
        <w:t xml:space="preserve">зі встановлення контакту </w:t>
      </w:r>
      <w:r w:rsidRPr="00B05250">
        <w:rPr>
          <w:rFonts w:asciiTheme="minorHAnsi" w:hAnsiTheme="minorHAnsi"/>
          <w:color w:val="000000"/>
          <w:lang w:val="uk-UA" w:eastAsia="uk-UA"/>
        </w:rPr>
        <w:t>(</w:t>
      </w:r>
      <w:proofErr w:type="spellStart"/>
      <w:r w:rsidRPr="00B05250">
        <w:rPr>
          <w:rFonts w:asciiTheme="minorHAnsi" w:hAnsiTheme="minorHAnsi"/>
          <w:color w:val="000000"/>
          <w:lang w:val="uk-UA" w:eastAsia="uk-UA"/>
        </w:rPr>
        <w:t>раппорт</w:t>
      </w:r>
      <w:proofErr w:type="spellEnd"/>
      <w:r w:rsidRPr="00B05250">
        <w:rPr>
          <w:rFonts w:asciiTheme="minorHAnsi" w:hAnsiTheme="minorHAnsi"/>
          <w:color w:val="000000"/>
          <w:lang w:val="uk-UA" w:eastAsia="uk-UA"/>
        </w:rPr>
        <w:t>) з першої хвилини</w:t>
      </w:r>
    </w:p>
    <w:p w14:paraId="2D0229ED" w14:textId="1738BA90" w:rsidR="00B05250" w:rsidRPr="00B05250" w:rsidRDefault="00B05250" w:rsidP="00B05250">
      <w:pPr>
        <w:pStyle w:val="a3"/>
        <w:numPr>
          <w:ilvl w:val="0"/>
          <w:numId w:val="36"/>
        </w:numPr>
        <w:jc w:val="both"/>
        <w:rPr>
          <w:rFonts w:asciiTheme="minorHAnsi" w:hAnsiTheme="minorHAnsi"/>
          <w:color w:val="000000"/>
          <w:lang w:val="uk-UA" w:eastAsia="uk-UA"/>
        </w:rPr>
      </w:pPr>
      <w:r>
        <w:rPr>
          <w:rFonts w:asciiTheme="minorHAnsi" w:hAnsiTheme="minorHAnsi"/>
          <w:color w:val="000000"/>
          <w:lang w:val="uk-UA" w:eastAsia="uk-UA"/>
        </w:rPr>
        <w:t xml:space="preserve">спілкування </w:t>
      </w:r>
      <w:r w:rsidRPr="00B05250">
        <w:rPr>
          <w:rFonts w:asciiTheme="minorHAnsi" w:hAnsiTheme="minorHAnsi"/>
          <w:color w:val="000000"/>
          <w:lang w:val="uk-UA" w:eastAsia="uk-UA"/>
        </w:rPr>
        <w:t>з конфліктним співрозмовником</w:t>
      </w:r>
    </w:p>
    <w:p w14:paraId="470F2125" w14:textId="5A1E07E7" w:rsidR="00B05250" w:rsidRPr="00B05250" w:rsidRDefault="00B05250" w:rsidP="00B05250">
      <w:pPr>
        <w:pStyle w:val="a3"/>
        <w:numPr>
          <w:ilvl w:val="0"/>
          <w:numId w:val="36"/>
        </w:numPr>
        <w:jc w:val="both"/>
        <w:rPr>
          <w:rFonts w:asciiTheme="minorHAnsi" w:hAnsiTheme="minorHAnsi"/>
          <w:color w:val="000000"/>
          <w:lang w:val="uk-UA" w:eastAsia="uk-UA"/>
        </w:rPr>
      </w:pPr>
      <w:r>
        <w:rPr>
          <w:rFonts w:asciiTheme="minorHAnsi" w:hAnsiTheme="minorHAnsi"/>
          <w:color w:val="000000"/>
          <w:lang w:val="uk-UA" w:eastAsia="uk-UA"/>
        </w:rPr>
        <w:t xml:space="preserve">реагування </w:t>
      </w:r>
      <w:r w:rsidRPr="00B05250">
        <w:rPr>
          <w:rFonts w:asciiTheme="minorHAnsi" w:hAnsiTheme="minorHAnsi"/>
          <w:color w:val="000000"/>
          <w:lang w:val="uk-UA" w:eastAsia="uk-UA"/>
        </w:rPr>
        <w:t xml:space="preserve">на перебивання, перекручування ваших слів, емоційні випади </w:t>
      </w:r>
    </w:p>
    <w:p w14:paraId="2A7768B0" w14:textId="118FA77D" w:rsidR="00B05250" w:rsidRPr="00B05250" w:rsidRDefault="00B05250" w:rsidP="00B05250">
      <w:pPr>
        <w:pStyle w:val="a3"/>
        <w:numPr>
          <w:ilvl w:val="0"/>
          <w:numId w:val="36"/>
        </w:numPr>
        <w:jc w:val="both"/>
        <w:rPr>
          <w:rFonts w:asciiTheme="minorHAnsi" w:hAnsiTheme="minorHAnsi"/>
          <w:color w:val="000000"/>
          <w:lang w:val="uk-UA" w:eastAsia="uk-UA"/>
        </w:rPr>
      </w:pPr>
      <w:r>
        <w:rPr>
          <w:rFonts w:asciiTheme="minorHAnsi" w:hAnsiTheme="minorHAnsi"/>
          <w:color w:val="000000"/>
          <w:lang w:val="uk-UA" w:eastAsia="uk-UA"/>
        </w:rPr>
        <w:t xml:space="preserve">протидії </w:t>
      </w:r>
      <w:r w:rsidRPr="00B05250">
        <w:rPr>
          <w:rFonts w:asciiTheme="minorHAnsi" w:hAnsiTheme="minorHAnsi"/>
          <w:color w:val="000000"/>
          <w:lang w:val="uk-UA" w:eastAsia="uk-UA"/>
        </w:rPr>
        <w:t>маніпуляціям</w:t>
      </w:r>
    </w:p>
    <w:p w14:paraId="41F7FACF" w14:textId="76085D0F" w:rsidR="00B05250" w:rsidRPr="00B05250" w:rsidRDefault="00B05250" w:rsidP="00B05250">
      <w:pPr>
        <w:pStyle w:val="a3"/>
        <w:numPr>
          <w:ilvl w:val="0"/>
          <w:numId w:val="36"/>
        </w:numPr>
        <w:jc w:val="both"/>
        <w:rPr>
          <w:rFonts w:asciiTheme="minorHAnsi" w:hAnsiTheme="minorHAnsi"/>
          <w:color w:val="000000"/>
          <w:lang w:val="uk-UA" w:eastAsia="uk-UA"/>
        </w:rPr>
      </w:pPr>
      <w:r>
        <w:rPr>
          <w:rFonts w:asciiTheme="minorHAnsi" w:hAnsiTheme="minorHAnsi"/>
          <w:color w:val="000000"/>
          <w:lang w:val="uk-UA" w:eastAsia="uk-UA"/>
        </w:rPr>
        <w:t xml:space="preserve">контролю емоційного стану </w:t>
      </w:r>
      <w:r w:rsidRPr="00B05250">
        <w:rPr>
          <w:rFonts w:asciiTheme="minorHAnsi" w:hAnsiTheme="minorHAnsi"/>
          <w:color w:val="000000"/>
          <w:lang w:val="uk-UA" w:eastAsia="uk-UA"/>
        </w:rPr>
        <w:t xml:space="preserve">під час виступу перед складною, критично налаштованою  аудиторією </w:t>
      </w:r>
    </w:p>
    <w:p w14:paraId="615DACFE" w14:textId="318BE785" w:rsidR="00B05250" w:rsidRPr="00B05250" w:rsidRDefault="00B05250" w:rsidP="00B05250">
      <w:pPr>
        <w:pStyle w:val="a3"/>
        <w:numPr>
          <w:ilvl w:val="0"/>
          <w:numId w:val="36"/>
        </w:numPr>
        <w:jc w:val="both"/>
        <w:rPr>
          <w:rFonts w:asciiTheme="minorHAnsi" w:hAnsiTheme="minorHAnsi"/>
          <w:color w:val="000000"/>
          <w:lang w:val="uk-UA" w:eastAsia="uk-UA"/>
        </w:rPr>
      </w:pPr>
      <w:r>
        <w:rPr>
          <w:rFonts w:asciiTheme="minorHAnsi" w:hAnsiTheme="minorHAnsi"/>
          <w:color w:val="000000"/>
          <w:lang w:val="uk-UA" w:eastAsia="uk-UA"/>
        </w:rPr>
        <w:t xml:space="preserve">підготовці відповідей на питання </w:t>
      </w:r>
      <w:r w:rsidRPr="00B05250">
        <w:rPr>
          <w:rFonts w:asciiTheme="minorHAnsi" w:hAnsiTheme="minorHAnsi"/>
          <w:color w:val="000000"/>
          <w:lang w:val="uk-UA" w:eastAsia="uk-UA"/>
        </w:rPr>
        <w:t>не по темі виступу; питання, які вигукують всередині виступу, грубо перебиваючи оратора; питання, які не відносяться до компетенції спікера; питання, які поставлені у провокативній формі</w:t>
      </w:r>
    </w:p>
    <w:p w14:paraId="61C26549" w14:textId="43003887" w:rsidR="00B05250" w:rsidRPr="00B05250" w:rsidRDefault="00B05250" w:rsidP="00B05250">
      <w:pPr>
        <w:pStyle w:val="a3"/>
        <w:numPr>
          <w:ilvl w:val="0"/>
          <w:numId w:val="36"/>
        </w:numPr>
        <w:jc w:val="both"/>
        <w:rPr>
          <w:rFonts w:asciiTheme="minorHAnsi" w:hAnsiTheme="minorHAnsi"/>
          <w:color w:val="000000"/>
          <w:lang w:val="uk-UA" w:eastAsia="uk-UA"/>
        </w:rPr>
      </w:pPr>
      <w:r>
        <w:rPr>
          <w:rFonts w:asciiTheme="minorHAnsi" w:hAnsiTheme="minorHAnsi"/>
          <w:color w:val="000000"/>
          <w:lang w:val="uk-UA" w:eastAsia="uk-UA"/>
        </w:rPr>
        <w:t xml:space="preserve">реагування </w:t>
      </w:r>
      <w:r w:rsidRPr="00B05250">
        <w:rPr>
          <w:rFonts w:asciiTheme="minorHAnsi" w:hAnsiTheme="minorHAnsi"/>
          <w:color w:val="000000"/>
          <w:lang w:val="uk-UA" w:eastAsia="uk-UA"/>
        </w:rPr>
        <w:t xml:space="preserve">на критику </w:t>
      </w:r>
    </w:p>
    <w:p w14:paraId="79B499A0" w14:textId="285F73C4" w:rsidR="00B05250" w:rsidRPr="00B05250" w:rsidRDefault="00B05250" w:rsidP="00B05250">
      <w:pPr>
        <w:pStyle w:val="a3"/>
        <w:numPr>
          <w:ilvl w:val="0"/>
          <w:numId w:val="36"/>
        </w:numPr>
        <w:jc w:val="both"/>
        <w:rPr>
          <w:rFonts w:asciiTheme="minorHAnsi" w:hAnsiTheme="minorHAnsi"/>
          <w:color w:val="000000"/>
          <w:lang w:val="uk-UA" w:eastAsia="uk-UA"/>
        </w:rPr>
      </w:pPr>
      <w:r w:rsidRPr="00B05250">
        <w:rPr>
          <w:rFonts w:asciiTheme="minorHAnsi" w:hAnsiTheme="minorHAnsi"/>
          <w:color w:val="000000"/>
          <w:lang w:val="uk-UA" w:eastAsia="uk-UA"/>
        </w:rPr>
        <w:t>ведення конструктивної дискусії, дебатів</w:t>
      </w:r>
    </w:p>
    <w:p w14:paraId="32041316" w14:textId="77777777" w:rsidR="00B05250" w:rsidRDefault="00B05250" w:rsidP="007E6591">
      <w:pPr>
        <w:pStyle w:val="a3"/>
        <w:numPr>
          <w:ilvl w:val="0"/>
          <w:numId w:val="36"/>
        </w:numPr>
        <w:jc w:val="both"/>
        <w:rPr>
          <w:rFonts w:asciiTheme="minorHAnsi" w:hAnsiTheme="minorHAnsi"/>
          <w:color w:val="000000"/>
          <w:lang w:val="uk-UA" w:eastAsia="uk-UA"/>
        </w:rPr>
      </w:pPr>
      <w:r>
        <w:rPr>
          <w:rFonts w:asciiTheme="minorHAnsi" w:hAnsiTheme="minorHAnsi"/>
          <w:color w:val="000000"/>
          <w:lang w:val="uk-UA" w:eastAsia="uk-UA"/>
        </w:rPr>
        <w:t>роботи з аргументами</w:t>
      </w:r>
    </w:p>
    <w:p w14:paraId="0EAE80DC" w14:textId="1A89C2D5" w:rsidR="00B918AA" w:rsidRPr="007E6591" w:rsidRDefault="00BF75DA" w:rsidP="007E6591">
      <w:pPr>
        <w:pStyle w:val="a3"/>
        <w:numPr>
          <w:ilvl w:val="0"/>
          <w:numId w:val="36"/>
        </w:numPr>
        <w:jc w:val="both"/>
        <w:rPr>
          <w:rFonts w:asciiTheme="minorHAnsi" w:hAnsiTheme="minorHAnsi"/>
          <w:color w:val="000000"/>
          <w:lang w:val="uk-UA" w:eastAsia="uk-UA"/>
        </w:rPr>
      </w:pPr>
      <w:r w:rsidRPr="007E6591">
        <w:rPr>
          <w:rFonts w:asciiTheme="minorHAnsi" w:hAnsiTheme="minorHAnsi"/>
          <w:color w:val="000000"/>
          <w:lang w:val="uk-UA" w:eastAsia="uk-UA"/>
        </w:rPr>
        <w:t xml:space="preserve">з ведення дискусій та дебатів. </w:t>
      </w:r>
    </w:p>
    <w:p w14:paraId="579224E1" w14:textId="77777777" w:rsidR="006A6061" w:rsidRPr="00B24AE4" w:rsidRDefault="006A6061" w:rsidP="00DE5B3A">
      <w:pPr>
        <w:jc w:val="both"/>
        <w:rPr>
          <w:rFonts w:asciiTheme="minorHAnsi" w:eastAsia="Calibri" w:hAnsiTheme="minorHAnsi"/>
        </w:rPr>
      </w:pPr>
    </w:p>
    <w:p w14:paraId="1C9DA4FB" w14:textId="77777777" w:rsidR="00CD3306" w:rsidRDefault="00E77A4F" w:rsidP="004559E0">
      <w:pPr>
        <w:shd w:val="clear" w:color="auto" w:fill="FFFFFF"/>
        <w:jc w:val="both"/>
        <w:rPr>
          <w:rFonts w:asciiTheme="minorHAnsi" w:hAnsiTheme="minorHAnsi"/>
          <w:b/>
          <w:bCs/>
          <w:lang w:val="uk-UA"/>
        </w:rPr>
      </w:pPr>
      <w:r w:rsidRPr="00B24AE4">
        <w:rPr>
          <w:rFonts w:asciiTheme="minorHAnsi" w:hAnsiTheme="minorHAnsi"/>
          <w:b/>
          <w:bCs/>
          <w:lang w:val="uk-UA"/>
        </w:rPr>
        <w:t>Вимоги до професійної компетентності:</w:t>
      </w:r>
    </w:p>
    <w:p w14:paraId="66CEF178" w14:textId="77777777" w:rsidR="00B24AE4" w:rsidRPr="00B24AE4" w:rsidRDefault="00B24AE4" w:rsidP="004559E0">
      <w:pPr>
        <w:shd w:val="clear" w:color="auto" w:fill="FFFFFF"/>
        <w:jc w:val="both"/>
        <w:rPr>
          <w:rFonts w:asciiTheme="minorHAnsi" w:hAnsiTheme="minorHAnsi"/>
          <w:b/>
          <w:bCs/>
          <w:lang w:val="uk-UA"/>
        </w:rPr>
      </w:pPr>
    </w:p>
    <w:p w14:paraId="2C1282F4" w14:textId="77777777" w:rsidR="00B850B2" w:rsidRPr="007E6591" w:rsidRDefault="00B24AE4" w:rsidP="007E6591">
      <w:pPr>
        <w:pStyle w:val="a3"/>
        <w:numPr>
          <w:ilvl w:val="0"/>
          <w:numId w:val="35"/>
        </w:numPr>
        <w:jc w:val="both"/>
        <w:rPr>
          <w:rFonts w:asciiTheme="minorHAnsi" w:hAnsiTheme="minorHAnsi"/>
          <w:lang w:val="uk-UA"/>
        </w:rPr>
      </w:pPr>
      <w:r w:rsidRPr="007E6591">
        <w:rPr>
          <w:rFonts w:asciiTheme="minorHAnsi" w:hAnsiTheme="minorHAnsi"/>
          <w:lang w:val="uk-UA"/>
        </w:rPr>
        <w:t>Вища освіта</w:t>
      </w:r>
    </w:p>
    <w:p w14:paraId="5D3695DE" w14:textId="77777777" w:rsidR="00B24AE4" w:rsidRPr="007E6591" w:rsidRDefault="00B24AE4" w:rsidP="007E6591">
      <w:pPr>
        <w:pStyle w:val="a3"/>
        <w:numPr>
          <w:ilvl w:val="0"/>
          <w:numId w:val="35"/>
        </w:numPr>
        <w:jc w:val="both"/>
        <w:rPr>
          <w:rFonts w:asciiTheme="minorHAnsi" w:hAnsiTheme="minorHAnsi"/>
          <w:lang w:val="uk-UA"/>
        </w:rPr>
      </w:pPr>
      <w:r w:rsidRPr="007E6591">
        <w:rPr>
          <w:rFonts w:asciiTheme="minorHAnsi" w:hAnsiTheme="minorHAnsi"/>
          <w:lang w:val="uk-UA"/>
        </w:rPr>
        <w:t>Досвід проведення тренінгів від 3 років</w:t>
      </w:r>
    </w:p>
    <w:p w14:paraId="12204D94" w14:textId="77777777" w:rsidR="00B24AE4" w:rsidRPr="007E6591" w:rsidRDefault="00B24AE4" w:rsidP="007E6591">
      <w:pPr>
        <w:pStyle w:val="a3"/>
        <w:numPr>
          <w:ilvl w:val="0"/>
          <w:numId w:val="35"/>
        </w:numPr>
        <w:jc w:val="both"/>
        <w:rPr>
          <w:rFonts w:asciiTheme="minorHAnsi" w:hAnsiTheme="minorHAnsi"/>
          <w:lang w:val="uk-UA"/>
        </w:rPr>
      </w:pPr>
      <w:r w:rsidRPr="007E6591">
        <w:rPr>
          <w:rFonts w:asciiTheme="minorHAnsi" w:hAnsiTheme="minorHAnsi"/>
          <w:lang w:val="uk-UA"/>
        </w:rPr>
        <w:t>Досвід розробки навчальних матеріалів для тренінгів</w:t>
      </w:r>
    </w:p>
    <w:p w14:paraId="7C4CD7C4" w14:textId="77777777" w:rsidR="00CF57DF" w:rsidRPr="007E6591" w:rsidRDefault="00EB1AE3" w:rsidP="007E6591">
      <w:pPr>
        <w:pStyle w:val="a3"/>
        <w:numPr>
          <w:ilvl w:val="0"/>
          <w:numId w:val="35"/>
        </w:numPr>
        <w:jc w:val="both"/>
        <w:rPr>
          <w:rFonts w:asciiTheme="minorHAnsi" w:hAnsiTheme="minorHAnsi"/>
          <w:lang w:val="uk-UA"/>
        </w:rPr>
      </w:pPr>
      <w:r w:rsidRPr="007E6591">
        <w:rPr>
          <w:rFonts w:asciiTheme="minorHAnsi" w:hAnsiTheme="minorHAnsi"/>
          <w:lang w:val="uk-UA"/>
        </w:rPr>
        <w:t xml:space="preserve">Досвід </w:t>
      </w:r>
      <w:r w:rsidR="00B859F8" w:rsidRPr="007E6591">
        <w:rPr>
          <w:rFonts w:asciiTheme="minorHAnsi" w:hAnsiTheme="minorHAnsi"/>
          <w:lang w:val="uk-UA"/>
        </w:rPr>
        <w:t>викладання індивідуальних курсів з ораторського мистецтва;</w:t>
      </w:r>
      <w:r w:rsidR="00B6235B" w:rsidRPr="007E6591">
        <w:rPr>
          <w:rFonts w:asciiTheme="minorHAnsi" w:hAnsiTheme="minorHAnsi"/>
          <w:lang w:val="uk-UA"/>
        </w:rPr>
        <w:t xml:space="preserve"> </w:t>
      </w:r>
    </w:p>
    <w:p w14:paraId="2AFE7277" w14:textId="77777777" w:rsidR="00B24AE4" w:rsidRPr="007E6591" w:rsidRDefault="00B24AE4" w:rsidP="007E6591">
      <w:pPr>
        <w:pStyle w:val="a3"/>
        <w:numPr>
          <w:ilvl w:val="0"/>
          <w:numId w:val="35"/>
        </w:numPr>
        <w:jc w:val="both"/>
        <w:rPr>
          <w:rFonts w:asciiTheme="minorHAnsi" w:hAnsiTheme="minorHAnsi"/>
          <w:lang w:val="uk-UA"/>
        </w:rPr>
      </w:pPr>
      <w:r w:rsidRPr="007E6591">
        <w:rPr>
          <w:rFonts w:asciiTheme="minorHAnsi" w:hAnsiTheme="minorHAnsi"/>
          <w:lang w:val="uk-UA"/>
        </w:rPr>
        <w:t>Знання технік ораторського мистецтва</w:t>
      </w:r>
    </w:p>
    <w:p w14:paraId="7E7A073C" w14:textId="77777777" w:rsidR="00EB1AE3" w:rsidRPr="00B24AE4" w:rsidRDefault="00EB1AE3" w:rsidP="00EB1AE3">
      <w:pPr>
        <w:jc w:val="both"/>
        <w:rPr>
          <w:rFonts w:asciiTheme="minorHAnsi" w:eastAsia="Calibri" w:hAnsiTheme="minorHAnsi"/>
          <w:lang w:val="uk-UA" w:eastAsia="en-US"/>
        </w:rPr>
      </w:pPr>
    </w:p>
    <w:p w14:paraId="512C1407" w14:textId="3DDF70C7" w:rsidR="00797F2F" w:rsidRPr="00B24AE4" w:rsidRDefault="00CD3306" w:rsidP="008E36DE">
      <w:pPr>
        <w:jc w:val="both"/>
        <w:rPr>
          <w:rFonts w:asciiTheme="minorHAnsi" w:hAnsiTheme="minorHAnsi"/>
          <w:b/>
          <w:lang w:val="uk-UA"/>
        </w:rPr>
      </w:pPr>
      <w:r w:rsidRPr="00B24AE4">
        <w:rPr>
          <w:rFonts w:asciiTheme="minorHAnsi" w:hAnsiTheme="minorHAnsi"/>
          <w:b/>
          <w:lang w:val="uk-UA"/>
        </w:rPr>
        <w:t>Резюме</w:t>
      </w:r>
      <w:r w:rsidR="00C72860">
        <w:rPr>
          <w:rFonts w:asciiTheme="minorHAnsi" w:hAnsiTheme="minorHAnsi"/>
          <w:b/>
          <w:lang w:val="uk-UA"/>
        </w:rPr>
        <w:t xml:space="preserve"> українською та англійськими мовами </w:t>
      </w:r>
      <w:r w:rsidRPr="00B24AE4">
        <w:rPr>
          <w:rFonts w:asciiTheme="minorHAnsi" w:hAnsiTheme="minorHAnsi"/>
          <w:b/>
          <w:lang w:val="uk-UA"/>
        </w:rPr>
        <w:t xml:space="preserve">мають бути надіслані електронною поштою на електронну адресу: </w:t>
      </w:r>
      <w:hyperlink r:id="rId7" w:history="1">
        <w:r w:rsidR="00797F2F" w:rsidRPr="00672715">
          <w:rPr>
            <w:rFonts w:ascii="Arial" w:hAnsi="Arial" w:cs="Arial"/>
            <w:b/>
            <w:sz w:val="22"/>
            <w:szCs w:val="22"/>
          </w:rPr>
          <w:t>vacancies@phc.org.ua</w:t>
        </w:r>
      </w:hyperlink>
      <w:r w:rsidRPr="00672715">
        <w:rPr>
          <w:rFonts w:ascii="Arial" w:hAnsi="Arial" w:cs="Arial"/>
          <w:b/>
          <w:sz w:val="22"/>
          <w:szCs w:val="22"/>
          <w:lang w:val="uk-UA"/>
        </w:rPr>
        <w:t>.</w:t>
      </w:r>
      <w:r w:rsidR="00C72860">
        <w:rPr>
          <w:rFonts w:asciiTheme="minorHAnsi" w:hAnsiTheme="minorHAnsi"/>
          <w:lang w:val="uk-UA"/>
        </w:rPr>
        <w:t xml:space="preserve"> </w:t>
      </w:r>
      <w:r w:rsidRPr="00B24AE4">
        <w:rPr>
          <w:rFonts w:asciiTheme="minorHAnsi" w:hAnsiTheme="minorHAnsi"/>
          <w:lang w:val="uk-UA"/>
        </w:rPr>
        <w:t>В темі листа, будь ласка, зазначте:</w:t>
      </w:r>
      <w:r w:rsidR="00B24AE4">
        <w:rPr>
          <w:rFonts w:asciiTheme="minorHAnsi" w:hAnsiTheme="minorHAnsi"/>
          <w:lang w:val="uk-UA"/>
        </w:rPr>
        <w:t xml:space="preserve"> </w:t>
      </w:r>
      <w:r w:rsidR="00B24AE4" w:rsidRPr="00B24AE4">
        <w:rPr>
          <w:rFonts w:asciiTheme="minorHAnsi" w:hAnsiTheme="minorHAnsi"/>
          <w:b/>
          <w:lang w:val="uk-UA"/>
        </w:rPr>
        <w:t>«</w:t>
      </w:r>
      <w:r w:rsidR="000A445F">
        <w:rPr>
          <w:rFonts w:asciiTheme="minorHAnsi" w:hAnsiTheme="minorHAnsi"/>
          <w:b/>
          <w:lang w:val="uk-UA"/>
        </w:rPr>
        <w:t>82</w:t>
      </w:r>
      <w:r w:rsidR="0047423E">
        <w:rPr>
          <w:rFonts w:asciiTheme="minorHAnsi" w:hAnsiTheme="minorHAnsi"/>
          <w:b/>
          <w:lang w:val="uk-UA"/>
        </w:rPr>
        <w:t xml:space="preserve"> </w:t>
      </w:r>
      <w:r w:rsidR="0047423E" w:rsidRPr="0047423E">
        <w:rPr>
          <w:rFonts w:asciiTheme="minorHAnsi" w:hAnsiTheme="minorHAnsi"/>
          <w:b/>
          <w:lang w:val="uk-UA"/>
        </w:rPr>
        <w:t>-</w:t>
      </w:r>
      <w:r w:rsidR="0047423E">
        <w:rPr>
          <w:rFonts w:asciiTheme="minorHAnsi" w:hAnsiTheme="minorHAnsi"/>
          <w:b/>
          <w:lang w:val="uk-UA"/>
        </w:rPr>
        <w:t xml:space="preserve"> </w:t>
      </w:r>
      <w:r w:rsidR="0047423E" w:rsidRPr="0047423E">
        <w:rPr>
          <w:rFonts w:asciiTheme="minorHAnsi" w:hAnsiTheme="minorHAnsi"/>
          <w:b/>
          <w:lang w:val="uk-UA"/>
        </w:rPr>
        <w:t>202</w:t>
      </w:r>
      <w:r w:rsidR="000A445F">
        <w:rPr>
          <w:rFonts w:asciiTheme="minorHAnsi" w:hAnsiTheme="minorHAnsi"/>
          <w:b/>
          <w:lang w:val="uk-UA"/>
        </w:rPr>
        <w:t>5</w:t>
      </w:r>
      <w:r w:rsidR="00B24AE4" w:rsidRPr="00B24AE4">
        <w:rPr>
          <w:rFonts w:asciiTheme="minorHAnsi" w:hAnsiTheme="minorHAnsi"/>
          <w:b/>
          <w:lang w:val="uk-UA"/>
        </w:rPr>
        <w:t xml:space="preserve"> </w:t>
      </w:r>
      <w:r w:rsidR="00797F2F" w:rsidRPr="00B24AE4">
        <w:rPr>
          <w:rFonts w:asciiTheme="minorHAnsi" w:eastAsiaTheme="minorHAnsi" w:hAnsiTheme="minorHAnsi"/>
          <w:b/>
          <w:lang w:val="uk-UA" w:eastAsia="en-US"/>
        </w:rPr>
        <w:t>К</w:t>
      </w:r>
      <w:r w:rsidR="00797F2F" w:rsidRPr="00B24AE4">
        <w:rPr>
          <w:rFonts w:asciiTheme="minorHAnsi" w:hAnsiTheme="minorHAnsi"/>
          <w:b/>
          <w:lang w:val="uk-UA"/>
        </w:rPr>
        <w:t xml:space="preserve">онсультант з </w:t>
      </w:r>
      <w:r w:rsidR="00C72860" w:rsidRPr="008E36DE">
        <w:rPr>
          <w:rFonts w:asciiTheme="minorHAnsi" w:hAnsiTheme="minorHAnsi"/>
          <w:b/>
          <w:lang w:val="uk-UA"/>
        </w:rPr>
        <w:t>проведення тренінгу “Принципи побудови ефективної комунікації зі складною аудиторією”</w:t>
      </w:r>
      <w:r w:rsidR="00B24AE4">
        <w:rPr>
          <w:rFonts w:asciiTheme="minorHAnsi" w:hAnsiTheme="minorHAnsi"/>
          <w:b/>
          <w:lang w:val="uk-UA"/>
        </w:rPr>
        <w:t>»</w:t>
      </w:r>
    </w:p>
    <w:p w14:paraId="230938B2" w14:textId="77777777" w:rsidR="003448DE" w:rsidRPr="00B24AE4" w:rsidRDefault="003448DE" w:rsidP="00797F2F">
      <w:pPr>
        <w:rPr>
          <w:rFonts w:asciiTheme="minorHAnsi" w:eastAsiaTheme="minorHAnsi" w:hAnsiTheme="minorHAnsi"/>
          <w:b/>
          <w:lang w:val="uk-UA" w:eastAsia="en-US"/>
        </w:rPr>
      </w:pPr>
    </w:p>
    <w:p w14:paraId="33D0CA93" w14:textId="05FD4BE7" w:rsidR="00CD3306" w:rsidRPr="00B24AE4" w:rsidRDefault="00CD3306" w:rsidP="00B6235B">
      <w:pPr>
        <w:jc w:val="both"/>
        <w:rPr>
          <w:rFonts w:asciiTheme="minorHAnsi" w:hAnsiTheme="minorHAnsi"/>
          <w:b/>
          <w:lang w:val="uk-UA"/>
        </w:rPr>
      </w:pPr>
      <w:r w:rsidRPr="00B24AE4">
        <w:rPr>
          <w:rFonts w:asciiTheme="minorHAnsi" w:hAnsiTheme="minorHAnsi"/>
          <w:b/>
          <w:lang w:val="uk-UA"/>
        </w:rPr>
        <w:t xml:space="preserve">Термін подання документів – </w:t>
      </w:r>
      <w:r w:rsidR="00031C96" w:rsidRPr="00B24AE4">
        <w:rPr>
          <w:rFonts w:asciiTheme="minorHAnsi" w:hAnsiTheme="minorHAnsi"/>
          <w:b/>
          <w:lang w:val="uk-UA"/>
        </w:rPr>
        <w:t>до</w:t>
      </w:r>
      <w:r w:rsidR="000A445F">
        <w:rPr>
          <w:rFonts w:asciiTheme="minorHAnsi" w:hAnsiTheme="minorHAnsi"/>
          <w:b/>
          <w:lang w:val="uk-UA"/>
        </w:rPr>
        <w:t xml:space="preserve"> 13 </w:t>
      </w:r>
      <w:r w:rsidR="00214747" w:rsidRPr="000A445F">
        <w:rPr>
          <w:rFonts w:asciiTheme="minorHAnsi" w:hAnsiTheme="minorHAnsi"/>
          <w:b/>
          <w:lang w:val="uk-UA"/>
        </w:rPr>
        <w:t xml:space="preserve">лютого </w:t>
      </w:r>
      <w:r w:rsidR="00C72860" w:rsidRPr="000A445F">
        <w:rPr>
          <w:rFonts w:asciiTheme="minorHAnsi" w:hAnsiTheme="minorHAnsi"/>
          <w:b/>
          <w:lang w:val="uk-UA"/>
        </w:rPr>
        <w:t xml:space="preserve"> </w:t>
      </w:r>
      <w:r w:rsidR="00191920" w:rsidRPr="000A445F">
        <w:rPr>
          <w:rFonts w:asciiTheme="minorHAnsi" w:hAnsiTheme="minorHAnsi"/>
          <w:b/>
          <w:lang w:val="uk-UA"/>
        </w:rPr>
        <w:t xml:space="preserve">2025 </w:t>
      </w:r>
      <w:r w:rsidRPr="000A445F">
        <w:rPr>
          <w:rFonts w:asciiTheme="minorHAnsi" w:hAnsiTheme="minorHAnsi"/>
          <w:b/>
          <w:lang w:val="uk-UA"/>
        </w:rPr>
        <w:t>року</w:t>
      </w:r>
      <w:r w:rsidRPr="00B24AE4">
        <w:rPr>
          <w:rFonts w:asciiTheme="minorHAnsi" w:hAnsiTheme="minorHAnsi"/>
          <w:b/>
          <w:lang w:val="uk-UA"/>
        </w:rPr>
        <w:t>,</w:t>
      </w:r>
      <w:r w:rsidRPr="00B24AE4">
        <w:rPr>
          <w:rFonts w:asciiTheme="minorHAnsi" w:hAnsiTheme="minorHAnsi"/>
          <w:lang w:val="uk-UA"/>
        </w:rPr>
        <w:t xml:space="preserve"> реєстрація документів </w:t>
      </w:r>
      <w:r w:rsidRPr="00B24AE4">
        <w:rPr>
          <w:rFonts w:asciiTheme="minorHAnsi" w:hAnsiTheme="minorHAnsi"/>
          <w:lang w:val="uk-UA"/>
        </w:rPr>
        <w:br/>
        <w:t>завершується о 18:00.</w:t>
      </w:r>
    </w:p>
    <w:p w14:paraId="6BF82EEF" w14:textId="77777777" w:rsidR="00CD3306" w:rsidRPr="00B24AE4" w:rsidRDefault="00CD3306" w:rsidP="00DA5350">
      <w:pPr>
        <w:ind w:left="284"/>
        <w:jc w:val="both"/>
        <w:rPr>
          <w:rFonts w:asciiTheme="minorHAnsi" w:hAnsiTheme="minorHAnsi"/>
          <w:lang w:val="uk-UA"/>
        </w:rPr>
      </w:pPr>
    </w:p>
    <w:p w14:paraId="7381BD63" w14:textId="77777777" w:rsidR="00C72860" w:rsidRPr="008265BA" w:rsidRDefault="00C72860" w:rsidP="00C72860">
      <w:pPr>
        <w:jc w:val="both"/>
        <w:rPr>
          <w:rFonts w:ascii="Calibri" w:hAnsi="Calibri" w:cs="Calibri"/>
          <w:color w:val="000000"/>
          <w:lang w:val="uk-UA"/>
        </w:rPr>
      </w:pPr>
      <w:r w:rsidRPr="008265BA">
        <w:rPr>
          <w:rFonts w:ascii="Calibri" w:hAnsi="Calibri" w:cs="Calibri"/>
          <w:color w:val="000000"/>
          <w:lang w:val="uk-UA"/>
        </w:rPr>
        <w:t xml:space="preserve">За результатами відбору резюме успішні кандидати будуть запрошені до участі у співбесіді. У зв’язку з великою кількістю заявок, ми будемо контактувати </w:t>
      </w:r>
      <w:bookmarkStart w:id="2" w:name="_GoBack"/>
      <w:bookmarkEnd w:id="2"/>
      <w:r w:rsidRPr="008265BA">
        <w:rPr>
          <w:rFonts w:ascii="Calibri" w:hAnsi="Calibri" w:cs="Calibri"/>
          <w:color w:val="000000"/>
          <w:lang w:val="uk-UA"/>
        </w:rPr>
        <w:t>лише з кандидатами, запрошеними на співбесіду. Умови завдання та контракту можуть бути докладніше обговорені під час співбесіди.</w:t>
      </w:r>
    </w:p>
    <w:p w14:paraId="534B8396" w14:textId="77777777" w:rsidR="00C72860" w:rsidRPr="00505163" w:rsidRDefault="00C72860" w:rsidP="00C72860">
      <w:pPr>
        <w:jc w:val="both"/>
        <w:rPr>
          <w:rFonts w:ascii="Calibri" w:hAnsi="Calibri" w:cs="Calibri"/>
        </w:rPr>
      </w:pPr>
    </w:p>
    <w:p w14:paraId="1303FED1" w14:textId="77777777" w:rsidR="00C72860" w:rsidRPr="00505163" w:rsidRDefault="00C72860" w:rsidP="00C72860">
      <w:pPr>
        <w:jc w:val="both"/>
        <w:rPr>
          <w:rFonts w:ascii="Calibri" w:hAnsi="Calibri" w:cs="Calibri"/>
          <w:lang w:val="uk-UA"/>
        </w:rPr>
      </w:pPr>
      <w:r w:rsidRPr="008265BA">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Pr="00505163">
        <w:rPr>
          <w:rFonts w:ascii="Calibri" w:hAnsi="Calibri" w:cs="Calibri"/>
          <w:lang w:val="uk-UA"/>
        </w:rPr>
        <w:t>.</w:t>
      </w:r>
    </w:p>
    <w:bookmarkEnd w:id="0"/>
    <w:p w14:paraId="69D39335" w14:textId="77777777" w:rsidR="00B6235B" w:rsidRPr="00B24AE4" w:rsidRDefault="00B6235B" w:rsidP="00EA1641">
      <w:pPr>
        <w:jc w:val="both"/>
        <w:rPr>
          <w:rFonts w:asciiTheme="minorHAnsi" w:hAnsiTheme="minorHAnsi"/>
          <w:lang w:val="uk-UA"/>
        </w:rPr>
      </w:pPr>
    </w:p>
    <w:p w14:paraId="74C339F5" w14:textId="77777777" w:rsidR="00B6235B" w:rsidRPr="008E36DE" w:rsidRDefault="00B6235B" w:rsidP="00B6235B">
      <w:pPr>
        <w:tabs>
          <w:tab w:val="left" w:pos="1134"/>
        </w:tabs>
        <w:ind w:right="38"/>
        <w:contextualSpacing/>
        <w:jc w:val="both"/>
        <w:rPr>
          <w:rFonts w:asciiTheme="minorHAnsi" w:hAnsiTheme="minorHAnsi"/>
          <w:color w:val="000000"/>
        </w:rPr>
      </w:pPr>
    </w:p>
    <w:sectPr w:rsidR="00B6235B" w:rsidRPr="008E36DE"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6F0"/>
    <w:multiLevelType w:val="hybridMultilevel"/>
    <w:tmpl w:val="3BDA9E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033EF"/>
    <w:multiLevelType w:val="hybridMultilevel"/>
    <w:tmpl w:val="0DF485E4"/>
    <w:lvl w:ilvl="0" w:tplc="30FA47F8">
      <w:start w:val="5"/>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2B10B4"/>
    <w:multiLevelType w:val="hybridMultilevel"/>
    <w:tmpl w:val="DBE2E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335D54"/>
    <w:multiLevelType w:val="hybridMultilevel"/>
    <w:tmpl w:val="35848E3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12655B8A"/>
    <w:multiLevelType w:val="hybridMultilevel"/>
    <w:tmpl w:val="59DCC766"/>
    <w:lvl w:ilvl="0" w:tplc="30FA47F8">
      <w:start w:val="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422C28"/>
    <w:multiLevelType w:val="hybridMultilevel"/>
    <w:tmpl w:val="6972A0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6377D24"/>
    <w:multiLevelType w:val="hybridMultilevel"/>
    <w:tmpl w:val="1F58B7E8"/>
    <w:lvl w:ilvl="0" w:tplc="0E8C9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64F1A4C"/>
    <w:multiLevelType w:val="hybridMultilevel"/>
    <w:tmpl w:val="FD5EB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84D2C"/>
    <w:multiLevelType w:val="multilevel"/>
    <w:tmpl w:val="C3BE0C7E"/>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26984176"/>
    <w:multiLevelType w:val="hybridMultilevel"/>
    <w:tmpl w:val="08D0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6AC565F"/>
    <w:multiLevelType w:val="hybridMultilevel"/>
    <w:tmpl w:val="9D044834"/>
    <w:lvl w:ilvl="0" w:tplc="0E8C958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8B25CDD"/>
    <w:multiLevelType w:val="hybridMultilevel"/>
    <w:tmpl w:val="A198BA2A"/>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2C224151"/>
    <w:multiLevelType w:val="multilevel"/>
    <w:tmpl w:val="C3BE0C7E"/>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1C63D18"/>
    <w:multiLevelType w:val="hybridMultilevel"/>
    <w:tmpl w:val="5D944ECE"/>
    <w:lvl w:ilvl="0" w:tplc="041C29E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7" w15:restartNumberingAfterBreak="0">
    <w:nsid w:val="38717DD7"/>
    <w:multiLevelType w:val="hybridMultilevel"/>
    <w:tmpl w:val="D6921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4F01C5"/>
    <w:multiLevelType w:val="hybridMultilevel"/>
    <w:tmpl w:val="313879D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426C7924"/>
    <w:multiLevelType w:val="hybridMultilevel"/>
    <w:tmpl w:val="7A18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4A07379"/>
    <w:multiLevelType w:val="hybridMultilevel"/>
    <w:tmpl w:val="6B2291A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707EA9"/>
    <w:multiLevelType w:val="multilevel"/>
    <w:tmpl w:val="CD4A3DBC"/>
    <w:lvl w:ilvl="0">
      <w:start w:val="1"/>
      <w:numFmt w:val="decimal"/>
      <w:lvlText w:val="%1."/>
      <w:lvlJc w:val="left"/>
      <w:pPr>
        <w:ind w:left="360" w:hanging="360"/>
      </w:pPr>
      <w:rPr>
        <w:rFonts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F92088"/>
    <w:multiLevelType w:val="hybridMultilevel"/>
    <w:tmpl w:val="96BAEC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3B55C4"/>
    <w:multiLevelType w:val="hybridMultilevel"/>
    <w:tmpl w:val="7660BD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C37584"/>
    <w:multiLevelType w:val="hybridMultilevel"/>
    <w:tmpl w:val="13AC0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2"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1C14A7"/>
    <w:multiLevelType w:val="hybridMultilevel"/>
    <w:tmpl w:val="EC3C694E"/>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34" w15:restartNumberingAfterBreak="0">
    <w:nsid w:val="7E0D1C73"/>
    <w:multiLevelType w:val="hybridMultilevel"/>
    <w:tmpl w:val="544693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4"/>
  </w:num>
  <w:num w:numId="3">
    <w:abstractNumId w:val="1"/>
  </w:num>
  <w:num w:numId="4">
    <w:abstractNumId w:val="22"/>
  </w:num>
  <w:num w:numId="5">
    <w:abstractNumId w:val="27"/>
  </w:num>
  <w:num w:numId="6">
    <w:abstractNumId w:val="3"/>
  </w:num>
  <w:num w:numId="7">
    <w:abstractNumId w:val="18"/>
  </w:num>
  <w:num w:numId="8">
    <w:abstractNumId w:val="25"/>
  </w:num>
  <w:num w:numId="9">
    <w:abstractNumId w:val="35"/>
  </w:num>
  <w:num w:numId="10">
    <w:abstractNumId w:val="30"/>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0"/>
  </w:num>
  <w:num w:numId="15">
    <w:abstractNumId w:val="12"/>
  </w:num>
  <w:num w:numId="16">
    <w:abstractNumId w:val="26"/>
  </w:num>
  <w:num w:numId="17">
    <w:abstractNumId w:val="33"/>
  </w:num>
  <w:num w:numId="18">
    <w:abstractNumId w:val="7"/>
  </w:num>
  <w:num w:numId="19">
    <w:abstractNumId w:val="2"/>
  </w:num>
  <w:num w:numId="20">
    <w:abstractNumId w:val="14"/>
  </w:num>
  <w:num w:numId="21">
    <w:abstractNumId w:val="5"/>
  </w:num>
  <w:num w:numId="22">
    <w:abstractNumId w:val="31"/>
  </w:num>
  <w:num w:numId="23">
    <w:abstractNumId w:val="0"/>
  </w:num>
  <w:num w:numId="24">
    <w:abstractNumId w:val="34"/>
  </w:num>
  <w:num w:numId="25">
    <w:abstractNumId w:val="9"/>
  </w:num>
  <w:num w:numId="26">
    <w:abstractNumId w:val="11"/>
  </w:num>
  <w:num w:numId="27">
    <w:abstractNumId w:val="15"/>
  </w:num>
  <w:num w:numId="28">
    <w:abstractNumId w:val="2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3"/>
  </w:num>
  <w:num w:numId="32">
    <w:abstractNumId w:val="8"/>
  </w:num>
  <w:num w:numId="33">
    <w:abstractNumId w:val="17"/>
  </w:num>
  <w:num w:numId="34">
    <w:abstractNumId w:val="10"/>
  </w:num>
  <w:num w:numId="35">
    <w:abstractNumId w:val="6"/>
  </w:num>
  <w:num w:numId="36">
    <w:abstractNumId w:val="2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76D3"/>
    <w:rsid w:val="00031C96"/>
    <w:rsid w:val="00032D8B"/>
    <w:rsid w:val="00045135"/>
    <w:rsid w:val="00051408"/>
    <w:rsid w:val="00070A9A"/>
    <w:rsid w:val="0008223B"/>
    <w:rsid w:val="000855CF"/>
    <w:rsid w:val="000A237F"/>
    <w:rsid w:val="000A445F"/>
    <w:rsid w:val="000B5DDD"/>
    <w:rsid w:val="000C3685"/>
    <w:rsid w:val="000D7541"/>
    <w:rsid w:val="000D7FB4"/>
    <w:rsid w:val="000E076F"/>
    <w:rsid w:val="000F21A4"/>
    <w:rsid w:val="000F2CF3"/>
    <w:rsid w:val="0014234D"/>
    <w:rsid w:val="00146B16"/>
    <w:rsid w:val="001471A0"/>
    <w:rsid w:val="00151D28"/>
    <w:rsid w:val="001545C8"/>
    <w:rsid w:val="00163EA1"/>
    <w:rsid w:val="00165940"/>
    <w:rsid w:val="00191920"/>
    <w:rsid w:val="001B744D"/>
    <w:rsid w:val="001D6B1A"/>
    <w:rsid w:val="001D73AF"/>
    <w:rsid w:val="001F692E"/>
    <w:rsid w:val="0020164F"/>
    <w:rsid w:val="00201820"/>
    <w:rsid w:val="00201EED"/>
    <w:rsid w:val="00214747"/>
    <w:rsid w:val="00260D97"/>
    <w:rsid w:val="00260F9E"/>
    <w:rsid w:val="002618C5"/>
    <w:rsid w:val="002626B3"/>
    <w:rsid w:val="0028543C"/>
    <w:rsid w:val="002916AB"/>
    <w:rsid w:val="002B0A04"/>
    <w:rsid w:val="002E26D4"/>
    <w:rsid w:val="002E702A"/>
    <w:rsid w:val="002F551D"/>
    <w:rsid w:val="00320100"/>
    <w:rsid w:val="0033608E"/>
    <w:rsid w:val="00343185"/>
    <w:rsid w:val="003448DE"/>
    <w:rsid w:val="00351A21"/>
    <w:rsid w:val="00360B43"/>
    <w:rsid w:val="0036495B"/>
    <w:rsid w:val="00367BF1"/>
    <w:rsid w:val="0037760D"/>
    <w:rsid w:val="00385ADF"/>
    <w:rsid w:val="003965C4"/>
    <w:rsid w:val="003E033B"/>
    <w:rsid w:val="003E0A70"/>
    <w:rsid w:val="003E0E1F"/>
    <w:rsid w:val="003F0C80"/>
    <w:rsid w:val="00401AB7"/>
    <w:rsid w:val="00401BDF"/>
    <w:rsid w:val="00414742"/>
    <w:rsid w:val="004520E1"/>
    <w:rsid w:val="0045499D"/>
    <w:rsid w:val="004559E0"/>
    <w:rsid w:val="00466C0E"/>
    <w:rsid w:val="0047423E"/>
    <w:rsid w:val="004A01B4"/>
    <w:rsid w:val="004A143A"/>
    <w:rsid w:val="004C2560"/>
    <w:rsid w:val="004C5EC1"/>
    <w:rsid w:val="004C768C"/>
    <w:rsid w:val="004F59C2"/>
    <w:rsid w:val="004F79D2"/>
    <w:rsid w:val="005057F6"/>
    <w:rsid w:val="005107C5"/>
    <w:rsid w:val="005321A3"/>
    <w:rsid w:val="00546C9B"/>
    <w:rsid w:val="00550A0E"/>
    <w:rsid w:val="00565075"/>
    <w:rsid w:val="005846B5"/>
    <w:rsid w:val="005A0ECF"/>
    <w:rsid w:val="005D0560"/>
    <w:rsid w:val="005E1AEC"/>
    <w:rsid w:val="00604ABA"/>
    <w:rsid w:val="006058B9"/>
    <w:rsid w:val="006540B5"/>
    <w:rsid w:val="00666D28"/>
    <w:rsid w:val="00672715"/>
    <w:rsid w:val="006A1712"/>
    <w:rsid w:val="006A2DA8"/>
    <w:rsid w:val="006A6061"/>
    <w:rsid w:val="006B4502"/>
    <w:rsid w:val="006B544F"/>
    <w:rsid w:val="006C27FC"/>
    <w:rsid w:val="006C6678"/>
    <w:rsid w:val="006E257D"/>
    <w:rsid w:val="006E320B"/>
    <w:rsid w:val="00714A87"/>
    <w:rsid w:val="00726642"/>
    <w:rsid w:val="007316EA"/>
    <w:rsid w:val="00750AF2"/>
    <w:rsid w:val="00754D90"/>
    <w:rsid w:val="00763D5A"/>
    <w:rsid w:val="00772569"/>
    <w:rsid w:val="00776231"/>
    <w:rsid w:val="00783ED6"/>
    <w:rsid w:val="00797F2F"/>
    <w:rsid w:val="007E6591"/>
    <w:rsid w:val="007F13C8"/>
    <w:rsid w:val="007F7E9E"/>
    <w:rsid w:val="00804012"/>
    <w:rsid w:val="00830FE6"/>
    <w:rsid w:val="00834F2D"/>
    <w:rsid w:val="008435DC"/>
    <w:rsid w:val="008445CF"/>
    <w:rsid w:val="0085442B"/>
    <w:rsid w:val="00861BDD"/>
    <w:rsid w:val="00863F80"/>
    <w:rsid w:val="008677B3"/>
    <w:rsid w:val="00896E6B"/>
    <w:rsid w:val="008C03A4"/>
    <w:rsid w:val="008C6DD9"/>
    <w:rsid w:val="008E36DE"/>
    <w:rsid w:val="008E3EF8"/>
    <w:rsid w:val="008F30B7"/>
    <w:rsid w:val="0094591F"/>
    <w:rsid w:val="00957B89"/>
    <w:rsid w:val="0097297E"/>
    <w:rsid w:val="009C32DC"/>
    <w:rsid w:val="009D68F0"/>
    <w:rsid w:val="009E02B3"/>
    <w:rsid w:val="009E794D"/>
    <w:rsid w:val="00A04CC5"/>
    <w:rsid w:val="00A3544B"/>
    <w:rsid w:val="00A51240"/>
    <w:rsid w:val="00A61280"/>
    <w:rsid w:val="00A6782B"/>
    <w:rsid w:val="00A847AD"/>
    <w:rsid w:val="00AB02B1"/>
    <w:rsid w:val="00AB145F"/>
    <w:rsid w:val="00AB51CC"/>
    <w:rsid w:val="00AE07B5"/>
    <w:rsid w:val="00B02CE0"/>
    <w:rsid w:val="00B0321E"/>
    <w:rsid w:val="00B05250"/>
    <w:rsid w:val="00B1378D"/>
    <w:rsid w:val="00B17E1D"/>
    <w:rsid w:val="00B24AE4"/>
    <w:rsid w:val="00B25BCB"/>
    <w:rsid w:val="00B43F36"/>
    <w:rsid w:val="00B53CC6"/>
    <w:rsid w:val="00B6235B"/>
    <w:rsid w:val="00B850B2"/>
    <w:rsid w:val="00B859F8"/>
    <w:rsid w:val="00B918AA"/>
    <w:rsid w:val="00B93A57"/>
    <w:rsid w:val="00B94120"/>
    <w:rsid w:val="00BD6AD5"/>
    <w:rsid w:val="00BF3DD0"/>
    <w:rsid w:val="00BF642E"/>
    <w:rsid w:val="00BF75DA"/>
    <w:rsid w:val="00C04CC3"/>
    <w:rsid w:val="00C05307"/>
    <w:rsid w:val="00C14F3C"/>
    <w:rsid w:val="00C16A24"/>
    <w:rsid w:val="00C22AE4"/>
    <w:rsid w:val="00C4771B"/>
    <w:rsid w:val="00C52B49"/>
    <w:rsid w:val="00C64D1C"/>
    <w:rsid w:val="00C65FA7"/>
    <w:rsid w:val="00C663B9"/>
    <w:rsid w:val="00C72860"/>
    <w:rsid w:val="00C81816"/>
    <w:rsid w:val="00CA0EAD"/>
    <w:rsid w:val="00CC4562"/>
    <w:rsid w:val="00CD3306"/>
    <w:rsid w:val="00CD567A"/>
    <w:rsid w:val="00CE6094"/>
    <w:rsid w:val="00CF57DF"/>
    <w:rsid w:val="00D2585E"/>
    <w:rsid w:val="00D25FB7"/>
    <w:rsid w:val="00D3384B"/>
    <w:rsid w:val="00D33B3E"/>
    <w:rsid w:val="00D41514"/>
    <w:rsid w:val="00D42C92"/>
    <w:rsid w:val="00D55181"/>
    <w:rsid w:val="00D807BB"/>
    <w:rsid w:val="00D92C78"/>
    <w:rsid w:val="00D9372D"/>
    <w:rsid w:val="00D9532A"/>
    <w:rsid w:val="00DA5350"/>
    <w:rsid w:val="00DB1ED2"/>
    <w:rsid w:val="00DB1F9C"/>
    <w:rsid w:val="00DC5912"/>
    <w:rsid w:val="00DE4E9A"/>
    <w:rsid w:val="00DE5B3A"/>
    <w:rsid w:val="00DE6605"/>
    <w:rsid w:val="00DF3663"/>
    <w:rsid w:val="00DF78B7"/>
    <w:rsid w:val="00E23A7B"/>
    <w:rsid w:val="00E324ED"/>
    <w:rsid w:val="00E32EDC"/>
    <w:rsid w:val="00E354A3"/>
    <w:rsid w:val="00E434CE"/>
    <w:rsid w:val="00E45D44"/>
    <w:rsid w:val="00E47FC3"/>
    <w:rsid w:val="00E57B87"/>
    <w:rsid w:val="00E603D7"/>
    <w:rsid w:val="00E77A4F"/>
    <w:rsid w:val="00EA1641"/>
    <w:rsid w:val="00EB1AE3"/>
    <w:rsid w:val="00EB60E5"/>
    <w:rsid w:val="00EB71E4"/>
    <w:rsid w:val="00EC3A24"/>
    <w:rsid w:val="00EC5682"/>
    <w:rsid w:val="00EF03AD"/>
    <w:rsid w:val="00EF328F"/>
    <w:rsid w:val="00F256B4"/>
    <w:rsid w:val="00F31CCF"/>
    <w:rsid w:val="00F635C4"/>
    <w:rsid w:val="00FA76E5"/>
    <w:rsid w:val="00FB751F"/>
    <w:rsid w:val="00FC2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1F2CA"/>
  <w15:docId w15:val="{60404641-5945-415F-92F1-F68ADB87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23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31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370">
          <w:marLeft w:val="0"/>
          <w:marRight w:val="0"/>
          <w:marTop w:val="0"/>
          <w:marBottom w:val="0"/>
          <w:divBdr>
            <w:top w:val="none" w:sz="0" w:space="0" w:color="auto"/>
            <w:left w:val="none" w:sz="0" w:space="0" w:color="auto"/>
            <w:bottom w:val="none" w:sz="0" w:space="0" w:color="auto"/>
            <w:right w:val="none" w:sz="0" w:space="0" w:color="auto"/>
          </w:divBdr>
        </w:div>
        <w:div w:id="402604887">
          <w:marLeft w:val="0"/>
          <w:marRight w:val="0"/>
          <w:marTop w:val="0"/>
          <w:marBottom w:val="0"/>
          <w:divBdr>
            <w:top w:val="none" w:sz="0" w:space="0" w:color="auto"/>
            <w:left w:val="none" w:sz="0" w:space="0" w:color="auto"/>
            <w:bottom w:val="none" w:sz="0" w:space="0" w:color="auto"/>
            <w:right w:val="none" w:sz="0" w:space="0" w:color="auto"/>
          </w:divBdr>
        </w:div>
      </w:divsChild>
    </w:div>
    <w:div w:id="50660809">
      <w:bodyDiv w:val="1"/>
      <w:marLeft w:val="0"/>
      <w:marRight w:val="0"/>
      <w:marTop w:val="0"/>
      <w:marBottom w:val="0"/>
      <w:divBdr>
        <w:top w:val="none" w:sz="0" w:space="0" w:color="auto"/>
        <w:left w:val="none" w:sz="0" w:space="0" w:color="auto"/>
        <w:bottom w:val="none" w:sz="0" w:space="0" w:color="auto"/>
        <w:right w:val="none" w:sz="0" w:space="0" w:color="auto"/>
      </w:divBdr>
    </w:div>
    <w:div w:id="432437889">
      <w:bodyDiv w:val="1"/>
      <w:marLeft w:val="0"/>
      <w:marRight w:val="0"/>
      <w:marTop w:val="0"/>
      <w:marBottom w:val="0"/>
      <w:divBdr>
        <w:top w:val="none" w:sz="0" w:space="0" w:color="auto"/>
        <w:left w:val="none" w:sz="0" w:space="0" w:color="auto"/>
        <w:bottom w:val="none" w:sz="0" w:space="0" w:color="auto"/>
        <w:right w:val="none" w:sz="0" w:space="0" w:color="auto"/>
      </w:divBdr>
    </w:div>
    <w:div w:id="817381036">
      <w:bodyDiv w:val="1"/>
      <w:marLeft w:val="0"/>
      <w:marRight w:val="0"/>
      <w:marTop w:val="0"/>
      <w:marBottom w:val="0"/>
      <w:divBdr>
        <w:top w:val="none" w:sz="0" w:space="0" w:color="auto"/>
        <w:left w:val="none" w:sz="0" w:space="0" w:color="auto"/>
        <w:bottom w:val="none" w:sz="0" w:space="0" w:color="auto"/>
        <w:right w:val="none" w:sz="0" w:space="0" w:color="auto"/>
      </w:divBdr>
      <w:divsChild>
        <w:div w:id="693043975">
          <w:marLeft w:val="0"/>
          <w:marRight w:val="0"/>
          <w:marTop w:val="0"/>
          <w:marBottom w:val="0"/>
          <w:divBdr>
            <w:top w:val="none" w:sz="0" w:space="0" w:color="auto"/>
            <w:left w:val="none" w:sz="0" w:space="0" w:color="auto"/>
            <w:bottom w:val="none" w:sz="0" w:space="0" w:color="auto"/>
            <w:right w:val="none" w:sz="0" w:space="0" w:color="auto"/>
          </w:divBdr>
        </w:div>
        <w:div w:id="766653695">
          <w:marLeft w:val="0"/>
          <w:marRight w:val="0"/>
          <w:marTop w:val="0"/>
          <w:marBottom w:val="0"/>
          <w:divBdr>
            <w:top w:val="none" w:sz="0" w:space="0" w:color="auto"/>
            <w:left w:val="none" w:sz="0" w:space="0" w:color="auto"/>
            <w:bottom w:val="none" w:sz="0" w:space="0" w:color="auto"/>
            <w:right w:val="none" w:sz="0" w:space="0" w:color="auto"/>
          </w:divBdr>
        </w:div>
        <w:div w:id="928808708">
          <w:marLeft w:val="0"/>
          <w:marRight w:val="0"/>
          <w:marTop w:val="0"/>
          <w:marBottom w:val="0"/>
          <w:divBdr>
            <w:top w:val="none" w:sz="0" w:space="0" w:color="auto"/>
            <w:left w:val="none" w:sz="0" w:space="0" w:color="auto"/>
            <w:bottom w:val="none" w:sz="0" w:space="0" w:color="auto"/>
            <w:right w:val="none" w:sz="0" w:space="0" w:color="auto"/>
          </w:divBdr>
        </w:div>
        <w:div w:id="1487474715">
          <w:marLeft w:val="0"/>
          <w:marRight w:val="0"/>
          <w:marTop w:val="0"/>
          <w:marBottom w:val="0"/>
          <w:divBdr>
            <w:top w:val="none" w:sz="0" w:space="0" w:color="auto"/>
            <w:left w:val="none" w:sz="0" w:space="0" w:color="auto"/>
            <w:bottom w:val="none" w:sz="0" w:space="0" w:color="auto"/>
            <w:right w:val="none" w:sz="0" w:space="0" w:color="auto"/>
          </w:divBdr>
        </w:div>
        <w:div w:id="1491478081">
          <w:marLeft w:val="0"/>
          <w:marRight w:val="0"/>
          <w:marTop w:val="0"/>
          <w:marBottom w:val="0"/>
          <w:divBdr>
            <w:top w:val="none" w:sz="0" w:space="0" w:color="auto"/>
            <w:left w:val="none" w:sz="0" w:space="0" w:color="auto"/>
            <w:bottom w:val="none" w:sz="0" w:space="0" w:color="auto"/>
            <w:right w:val="none" w:sz="0" w:space="0" w:color="auto"/>
          </w:divBdr>
        </w:div>
        <w:div w:id="570191348">
          <w:marLeft w:val="0"/>
          <w:marRight w:val="0"/>
          <w:marTop w:val="0"/>
          <w:marBottom w:val="0"/>
          <w:divBdr>
            <w:top w:val="none" w:sz="0" w:space="0" w:color="auto"/>
            <w:left w:val="none" w:sz="0" w:space="0" w:color="auto"/>
            <w:bottom w:val="none" w:sz="0" w:space="0" w:color="auto"/>
            <w:right w:val="none" w:sz="0" w:space="0" w:color="auto"/>
          </w:divBdr>
        </w:div>
        <w:div w:id="1412660147">
          <w:marLeft w:val="0"/>
          <w:marRight w:val="0"/>
          <w:marTop w:val="0"/>
          <w:marBottom w:val="0"/>
          <w:divBdr>
            <w:top w:val="none" w:sz="0" w:space="0" w:color="auto"/>
            <w:left w:val="none" w:sz="0" w:space="0" w:color="auto"/>
            <w:bottom w:val="none" w:sz="0" w:space="0" w:color="auto"/>
            <w:right w:val="none" w:sz="0" w:space="0" w:color="auto"/>
          </w:divBdr>
        </w:div>
      </w:divsChild>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390107992">
      <w:bodyDiv w:val="1"/>
      <w:marLeft w:val="0"/>
      <w:marRight w:val="0"/>
      <w:marTop w:val="0"/>
      <w:marBottom w:val="0"/>
      <w:divBdr>
        <w:top w:val="none" w:sz="0" w:space="0" w:color="auto"/>
        <w:left w:val="none" w:sz="0" w:space="0" w:color="auto"/>
        <w:bottom w:val="none" w:sz="0" w:space="0" w:color="auto"/>
        <w:right w:val="none" w:sz="0" w:space="0" w:color="auto"/>
      </w:divBdr>
    </w:div>
    <w:div w:id="1568299563">
      <w:bodyDiv w:val="1"/>
      <w:marLeft w:val="0"/>
      <w:marRight w:val="0"/>
      <w:marTop w:val="0"/>
      <w:marBottom w:val="0"/>
      <w:divBdr>
        <w:top w:val="none" w:sz="0" w:space="0" w:color="auto"/>
        <w:left w:val="none" w:sz="0" w:space="0" w:color="auto"/>
        <w:bottom w:val="none" w:sz="0" w:space="0" w:color="auto"/>
        <w:right w:val="none" w:sz="0" w:space="0" w:color="auto"/>
      </w:divBdr>
    </w:div>
    <w:div w:id="1789662806">
      <w:bodyDiv w:val="1"/>
      <w:marLeft w:val="0"/>
      <w:marRight w:val="0"/>
      <w:marTop w:val="0"/>
      <w:marBottom w:val="0"/>
      <w:divBdr>
        <w:top w:val="none" w:sz="0" w:space="0" w:color="auto"/>
        <w:left w:val="none" w:sz="0" w:space="0" w:color="auto"/>
        <w:bottom w:val="none" w:sz="0" w:space="0" w:color="auto"/>
        <w:right w:val="none" w:sz="0" w:space="0" w:color="auto"/>
      </w:divBdr>
      <w:divsChild>
        <w:div w:id="34066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1949">
              <w:marLeft w:val="0"/>
              <w:marRight w:val="0"/>
              <w:marTop w:val="0"/>
              <w:marBottom w:val="0"/>
              <w:divBdr>
                <w:top w:val="none" w:sz="0" w:space="0" w:color="auto"/>
                <w:left w:val="none" w:sz="0" w:space="0" w:color="auto"/>
                <w:bottom w:val="none" w:sz="0" w:space="0" w:color="auto"/>
                <w:right w:val="none" w:sz="0" w:space="0" w:color="auto"/>
              </w:divBdr>
              <w:divsChild>
                <w:div w:id="76631360">
                  <w:marLeft w:val="0"/>
                  <w:marRight w:val="0"/>
                  <w:marTop w:val="0"/>
                  <w:marBottom w:val="0"/>
                  <w:divBdr>
                    <w:top w:val="none" w:sz="0" w:space="0" w:color="auto"/>
                    <w:left w:val="none" w:sz="0" w:space="0" w:color="auto"/>
                    <w:bottom w:val="none" w:sz="0" w:space="0" w:color="auto"/>
                    <w:right w:val="none" w:sz="0" w:space="0" w:color="auto"/>
                  </w:divBdr>
                  <w:divsChild>
                    <w:div w:id="2145195917">
                      <w:marLeft w:val="0"/>
                      <w:marRight w:val="0"/>
                      <w:marTop w:val="0"/>
                      <w:marBottom w:val="0"/>
                      <w:divBdr>
                        <w:top w:val="none" w:sz="0" w:space="0" w:color="auto"/>
                        <w:left w:val="none" w:sz="0" w:space="0" w:color="auto"/>
                        <w:bottom w:val="none" w:sz="0" w:space="0" w:color="auto"/>
                        <w:right w:val="none" w:sz="0" w:space="0" w:color="auto"/>
                      </w:divBdr>
                      <w:divsChild>
                        <w:div w:id="331183019">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1529217592">
                              <w:marLeft w:val="0"/>
                              <w:marRight w:val="0"/>
                              <w:marTop w:val="0"/>
                              <w:marBottom w:val="0"/>
                              <w:divBdr>
                                <w:top w:val="none" w:sz="0" w:space="0" w:color="auto"/>
                                <w:left w:val="none" w:sz="0" w:space="0" w:color="auto"/>
                                <w:bottom w:val="none" w:sz="0" w:space="0" w:color="auto"/>
                                <w:right w:val="none" w:sz="0" w:space="0" w:color="auto"/>
                              </w:divBdr>
                              <w:divsChild>
                                <w:div w:id="1363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311389">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F72-D773-4133-9F77-397D55CB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3263</Characters>
  <Application>Microsoft Office Word</Application>
  <DocSecurity>0</DocSecurity>
  <Lines>72</Lines>
  <Paragraphs>34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Андрій Сорокін</cp:lastModifiedBy>
  <cp:revision>4</cp:revision>
  <cp:lastPrinted>2018-03-01T14:33:00Z</cp:lastPrinted>
  <dcterms:created xsi:type="dcterms:W3CDTF">2025-02-14T11:51:00Z</dcterms:created>
  <dcterms:modified xsi:type="dcterms:W3CDTF">2025-02-17T08:01:00Z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d67b187d76528e947c4f2c2132f2a5ebb27a4724e9794da81dc0bdae6514216a</vt:lpwstr>
  </property>
</Properties>
</file>