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56154" w14:textId="77777777" w:rsidR="00BB450B" w:rsidRPr="00461265" w:rsidRDefault="00BB450B" w:rsidP="00DC54D0">
      <w:pPr>
        <w:spacing w:line="240" w:lineRule="auto"/>
        <w:jc w:val="center"/>
        <w:rPr>
          <w:rFonts w:asciiTheme="minorHAnsi" w:hAnsiTheme="minorHAnsi" w:cstheme="minorHAnsi"/>
          <w:b/>
          <w:sz w:val="24"/>
          <w:szCs w:val="24"/>
          <w:lang w:val="uk-UA"/>
        </w:rPr>
      </w:pPr>
      <w:r w:rsidRPr="00461265">
        <w:rPr>
          <w:rFonts w:asciiTheme="minorHAnsi" w:hAnsiTheme="minorHAnsi" w:cstheme="minorHAnsi"/>
          <w:noProof/>
          <w:sz w:val="24"/>
          <w:szCs w:val="24"/>
          <w:lang w:val="uk-UA" w:eastAsia="uk-UA"/>
        </w:rPr>
        <w:t xml:space="preserve">                                                                                                         </w:t>
      </w:r>
      <w:r w:rsidRPr="00461265">
        <w:rPr>
          <w:rFonts w:asciiTheme="minorHAnsi" w:hAnsiTheme="minorHAnsi" w:cstheme="minorHAnsi"/>
          <w:noProof/>
          <w:sz w:val="24"/>
          <w:szCs w:val="24"/>
          <w:lang w:val="ru-RU" w:eastAsia="ru-RU"/>
        </w:rPr>
        <w:drawing>
          <wp:inline distT="0" distB="0" distL="0" distR="0" wp14:anchorId="6F5A3AA5" wp14:editId="7388C2B3">
            <wp:extent cx="2028825" cy="704850"/>
            <wp:effectExtent l="0" t="0" r="9525" b="0"/>
            <wp:docPr id="1" name="Рисунок 1"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nalitik\Downloads\PHC_ukr_nob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28825" cy="704850"/>
                    </a:xfrm>
                    <a:prstGeom prst="rect">
                      <a:avLst/>
                    </a:prstGeom>
                    <a:noFill/>
                    <a:ln>
                      <a:noFill/>
                    </a:ln>
                  </pic:spPr>
                </pic:pic>
              </a:graphicData>
            </a:graphic>
          </wp:inline>
        </w:drawing>
      </w:r>
    </w:p>
    <w:p w14:paraId="59F3AE41" w14:textId="77777777" w:rsidR="00BB450B" w:rsidRPr="00627F33" w:rsidRDefault="00BB450B" w:rsidP="00DC54D0">
      <w:pPr>
        <w:spacing w:line="240" w:lineRule="auto"/>
        <w:ind w:left="11" w:right="6" w:hanging="11"/>
        <w:rPr>
          <w:rFonts w:asciiTheme="minorHAnsi" w:hAnsiTheme="minorHAnsi" w:cstheme="minorHAnsi"/>
          <w:b/>
          <w:sz w:val="24"/>
          <w:szCs w:val="24"/>
          <w:lang w:val="uk-UA"/>
        </w:rPr>
      </w:pPr>
    </w:p>
    <w:p w14:paraId="7470CC2D" w14:textId="77777777" w:rsidR="00314A13" w:rsidRPr="00627F33" w:rsidRDefault="00BB450B" w:rsidP="00314A13">
      <w:pPr>
        <w:spacing w:line="240" w:lineRule="auto"/>
        <w:ind w:left="11" w:right="6" w:hanging="11"/>
        <w:jc w:val="center"/>
        <w:rPr>
          <w:rFonts w:asciiTheme="minorHAnsi" w:hAnsiTheme="minorHAnsi" w:cstheme="minorHAnsi"/>
          <w:b/>
          <w:sz w:val="24"/>
          <w:szCs w:val="24"/>
          <w:lang w:val="uk-UA"/>
        </w:rPr>
      </w:pPr>
      <w:r w:rsidRPr="00627F33">
        <w:rPr>
          <w:rFonts w:asciiTheme="minorHAnsi" w:hAnsiTheme="minorHAnsi" w:cstheme="minorHAnsi"/>
          <w:b/>
          <w:sz w:val="24"/>
          <w:szCs w:val="24"/>
          <w:lang w:val="uk-UA"/>
        </w:rPr>
        <w:t>Державна установа</w:t>
      </w:r>
      <w:r w:rsidRPr="00627F33">
        <w:rPr>
          <w:rFonts w:asciiTheme="minorHAnsi" w:hAnsiTheme="minorHAnsi" w:cstheme="minorHAnsi"/>
          <w:b/>
          <w:sz w:val="24"/>
          <w:szCs w:val="24"/>
          <w:lang w:val="uk-UA"/>
        </w:rPr>
        <w:br/>
        <w:t xml:space="preserve">«Центр громадського здоров’я Міністерства охорони здоров’я України» </w:t>
      </w:r>
    </w:p>
    <w:p w14:paraId="703EDC10" w14:textId="0898C879" w:rsidR="003C6DF9" w:rsidRPr="00627F33" w:rsidRDefault="00BB450B" w:rsidP="003C6DF9">
      <w:pPr>
        <w:spacing w:after="120"/>
        <w:jc w:val="center"/>
        <w:rPr>
          <w:rFonts w:asciiTheme="minorHAnsi" w:eastAsiaTheme="minorHAnsi" w:hAnsiTheme="minorHAnsi" w:cstheme="minorHAnsi"/>
          <w:b/>
          <w:sz w:val="24"/>
          <w:szCs w:val="24"/>
          <w:lang w:val="uk-UA"/>
        </w:rPr>
      </w:pPr>
      <w:r w:rsidRPr="00627F33">
        <w:rPr>
          <w:rFonts w:asciiTheme="minorHAnsi" w:hAnsiTheme="minorHAnsi" w:cstheme="minorHAnsi"/>
          <w:b/>
          <w:sz w:val="24"/>
          <w:szCs w:val="24"/>
          <w:lang w:val="uk-UA"/>
        </w:rPr>
        <w:t xml:space="preserve">оголошує конкурс </w:t>
      </w:r>
      <w:r w:rsidRPr="00627F33">
        <w:rPr>
          <w:rFonts w:asciiTheme="minorHAnsi" w:eastAsia="Calibri" w:hAnsiTheme="minorHAnsi" w:cstheme="minorHAnsi"/>
          <w:b/>
          <w:sz w:val="24"/>
          <w:szCs w:val="24"/>
          <w:lang w:val="uk-UA"/>
        </w:rPr>
        <w:t xml:space="preserve">на відбір </w:t>
      </w:r>
      <w:r w:rsidR="008C2BFB" w:rsidRPr="00627F33">
        <w:rPr>
          <w:rFonts w:asciiTheme="minorHAnsi" w:hAnsiTheme="minorHAnsi" w:cstheme="minorHAnsi"/>
          <w:b/>
          <w:sz w:val="24"/>
          <w:szCs w:val="24"/>
          <w:lang w:val="uk-UA"/>
        </w:rPr>
        <w:t>Консультант</w:t>
      </w:r>
      <w:r w:rsidR="001B27AB" w:rsidRPr="00627F33">
        <w:rPr>
          <w:rFonts w:asciiTheme="minorHAnsi" w:hAnsiTheme="minorHAnsi" w:cstheme="minorHAnsi"/>
          <w:b/>
          <w:sz w:val="24"/>
          <w:szCs w:val="24"/>
          <w:lang w:val="uk-UA"/>
        </w:rPr>
        <w:t>а</w:t>
      </w:r>
      <w:r w:rsidR="008C2BFB" w:rsidRPr="00627F33">
        <w:rPr>
          <w:rFonts w:asciiTheme="minorHAnsi" w:hAnsiTheme="minorHAnsi" w:cstheme="minorHAnsi"/>
          <w:b/>
          <w:sz w:val="24"/>
          <w:szCs w:val="24"/>
          <w:lang w:val="uk-UA"/>
        </w:rPr>
        <w:t xml:space="preserve"> </w:t>
      </w:r>
      <w:r w:rsidR="00F402E9" w:rsidRPr="00627F33">
        <w:rPr>
          <w:rFonts w:asciiTheme="minorHAnsi" w:hAnsiTheme="minorHAnsi" w:cstheme="minorHAnsi"/>
          <w:b/>
          <w:sz w:val="24"/>
          <w:szCs w:val="24"/>
          <w:lang w:val="uk-UA"/>
        </w:rPr>
        <w:t>з питань інфекцій, що передаються статевим шляхом (ІПСШ</w:t>
      </w:r>
      <w:r w:rsidR="00F402E9" w:rsidRPr="00EE108F">
        <w:rPr>
          <w:rFonts w:asciiTheme="minorHAnsi" w:hAnsiTheme="minorHAnsi" w:cstheme="minorHAnsi"/>
          <w:b/>
          <w:sz w:val="24"/>
          <w:szCs w:val="24"/>
          <w:lang w:val="uk-UA"/>
        </w:rPr>
        <w:t>)</w:t>
      </w:r>
      <w:r w:rsidR="002E4E88" w:rsidRPr="00EE108F">
        <w:rPr>
          <w:rFonts w:asciiTheme="minorHAnsi" w:hAnsiTheme="minorHAnsi" w:cstheme="minorHAnsi"/>
          <w:b/>
          <w:sz w:val="24"/>
          <w:szCs w:val="24"/>
          <w:lang w:val="uk-UA"/>
        </w:rPr>
        <w:t xml:space="preserve"> </w:t>
      </w:r>
      <w:r w:rsidR="003C6DF9" w:rsidRPr="00EE108F">
        <w:rPr>
          <w:rFonts w:asciiTheme="minorHAnsi" w:hAnsiTheme="minorHAnsi" w:cstheme="minorHAnsi"/>
          <w:b/>
          <w:sz w:val="24"/>
          <w:szCs w:val="24"/>
          <w:lang w:val="uk-UA"/>
        </w:rPr>
        <w:t>в</w:t>
      </w:r>
      <w:r w:rsidR="003C6DF9" w:rsidRPr="00627F33">
        <w:rPr>
          <w:rFonts w:asciiTheme="minorHAnsi" w:hAnsiTheme="minorHAnsi" w:cstheme="minorHAnsi"/>
          <w:b/>
          <w:sz w:val="24"/>
          <w:szCs w:val="24"/>
          <w:lang w:val="uk-UA"/>
        </w:rPr>
        <w:t xml:space="preserve"> рамках програми Глобального фонду для боротьби зі СНІДом, туберкульозом та малярією </w:t>
      </w:r>
      <w:r w:rsidR="003C6DF9" w:rsidRPr="00627F33">
        <w:rPr>
          <w:rFonts w:asciiTheme="minorHAnsi" w:hAnsiTheme="minorHAnsi" w:cstheme="minorHAnsi"/>
          <w:b/>
          <w:sz w:val="24"/>
          <w:szCs w:val="24"/>
        </w:rPr>
        <w:t>«</w:t>
      </w:r>
      <w:r w:rsidR="003C6DF9" w:rsidRPr="00627F33">
        <w:rPr>
          <w:rFonts w:asciiTheme="minorHAnsi" w:hAnsiTheme="minorHAnsi" w:cstheme="minorHAnsi"/>
          <w:b/>
          <w:sz w:val="24"/>
          <w:szCs w:val="24"/>
          <w:lang w:val="uk-UA"/>
        </w:rPr>
        <w:t>Стійка відповідь на епідемії ВІЛ і ТБ в умовах війни та відновлення України</w:t>
      </w:r>
      <w:r w:rsidR="003C6DF9" w:rsidRPr="00627F33">
        <w:rPr>
          <w:rFonts w:asciiTheme="minorHAnsi" w:hAnsiTheme="minorHAnsi" w:cstheme="minorHAnsi"/>
          <w:b/>
          <w:sz w:val="24"/>
          <w:szCs w:val="24"/>
        </w:rPr>
        <w:t>».</w:t>
      </w:r>
    </w:p>
    <w:p w14:paraId="4B716B4A" w14:textId="1B1ADA8C" w:rsidR="00BB450B" w:rsidRPr="00627F33" w:rsidRDefault="00BB450B" w:rsidP="008C2BFB">
      <w:pPr>
        <w:spacing w:line="240" w:lineRule="auto"/>
        <w:ind w:left="11" w:right="6" w:hanging="11"/>
        <w:jc w:val="center"/>
        <w:rPr>
          <w:rFonts w:asciiTheme="minorHAnsi" w:hAnsiTheme="minorHAnsi" w:cstheme="minorHAnsi"/>
          <w:b/>
          <w:sz w:val="24"/>
          <w:szCs w:val="24"/>
          <w:lang w:val="uk-UA"/>
        </w:rPr>
      </w:pPr>
    </w:p>
    <w:p w14:paraId="6D94B0B4" w14:textId="77777777" w:rsidR="001B27AB" w:rsidRPr="00627F33" w:rsidRDefault="001B27AB" w:rsidP="008C2BFB">
      <w:pPr>
        <w:spacing w:line="240" w:lineRule="auto"/>
        <w:ind w:left="11" w:right="6" w:hanging="11"/>
        <w:jc w:val="center"/>
        <w:rPr>
          <w:rFonts w:asciiTheme="minorHAnsi" w:hAnsiTheme="minorHAnsi" w:cstheme="minorHAnsi"/>
          <w:b/>
          <w:sz w:val="24"/>
          <w:szCs w:val="24"/>
          <w:lang w:val="uk-UA"/>
        </w:rPr>
      </w:pPr>
    </w:p>
    <w:p w14:paraId="1DA4415E" w14:textId="416C7995" w:rsidR="00F402E9" w:rsidRPr="00627F33" w:rsidRDefault="00267CD7" w:rsidP="00F402E9">
      <w:pPr>
        <w:spacing w:line="240" w:lineRule="auto"/>
        <w:ind w:left="11" w:right="6" w:hanging="11"/>
        <w:rPr>
          <w:rFonts w:asciiTheme="minorHAnsi" w:hAnsiTheme="minorHAnsi" w:cstheme="minorHAnsi"/>
          <w:sz w:val="24"/>
          <w:szCs w:val="24"/>
          <w:lang w:val="uk-UA"/>
        </w:rPr>
      </w:pPr>
      <w:r w:rsidRPr="00627F33">
        <w:rPr>
          <w:rFonts w:asciiTheme="minorHAnsi" w:hAnsiTheme="minorHAnsi" w:cstheme="minorHAnsi"/>
          <w:b/>
          <w:sz w:val="24"/>
          <w:szCs w:val="24"/>
          <w:lang w:val="uk-UA"/>
        </w:rPr>
        <w:t xml:space="preserve">Назва позиції: </w:t>
      </w:r>
      <w:bookmarkStart w:id="0" w:name="_GoBack"/>
      <w:r w:rsidR="0040169D" w:rsidRPr="00627F33">
        <w:rPr>
          <w:rFonts w:asciiTheme="minorHAnsi" w:hAnsiTheme="minorHAnsi" w:cstheme="minorHAnsi"/>
          <w:sz w:val="24"/>
          <w:szCs w:val="24"/>
          <w:lang w:val="uk-UA"/>
        </w:rPr>
        <w:t xml:space="preserve">Консультант з </w:t>
      </w:r>
      <w:r w:rsidR="00F402E9" w:rsidRPr="00627F33">
        <w:rPr>
          <w:rFonts w:asciiTheme="minorHAnsi" w:hAnsiTheme="minorHAnsi" w:cstheme="minorHAnsi"/>
          <w:sz w:val="24"/>
          <w:szCs w:val="24"/>
          <w:lang w:val="uk-UA"/>
        </w:rPr>
        <w:t xml:space="preserve"> питань інфекцій, що передаються статевим шляхом (ІПСШ)</w:t>
      </w:r>
    </w:p>
    <w:bookmarkEnd w:id="0"/>
    <w:p w14:paraId="123F3580" w14:textId="5759732C" w:rsidR="007C4C96" w:rsidRPr="00627F33" w:rsidRDefault="00267CD7" w:rsidP="00F402E9">
      <w:pPr>
        <w:spacing w:line="240" w:lineRule="auto"/>
        <w:ind w:left="11" w:right="6" w:hanging="11"/>
        <w:rPr>
          <w:rFonts w:asciiTheme="minorHAnsi" w:hAnsiTheme="minorHAnsi" w:cstheme="minorHAnsi"/>
          <w:sz w:val="24"/>
          <w:szCs w:val="24"/>
          <w:lang w:val="uk-UA"/>
        </w:rPr>
      </w:pPr>
      <w:r w:rsidRPr="00627F33">
        <w:rPr>
          <w:rFonts w:asciiTheme="minorHAnsi" w:hAnsiTheme="minorHAnsi" w:cstheme="minorHAnsi"/>
          <w:b/>
          <w:sz w:val="24"/>
          <w:szCs w:val="24"/>
          <w:lang w:val="uk-UA"/>
        </w:rPr>
        <w:t xml:space="preserve">Регіон діяльності: </w:t>
      </w:r>
      <w:r w:rsidRPr="00627F33">
        <w:rPr>
          <w:rFonts w:asciiTheme="minorHAnsi" w:hAnsiTheme="minorHAnsi" w:cstheme="minorHAnsi"/>
          <w:sz w:val="24"/>
          <w:szCs w:val="24"/>
          <w:lang w:val="uk-UA"/>
        </w:rPr>
        <w:t xml:space="preserve">м. </w:t>
      </w:r>
      <w:r w:rsidR="0004185B" w:rsidRPr="00627F33">
        <w:rPr>
          <w:rFonts w:asciiTheme="minorHAnsi" w:hAnsiTheme="minorHAnsi" w:cstheme="minorHAnsi"/>
          <w:sz w:val="24"/>
          <w:szCs w:val="24"/>
          <w:lang w:val="uk-UA"/>
        </w:rPr>
        <w:t>Київ</w:t>
      </w:r>
    </w:p>
    <w:p w14:paraId="2C9357F8" w14:textId="77777777" w:rsidR="00267CD7" w:rsidRPr="00627F33" w:rsidRDefault="00267CD7" w:rsidP="001B27AB">
      <w:pPr>
        <w:spacing w:after="0" w:line="240" w:lineRule="auto"/>
        <w:ind w:left="0" w:firstLine="0"/>
        <w:rPr>
          <w:rFonts w:asciiTheme="minorHAnsi" w:hAnsiTheme="minorHAnsi" w:cstheme="minorHAnsi"/>
          <w:sz w:val="24"/>
          <w:szCs w:val="24"/>
          <w:lang w:val="uk-UA"/>
        </w:rPr>
      </w:pPr>
      <w:r w:rsidRPr="00627F33">
        <w:rPr>
          <w:rFonts w:asciiTheme="minorHAnsi" w:hAnsiTheme="minorHAnsi" w:cstheme="minorHAnsi"/>
          <w:b/>
          <w:sz w:val="24"/>
          <w:szCs w:val="24"/>
          <w:lang w:val="uk-UA"/>
        </w:rPr>
        <w:t xml:space="preserve">Рівень зайнятості: </w:t>
      </w:r>
      <w:r w:rsidRPr="00627F33">
        <w:rPr>
          <w:rFonts w:asciiTheme="minorHAnsi" w:hAnsiTheme="minorHAnsi" w:cstheme="minorHAnsi"/>
          <w:sz w:val="24"/>
          <w:szCs w:val="24"/>
          <w:lang w:val="uk-UA"/>
        </w:rPr>
        <w:t>часткова зайнятість</w:t>
      </w:r>
      <w:r w:rsidR="005A0118" w:rsidRPr="00627F33">
        <w:rPr>
          <w:rFonts w:asciiTheme="minorHAnsi" w:hAnsiTheme="minorHAnsi" w:cstheme="minorHAnsi"/>
          <w:sz w:val="24"/>
          <w:szCs w:val="24"/>
          <w:lang w:val="uk-UA"/>
        </w:rPr>
        <w:t>.</w:t>
      </w:r>
    </w:p>
    <w:p w14:paraId="2BA29F29" w14:textId="77777777" w:rsidR="00BB450B" w:rsidRPr="00627F33" w:rsidRDefault="00BB450B" w:rsidP="00DC54D0">
      <w:pPr>
        <w:spacing w:after="0" w:line="240" w:lineRule="auto"/>
        <w:rPr>
          <w:rFonts w:asciiTheme="minorHAnsi" w:hAnsiTheme="minorHAnsi" w:cstheme="minorHAnsi"/>
          <w:sz w:val="24"/>
          <w:szCs w:val="24"/>
          <w:lang w:val="uk-UA"/>
        </w:rPr>
      </w:pPr>
    </w:p>
    <w:p w14:paraId="18C0A81C" w14:textId="77777777" w:rsidR="0076103B" w:rsidRPr="00627F33" w:rsidRDefault="00BB450B" w:rsidP="00D30B84">
      <w:pPr>
        <w:spacing w:after="160" w:line="240" w:lineRule="auto"/>
        <w:rPr>
          <w:rFonts w:asciiTheme="minorHAnsi" w:eastAsia="Calibri" w:hAnsiTheme="minorHAnsi" w:cstheme="minorHAnsi"/>
          <w:b/>
          <w:sz w:val="24"/>
          <w:szCs w:val="24"/>
          <w:lang w:val="uk-UA"/>
        </w:rPr>
      </w:pPr>
      <w:r w:rsidRPr="00627F33">
        <w:rPr>
          <w:rFonts w:asciiTheme="minorHAnsi" w:eastAsia="Calibri" w:hAnsiTheme="minorHAnsi" w:cstheme="minorHAnsi"/>
          <w:b/>
          <w:sz w:val="24"/>
          <w:szCs w:val="24"/>
          <w:lang w:val="uk-UA"/>
        </w:rPr>
        <w:t>Інформація щодо установи:</w:t>
      </w:r>
      <w:r w:rsidR="0076103B" w:rsidRPr="00627F33">
        <w:rPr>
          <w:rFonts w:asciiTheme="minorHAnsi" w:eastAsia="Calibri" w:hAnsiTheme="minorHAnsi" w:cstheme="minorHAnsi"/>
          <w:b/>
          <w:sz w:val="24"/>
          <w:szCs w:val="24"/>
          <w:lang w:val="uk-UA"/>
        </w:rPr>
        <w:t xml:space="preserve"> </w:t>
      </w:r>
      <w:r w:rsidR="0076103B" w:rsidRPr="00627F33">
        <w:rPr>
          <w:rFonts w:asciiTheme="minorHAnsi" w:hAnsiTheme="minorHAnsi" w:cstheme="minorHAnsi"/>
          <w:b/>
          <w:sz w:val="24"/>
          <w:szCs w:val="24"/>
          <w:lang w:val="uk-UA"/>
        </w:rPr>
        <w:t xml:space="preserve"> </w:t>
      </w:r>
    </w:p>
    <w:p w14:paraId="4F5E8572" w14:textId="77777777" w:rsidR="003D3E64" w:rsidRPr="003D3E64" w:rsidRDefault="003D3E64" w:rsidP="003D3E64">
      <w:pPr>
        <w:spacing w:after="0" w:line="240" w:lineRule="auto"/>
        <w:ind w:left="0" w:right="0" w:firstLine="708"/>
        <w:rPr>
          <w:rFonts w:ascii="Calibri" w:hAnsi="Calibri" w:cs="Calibri"/>
          <w:color w:val="auto"/>
          <w:sz w:val="24"/>
          <w:szCs w:val="24"/>
          <w:lang w:val="uk-UA"/>
        </w:rPr>
      </w:pPr>
      <w:r w:rsidRPr="003D3E64">
        <w:rPr>
          <w:rFonts w:ascii="Calibri" w:hAnsi="Calibri" w:cs="Calibri"/>
          <w:color w:val="auto"/>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8323828" w14:textId="77777777" w:rsidR="003D3E64" w:rsidRPr="003D3E64" w:rsidRDefault="003D3E64" w:rsidP="003D3E64">
      <w:pPr>
        <w:shd w:val="clear" w:color="auto" w:fill="FFFFFF"/>
        <w:spacing w:after="0" w:line="240" w:lineRule="auto"/>
        <w:ind w:left="0" w:right="0" w:firstLine="0"/>
        <w:jc w:val="left"/>
        <w:rPr>
          <w:rFonts w:ascii="Calibri" w:hAnsi="Calibri" w:cs="Calibri"/>
          <w:b/>
          <w:bCs/>
          <w:sz w:val="24"/>
          <w:szCs w:val="24"/>
          <w:lang w:val="uk-UA" w:eastAsia="ru-RU"/>
        </w:rPr>
      </w:pPr>
    </w:p>
    <w:p w14:paraId="7966FEE0" w14:textId="77777777" w:rsidR="000123AA" w:rsidRPr="00627F33" w:rsidRDefault="000123AA" w:rsidP="00DC54D0">
      <w:pPr>
        <w:spacing w:line="240" w:lineRule="auto"/>
        <w:ind w:left="11" w:right="6" w:hanging="11"/>
        <w:rPr>
          <w:rFonts w:asciiTheme="minorHAnsi" w:eastAsia="Calibri" w:hAnsiTheme="minorHAnsi" w:cstheme="minorHAnsi"/>
          <w:sz w:val="24"/>
          <w:szCs w:val="24"/>
          <w:lang w:val="uk-UA"/>
        </w:rPr>
      </w:pPr>
    </w:p>
    <w:p w14:paraId="4765E9FB" w14:textId="55BAA12C" w:rsidR="005304AF" w:rsidRPr="00627F33" w:rsidRDefault="005304AF" w:rsidP="005304AF">
      <w:pPr>
        <w:spacing w:after="160" w:line="240" w:lineRule="auto"/>
        <w:ind w:left="0" w:right="6" w:firstLine="0"/>
        <w:rPr>
          <w:rFonts w:asciiTheme="minorHAnsi" w:hAnsiTheme="minorHAnsi" w:cstheme="minorHAnsi"/>
          <w:b/>
          <w:sz w:val="24"/>
          <w:szCs w:val="24"/>
          <w:lang w:val="uk-UA"/>
        </w:rPr>
      </w:pPr>
      <w:r w:rsidRPr="00627F33">
        <w:rPr>
          <w:rFonts w:asciiTheme="minorHAnsi" w:hAnsiTheme="minorHAnsi" w:cstheme="minorHAnsi"/>
          <w:b/>
          <w:sz w:val="24"/>
          <w:szCs w:val="24"/>
          <w:lang w:val="uk-UA"/>
        </w:rPr>
        <w:t>Завдання:</w:t>
      </w:r>
    </w:p>
    <w:p w14:paraId="2BCE161B" w14:textId="4ED6429D" w:rsidR="005304AF" w:rsidRDefault="005304AF" w:rsidP="006B06AB">
      <w:pPr>
        <w:pStyle w:val="a3"/>
        <w:numPr>
          <w:ilvl w:val="0"/>
          <w:numId w:val="34"/>
        </w:numPr>
        <w:spacing w:after="160" w:line="240" w:lineRule="auto"/>
        <w:ind w:left="714" w:right="6" w:hanging="357"/>
        <w:rPr>
          <w:rFonts w:asciiTheme="minorHAnsi" w:hAnsiTheme="minorHAnsi" w:cstheme="minorHAnsi"/>
          <w:sz w:val="24"/>
          <w:szCs w:val="24"/>
          <w:lang w:val="uk-UA"/>
        </w:rPr>
      </w:pPr>
      <w:r w:rsidRPr="00627F33">
        <w:rPr>
          <w:rFonts w:asciiTheme="minorHAnsi" w:hAnsiTheme="minorHAnsi" w:cstheme="minorHAnsi"/>
          <w:sz w:val="24"/>
          <w:szCs w:val="24"/>
          <w:lang w:val="uk-UA"/>
        </w:rPr>
        <w:t>Консультування з питань шляхів передачі, симптомів, методів діагностики та лікування інфекцій, що передаються статевим шляхом (ІПСШ), сифілісу.</w:t>
      </w:r>
    </w:p>
    <w:p w14:paraId="0CC65DBA" w14:textId="14E310B6" w:rsidR="00BB10B4" w:rsidRPr="00BB10B4" w:rsidRDefault="00BB10B4" w:rsidP="006B06AB">
      <w:pPr>
        <w:pStyle w:val="a3"/>
        <w:numPr>
          <w:ilvl w:val="0"/>
          <w:numId w:val="34"/>
        </w:numPr>
        <w:spacing w:after="160" w:line="240" w:lineRule="auto"/>
        <w:ind w:left="714" w:right="6" w:hanging="357"/>
        <w:rPr>
          <w:rFonts w:asciiTheme="minorHAnsi" w:hAnsiTheme="minorHAnsi" w:cstheme="minorHAnsi"/>
          <w:sz w:val="24"/>
          <w:szCs w:val="24"/>
          <w:lang w:val="uk-UA"/>
        </w:rPr>
      </w:pPr>
      <w:r w:rsidRPr="00627F33">
        <w:rPr>
          <w:rFonts w:asciiTheme="minorHAnsi" w:hAnsiTheme="minorHAnsi" w:cstheme="minorHAnsi"/>
          <w:sz w:val="24"/>
          <w:szCs w:val="24"/>
          <w:lang w:val="uk-UA"/>
        </w:rPr>
        <w:t>Консультування з питань ведення медичної документації відповідно до нормативно-правових актів.</w:t>
      </w:r>
    </w:p>
    <w:p w14:paraId="3ED6BACA" w14:textId="3883A6CF" w:rsidR="006B06AB" w:rsidRPr="006B06AB" w:rsidRDefault="006B06AB" w:rsidP="006B06AB">
      <w:pPr>
        <w:pStyle w:val="a3"/>
        <w:numPr>
          <w:ilvl w:val="0"/>
          <w:numId w:val="34"/>
        </w:numPr>
        <w:spacing w:line="240" w:lineRule="auto"/>
        <w:ind w:left="714" w:hanging="357"/>
        <w:rPr>
          <w:rFonts w:asciiTheme="minorHAnsi" w:hAnsiTheme="minorHAnsi" w:cstheme="minorHAnsi"/>
          <w:sz w:val="24"/>
          <w:szCs w:val="24"/>
          <w:lang w:val="uk-UA"/>
        </w:rPr>
      </w:pPr>
      <w:r w:rsidRPr="006B06AB">
        <w:rPr>
          <w:rFonts w:asciiTheme="minorHAnsi" w:hAnsiTheme="minorHAnsi" w:cstheme="minorHAnsi"/>
          <w:sz w:val="24"/>
          <w:szCs w:val="24"/>
          <w:lang w:val="uk-UA"/>
        </w:rPr>
        <w:t>Здійснення супроводу мультидисциплінарних команд (МДК) щодо проведення скринінгу з використанням швидких тестів та інтерпретації результатів тестів та перенаправлення з позитивним результатом скринінгу до лікувальних закладів.</w:t>
      </w:r>
    </w:p>
    <w:p w14:paraId="64184E38" w14:textId="0487408A" w:rsidR="005304AF" w:rsidRPr="00627F33" w:rsidRDefault="002E4E88" w:rsidP="006B06AB">
      <w:pPr>
        <w:pStyle w:val="a3"/>
        <w:numPr>
          <w:ilvl w:val="0"/>
          <w:numId w:val="34"/>
        </w:numPr>
        <w:spacing w:after="160" w:line="240" w:lineRule="auto"/>
        <w:ind w:left="714" w:right="6" w:hanging="357"/>
        <w:rPr>
          <w:rFonts w:asciiTheme="minorHAnsi" w:hAnsiTheme="minorHAnsi" w:cstheme="minorHAnsi"/>
          <w:sz w:val="24"/>
          <w:szCs w:val="24"/>
          <w:lang w:val="uk-UA"/>
        </w:rPr>
      </w:pPr>
      <w:r w:rsidRPr="00627F33">
        <w:rPr>
          <w:rFonts w:asciiTheme="minorHAnsi" w:hAnsiTheme="minorHAnsi" w:cstheme="minorHAnsi"/>
          <w:sz w:val="24"/>
          <w:szCs w:val="24"/>
          <w:lang w:val="uk-UA"/>
        </w:rPr>
        <w:t>Надання рекомендацій щодо здійснення профілактичної</w:t>
      </w:r>
      <w:r w:rsidR="005304AF" w:rsidRPr="00627F33">
        <w:rPr>
          <w:rFonts w:asciiTheme="minorHAnsi" w:hAnsiTheme="minorHAnsi" w:cstheme="minorHAnsi"/>
          <w:sz w:val="24"/>
          <w:szCs w:val="24"/>
          <w:lang w:val="uk-UA"/>
        </w:rPr>
        <w:t xml:space="preserve"> робот</w:t>
      </w:r>
      <w:r w:rsidRPr="00627F33">
        <w:rPr>
          <w:rFonts w:asciiTheme="minorHAnsi" w:hAnsiTheme="minorHAnsi" w:cstheme="minorHAnsi"/>
          <w:sz w:val="24"/>
          <w:szCs w:val="24"/>
          <w:lang w:val="uk-UA"/>
        </w:rPr>
        <w:t>и, а саме</w:t>
      </w:r>
      <w:r w:rsidR="005304AF" w:rsidRPr="00627F33">
        <w:rPr>
          <w:rFonts w:asciiTheme="minorHAnsi" w:hAnsiTheme="minorHAnsi" w:cstheme="minorHAnsi"/>
          <w:sz w:val="24"/>
          <w:szCs w:val="24"/>
          <w:lang w:val="uk-UA"/>
        </w:rPr>
        <w:t xml:space="preserve"> підготовка інформаційних матеріалів про профілактику ІПСШ, безпечну поведінку та доступні медичні послуги.</w:t>
      </w:r>
    </w:p>
    <w:p w14:paraId="137DB7B4" w14:textId="51D07C76" w:rsidR="005304AF" w:rsidRPr="00627F33" w:rsidRDefault="005304AF" w:rsidP="006B06AB">
      <w:pPr>
        <w:pStyle w:val="a3"/>
        <w:numPr>
          <w:ilvl w:val="0"/>
          <w:numId w:val="34"/>
        </w:numPr>
        <w:spacing w:after="160" w:line="240" w:lineRule="auto"/>
        <w:ind w:left="714" w:right="6" w:hanging="357"/>
        <w:rPr>
          <w:rFonts w:asciiTheme="minorHAnsi" w:hAnsiTheme="minorHAnsi" w:cstheme="minorHAnsi"/>
          <w:sz w:val="24"/>
          <w:szCs w:val="24"/>
          <w:lang w:val="uk-UA"/>
        </w:rPr>
      </w:pPr>
      <w:r w:rsidRPr="00627F33">
        <w:rPr>
          <w:rFonts w:asciiTheme="minorHAnsi" w:hAnsiTheme="minorHAnsi" w:cstheme="minorHAnsi"/>
          <w:sz w:val="24"/>
          <w:szCs w:val="24"/>
          <w:lang w:val="uk-UA"/>
        </w:rPr>
        <w:t xml:space="preserve">Залучення до </w:t>
      </w:r>
      <w:r w:rsidR="002E4E88" w:rsidRPr="00627F33">
        <w:rPr>
          <w:rFonts w:asciiTheme="minorHAnsi" w:hAnsiTheme="minorHAnsi" w:cstheme="minorHAnsi"/>
          <w:sz w:val="24"/>
          <w:szCs w:val="24"/>
          <w:lang w:val="uk-UA"/>
        </w:rPr>
        <w:t>заходів</w:t>
      </w:r>
      <w:r w:rsidRPr="00627F33">
        <w:rPr>
          <w:rFonts w:asciiTheme="minorHAnsi" w:hAnsiTheme="minorHAnsi" w:cstheme="minorHAnsi"/>
          <w:sz w:val="24"/>
          <w:szCs w:val="24"/>
          <w:lang w:val="uk-UA"/>
        </w:rPr>
        <w:t>: участь у тренінгах, семінарах та зустрічах щодо сучасних методів діагностики</w:t>
      </w:r>
      <w:r w:rsidR="00627F33">
        <w:rPr>
          <w:rFonts w:asciiTheme="minorHAnsi" w:hAnsiTheme="minorHAnsi" w:cstheme="minorHAnsi"/>
          <w:sz w:val="24"/>
          <w:szCs w:val="24"/>
          <w:lang w:val="uk-UA"/>
        </w:rPr>
        <w:t>, профілактики та</w:t>
      </w:r>
      <w:r w:rsidRPr="00627F33">
        <w:rPr>
          <w:rFonts w:asciiTheme="minorHAnsi" w:hAnsiTheme="minorHAnsi" w:cstheme="minorHAnsi"/>
          <w:sz w:val="24"/>
          <w:szCs w:val="24"/>
          <w:lang w:val="uk-UA"/>
        </w:rPr>
        <w:t xml:space="preserve"> лікування сифілісу, а також підготовка навчальних матеріалів.</w:t>
      </w:r>
    </w:p>
    <w:p w14:paraId="58FD2372" w14:textId="77777777" w:rsidR="005304AF" w:rsidRPr="00627F33" w:rsidRDefault="005304AF" w:rsidP="006B06AB">
      <w:pPr>
        <w:pStyle w:val="a3"/>
        <w:numPr>
          <w:ilvl w:val="0"/>
          <w:numId w:val="34"/>
        </w:numPr>
        <w:spacing w:after="160" w:line="240" w:lineRule="auto"/>
        <w:ind w:left="714" w:right="6" w:hanging="357"/>
        <w:rPr>
          <w:rFonts w:asciiTheme="minorHAnsi" w:hAnsiTheme="minorHAnsi" w:cstheme="minorHAnsi"/>
          <w:sz w:val="24"/>
          <w:szCs w:val="24"/>
          <w:lang w:val="uk-UA"/>
        </w:rPr>
      </w:pPr>
      <w:r w:rsidRPr="00627F33">
        <w:rPr>
          <w:rFonts w:asciiTheme="minorHAnsi" w:hAnsiTheme="minorHAnsi" w:cstheme="minorHAnsi"/>
          <w:sz w:val="24"/>
          <w:szCs w:val="24"/>
          <w:lang w:val="uk-UA"/>
        </w:rPr>
        <w:t>Надання пропозицій щодо удосконалення нормативно-правової документації у сфері охорони здоров’я.</w:t>
      </w:r>
    </w:p>
    <w:p w14:paraId="7387FF04" w14:textId="2F6DB547" w:rsidR="00267CD7" w:rsidRPr="00627F33" w:rsidRDefault="00267CD7" w:rsidP="005304AF">
      <w:pPr>
        <w:spacing w:after="160" w:line="240" w:lineRule="auto"/>
        <w:ind w:left="0" w:right="6" w:firstLine="0"/>
        <w:rPr>
          <w:rFonts w:asciiTheme="minorHAnsi" w:hAnsiTheme="minorHAnsi" w:cstheme="minorHAnsi"/>
          <w:b/>
          <w:sz w:val="24"/>
          <w:szCs w:val="24"/>
          <w:lang w:val="uk-UA"/>
        </w:rPr>
      </w:pPr>
      <w:r w:rsidRPr="00627F33">
        <w:rPr>
          <w:rFonts w:asciiTheme="minorHAnsi" w:hAnsiTheme="minorHAnsi" w:cstheme="minorHAnsi"/>
          <w:b/>
          <w:sz w:val="24"/>
          <w:szCs w:val="24"/>
          <w:lang w:val="uk-UA"/>
        </w:rPr>
        <w:lastRenderedPageBreak/>
        <w:t xml:space="preserve">Вимоги до кандидатів: </w:t>
      </w:r>
    </w:p>
    <w:p w14:paraId="7F5C9E1D" w14:textId="70D143FA" w:rsidR="00627F33" w:rsidRPr="00C22FF4" w:rsidRDefault="00627F33" w:rsidP="00627F33">
      <w:pPr>
        <w:pStyle w:val="a3"/>
        <w:numPr>
          <w:ilvl w:val="0"/>
          <w:numId w:val="35"/>
        </w:numPr>
        <w:spacing w:after="0" w:line="240" w:lineRule="auto"/>
        <w:ind w:right="0"/>
        <w:rPr>
          <w:rFonts w:asciiTheme="minorHAnsi" w:hAnsiTheme="minorHAnsi" w:cstheme="minorHAnsi"/>
          <w:bCs/>
          <w:sz w:val="24"/>
          <w:szCs w:val="24"/>
          <w:lang w:val="uk-UA"/>
        </w:rPr>
      </w:pPr>
      <w:r w:rsidRPr="00C22FF4">
        <w:rPr>
          <w:rFonts w:asciiTheme="minorHAnsi" w:hAnsiTheme="minorHAnsi" w:cstheme="minorHAnsi"/>
          <w:bCs/>
          <w:sz w:val="24"/>
          <w:szCs w:val="24"/>
          <w:lang w:val="uk-UA"/>
        </w:rPr>
        <w:t>Медична освіта: Повна вища освіта у сфері охорони здоров'я, спеціальністю «Лікувальна справа», спеціалізація — дерматологія або дерматовенерологія.</w:t>
      </w:r>
    </w:p>
    <w:p w14:paraId="1DED2D3A" w14:textId="09F563D2" w:rsidR="00D006EA" w:rsidRDefault="00D006EA" w:rsidP="00627F33">
      <w:pPr>
        <w:pStyle w:val="a3"/>
        <w:numPr>
          <w:ilvl w:val="0"/>
          <w:numId w:val="35"/>
        </w:numPr>
        <w:spacing w:after="0" w:line="240" w:lineRule="auto"/>
        <w:ind w:right="0"/>
        <w:rPr>
          <w:rFonts w:asciiTheme="minorHAnsi" w:hAnsiTheme="minorHAnsi" w:cstheme="minorHAnsi"/>
          <w:bCs/>
          <w:sz w:val="24"/>
          <w:szCs w:val="24"/>
          <w:lang w:val="uk-UA"/>
        </w:rPr>
      </w:pPr>
      <w:r w:rsidRPr="00627F33">
        <w:rPr>
          <w:rFonts w:asciiTheme="minorHAnsi" w:hAnsiTheme="minorHAnsi" w:cstheme="minorHAnsi"/>
          <w:bCs/>
          <w:sz w:val="24"/>
          <w:szCs w:val="24"/>
          <w:lang w:val="uk-UA"/>
        </w:rPr>
        <w:t xml:space="preserve">Досвід </w:t>
      </w:r>
      <w:r w:rsidR="00627F33" w:rsidRPr="00627F33">
        <w:rPr>
          <w:rFonts w:asciiTheme="minorHAnsi" w:hAnsiTheme="minorHAnsi" w:cstheme="minorHAnsi"/>
          <w:bCs/>
          <w:sz w:val="24"/>
          <w:szCs w:val="24"/>
          <w:lang w:val="uk-UA"/>
        </w:rPr>
        <w:t xml:space="preserve">роботи за спеціалізацією </w:t>
      </w:r>
      <w:r w:rsidR="00EF56DE">
        <w:rPr>
          <w:rFonts w:asciiTheme="minorHAnsi" w:hAnsiTheme="minorHAnsi" w:cstheme="minorHAnsi"/>
          <w:bCs/>
          <w:sz w:val="24"/>
          <w:szCs w:val="24"/>
          <w:lang w:val="uk-UA"/>
        </w:rPr>
        <w:t>від 2</w:t>
      </w:r>
      <w:r w:rsidR="00627F33" w:rsidRPr="00627F33">
        <w:rPr>
          <w:rFonts w:asciiTheme="minorHAnsi" w:hAnsiTheme="minorHAnsi" w:cstheme="minorHAnsi"/>
          <w:bCs/>
          <w:sz w:val="24"/>
          <w:szCs w:val="24"/>
          <w:lang w:val="uk-UA"/>
        </w:rPr>
        <w:t xml:space="preserve"> рок</w:t>
      </w:r>
      <w:r w:rsidR="00EF56DE">
        <w:rPr>
          <w:rFonts w:asciiTheme="minorHAnsi" w:hAnsiTheme="minorHAnsi" w:cstheme="minorHAnsi"/>
          <w:bCs/>
          <w:sz w:val="24"/>
          <w:szCs w:val="24"/>
          <w:lang w:val="uk-UA"/>
        </w:rPr>
        <w:t>ів</w:t>
      </w:r>
      <w:r w:rsidRPr="00627F33">
        <w:rPr>
          <w:rFonts w:asciiTheme="minorHAnsi" w:hAnsiTheme="minorHAnsi" w:cstheme="minorHAnsi"/>
          <w:bCs/>
          <w:sz w:val="24"/>
          <w:szCs w:val="24"/>
          <w:lang w:val="uk-UA"/>
        </w:rPr>
        <w:t>.</w:t>
      </w:r>
    </w:p>
    <w:p w14:paraId="40F163A0" w14:textId="43E44C46" w:rsidR="00EE108F" w:rsidRPr="00627F33" w:rsidRDefault="00EE108F" w:rsidP="00627F33">
      <w:pPr>
        <w:pStyle w:val="a3"/>
        <w:numPr>
          <w:ilvl w:val="0"/>
          <w:numId w:val="35"/>
        </w:numPr>
        <w:spacing w:after="0" w:line="240" w:lineRule="auto"/>
        <w:ind w:right="0"/>
        <w:rPr>
          <w:rFonts w:asciiTheme="minorHAnsi" w:hAnsiTheme="minorHAnsi" w:cstheme="minorHAnsi"/>
          <w:bCs/>
          <w:sz w:val="24"/>
          <w:szCs w:val="24"/>
          <w:lang w:val="uk-UA"/>
        </w:rPr>
      </w:pPr>
      <w:r>
        <w:rPr>
          <w:rFonts w:asciiTheme="minorHAnsi" w:hAnsiTheme="minorHAnsi" w:cstheme="minorHAnsi"/>
          <w:bCs/>
          <w:sz w:val="24"/>
          <w:szCs w:val="24"/>
          <w:lang w:val="uk-UA"/>
        </w:rPr>
        <w:t>Досвід проведення навчань.</w:t>
      </w:r>
    </w:p>
    <w:p w14:paraId="4BD60A40" w14:textId="05C33321" w:rsidR="00267CD7" w:rsidRPr="00627F33" w:rsidRDefault="00D006EA" w:rsidP="00627F33">
      <w:pPr>
        <w:pStyle w:val="a3"/>
        <w:numPr>
          <w:ilvl w:val="0"/>
          <w:numId w:val="35"/>
        </w:numPr>
        <w:spacing w:after="0" w:line="240" w:lineRule="auto"/>
        <w:ind w:right="0"/>
        <w:rPr>
          <w:rFonts w:asciiTheme="minorHAnsi" w:hAnsiTheme="minorHAnsi" w:cstheme="minorHAnsi"/>
          <w:sz w:val="24"/>
          <w:szCs w:val="24"/>
          <w:lang w:val="uk-UA"/>
        </w:rPr>
      </w:pPr>
      <w:r w:rsidRPr="00627F33">
        <w:rPr>
          <w:rFonts w:asciiTheme="minorHAnsi" w:hAnsiTheme="minorHAnsi" w:cstheme="minorHAnsi"/>
          <w:bCs/>
          <w:sz w:val="24"/>
          <w:szCs w:val="24"/>
          <w:lang w:val="uk-UA"/>
        </w:rPr>
        <w:t>Вільне володіння українською мов</w:t>
      </w:r>
      <w:r w:rsidR="003C6DF9" w:rsidRPr="00627F33">
        <w:rPr>
          <w:rFonts w:asciiTheme="minorHAnsi" w:hAnsiTheme="minorHAnsi" w:cstheme="minorHAnsi"/>
          <w:bCs/>
          <w:sz w:val="24"/>
          <w:szCs w:val="24"/>
          <w:lang w:val="uk-UA"/>
        </w:rPr>
        <w:t>ою.</w:t>
      </w:r>
    </w:p>
    <w:p w14:paraId="2C8D1B88" w14:textId="73A5F986" w:rsidR="003C6DF9" w:rsidRPr="00627F33" w:rsidRDefault="003C6DF9" w:rsidP="00627F33">
      <w:pPr>
        <w:pStyle w:val="a3"/>
        <w:numPr>
          <w:ilvl w:val="0"/>
          <w:numId w:val="35"/>
        </w:numPr>
        <w:spacing w:after="0" w:line="240" w:lineRule="auto"/>
        <w:ind w:right="0"/>
        <w:rPr>
          <w:rFonts w:asciiTheme="minorHAnsi" w:hAnsiTheme="minorHAnsi" w:cstheme="minorHAnsi"/>
          <w:sz w:val="24"/>
          <w:szCs w:val="24"/>
          <w:lang w:val="uk-UA"/>
        </w:rPr>
      </w:pPr>
      <w:r w:rsidRPr="00627F33">
        <w:rPr>
          <w:rFonts w:asciiTheme="minorHAnsi" w:hAnsiTheme="minorHAnsi" w:cstheme="minorHAnsi"/>
          <w:sz w:val="24"/>
          <w:szCs w:val="24"/>
          <w:lang w:val="uk-UA"/>
        </w:rPr>
        <w:t>Дисциплінованість, організованість, уважність до деталей, вміння працювати з точною інформацією.</w:t>
      </w:r>
    </w:p>
    <w:p w14:paraId="4162810A" w14:textId="77777777" w:rsidR="002E4E88" w:rsidRPr="00627F33" w:rsidRDefault="002E4E88" w:rsidP="002E4E88">
      <w:pPr>
        <w:pStyle w:val="a3"/>
        <w:spacing w:after="0" w:line="240" w:lineRule="auto"/>
        <w:ind w:left="0" w:right="0" w:firstLine="0"/>
        <w:rPr>
          <w:rFonts w:asciiTheme="minorHAnsi" w:hAnsiTheme="minorHAnsi" w:cstheme="minorHAnsi"/>
          <w:sz w:val="24"/>
          <w:szCs w:val="24"/>
          <w:lang w:val="uk-UA"/>
        </w:rPr>
      </w:pPr>
    </w:p>
    <w:p w14:paraId="1898130B" w14:textId="6EF2A713" w:rsidR="00D006EA" w:rsidRPr="00627F33" w:rsidRDefault="00DC54D0" w:rsidP="003D3E64">
      <w:pPr>
        <w:spacing w:line="240" w:lineRule="auto"/>
        <w:ind w:left="11" w:right="6" w:hanging="11"/>
        <w:rPr>
          <w:rFonts w:asciiTheme="minorHAnsi" w:hAnsiTheme="minorHAnsi" w:cstheme="minorHAnsi"/>
          <w:sz w:val="24"/>
          <w:szCs w:val="24"/>
          <w:lang w:val="uk-UA"/>
        </w:rPr>
      </w:pPr>
      <w:r w:rsidRPr="00627F33">
        <w:rPr>
          <w:rFonts w:asciiTheme="minorHAnsi" w:hAnsiTheme="minorHAnsi" w:cstheme="minorHAnsi"/>
          <w:b/>
          <w:sz w:val="24"/>
          <w:szCs w:val="24"/>
          <w:lang w:val="uk-UA"/>
        </w:rPr>
        <w:t xml:space="preserve">Резюме мають бути надіслані електронною поштою на електронну адресу: </w:t>
      </w:r>
      <w:hyperlink r:id="rId9" w:history="1">
        <w:r w:rsidR="004C67DC" w:rsidRPr="00627F33">
          <w:rPr>
            <w:rStyle w:val="ac"/>
            <w:rFonts w:asciiTheme="minorHAnsi" w:hAnsiTheme="minorHAnsi" w:cstheme="minorHAnsi"/>
            <w:b/>
            <w:color w:val="auto"/>
            <w:sz w:val="24"/>
            <w:szCs w:val="24"/>
            <w:u w:val="none"/>
            <w:lang w:val="uk-UA"/>
          </w:rPr>
          <w:t>vacancies@phc.org.ua</w:t>
        </w:r>
      </w:hyperlink>
      <w:r w:rsidR="004C67DC" w:rsidRPr="00627F33">
        <w:rPr>
          <w:rFonts w:asciiTheme="minorHAnsi" w:hAnsiTheme="minorHAnsi" w:cstheme="minorHAnsi"/>
          <w:b/>
          <w:color w:val="auto"/>
          <w:sz w:val="24"/>
          <w:szCs w:val="24"/>
          <w:lang w:val="uk-UA"/>
        </w:rPr>
        <w:t xml:space="preserve"> </w:t>
      </w:r>
      <w:r w:rsidR="004C67DC" w:rsidRPr="00627F33">
        <w:rPr>
          <w:rFonts w:asciiTheme="minorHAnsi" w:hAnsiTheme="minorHAnsi" w:cstheme="minorHAnsi"/>
          <w:bCs/>
          <w:sz w:val="24"/>
          <w:szCs w:val="24"/>
          <w:lang w:val="uk-UA"/>
        </w:rPr>
        <w:t>з копією на</w:t>
      </w:r>
      <w:r w:rsidR="004C67DC" w:rsidRPr="00627F33">
        <w:rPr>
          <w:rFonts w:asciiTheme="minorHAnsi" w:hAnsiTheme="minorHAnsi" w:cstheme="minorHAnsi"/>
          <w:b/>
          <w:sz w:val="24"/>
          <w:szCs w:val="24"/>
          <w:lang w:val="uk-UA"/>
        </w:rPr>
        <w:t xml:space="preserve"> </w:t>
      </w:r>
      <w:hyperlink r:id="rId10" w:history="1">
        <w:r w:rsidR="00941745" w:rsidRPr="00627F33">
          <w:rPr>
            <w:rStyle w:val="ac"/>
            <w:rFonts w:asciiTheme="minorHAnsi" w:hAnsiTheme="minorHAnsi" w:cstheme="minorHAnsi"/>
            <w:sz w:val="24"/>
            <w:szCs w:val="24"/>
          </w:rPr>
          <w:t>n</w:t>
        </w:r>
        <w:r w:rsidR="00941745" w:rsidRPr="00627F33">
          <w:rPr>
            <w:rStyle w:val="ac"/>
            <w:rFonts w:asciiTheme="minorHAnsi" w:hAnsiTheme="minorHAnsi" w:cstheme="minorHAnsi"/>
            <w:sz w:val="24"/>
            <w:szCs w:val="24"/>
            <w:lang w:val="uk-UA"/>
          </w:rPr>
          <w:t>.</w:t>
        </w:r>
        <w:r w:rsidR="00941745" w:rsidRPr="00627F33">
          <w:rPr>
            <w:rStyle w:val="ac"/>
            <w:rFonts w:asciiTheme="minorHAnsi" w:hAnsiTheme="minorHAnsi" w:cstheme="minorHAnsi"/>
            <w:sz w:val="24"/>
            <w:szCs w:val="24"/>
          </w:rPr>
          <w:t>usenko</w:t>
        </w:r>
        <w:r w:rsidR="00941745" w:rsidRPr="00627F33">
          <w:rPr>
            <w:rStyle w:val="ac"/>
            <w:rFonts w:asciiTheme="minorHAnsi" w:hAnsiTheme="minorHAnsi" w:cstheme="minorHAnsi"/>
            <w:sz w:val="24"/>
            <w:szCs w:val="24"/>
            <w:lang w:val="uk-UA"/>
          </w:rPr>
          <w:t>@</w:t>
        </w:r>
        <w:r w:rsidR="00941745" w:rsidRPr="00627F33">
          <w:rPr>
            <w:rStyle w:val="ac"/>
            <w:rFonts w:asciiTheme="minorHAnsi" w:hAnsiTheme="minorHAnsi" w:cstheme="minorHAnsi"/>
            <w:sz w:val="24"/>
            <w:szCs w:val="24"/>
          </w:rPr>
          <w:t>phc</w:t>
        </w:r>
        <w:r w:rsidR="00941745" w:rsidRPr="00627F33">
          <w:rPr>
            <w:rStyle w:val="ac"/>
            <w:rFonts w:asciiTheme="minorHAnsi" w:hAnsiTheme="minorHAnsi" w:cstheme="minorHAnsi"/>
            <w:sz w:val="24"/>
            <w:szCs w:val="24"/>
            <w:lang w:val="uk-UA"/>
          </w:rPr>
          <w:t>.</w:t>
        </w:r>
        <w:r w:rsidR="00941745" w:rsidRPr="00627F33">
          <w:rPr>
            <w:rStyle w:val="ac"/>
            <w:rFonts w:asciiTheme="minorHAnsi" w:hAnsiTheme="minorHAnsi" w:cstheme="minorHAnsi"/>
            <w:sz w:val="24"/>
            <w:szCs w:val="24"/>
          </w:rPr>
          <w:t>org</w:t>
        </w:r>
        <w:r w:rsidR="00941745" w:rsidRPr="00627F33">
          <w:rPr>
            <w:rStyle w:val="ac"/>
            <w:rFonts w:asciiTheme="minorHAnsi" w:hAnsiTheme="minorHAnsi" w:cstheme="minorHAnsi"/>
            <w:sz w:val="24"/>
            <w:szCs w:val="24"/>
            <w:lang w:val="uk-UA"/>
          </w:rPr>
          <w:t>.</w:t>
        </w:r>
        <w:proofErr w:type="spellStart"/>
        <w:r w:rsidR="00941745" w:rsidRPr="00627F33">
          <w:rPr>
            <w:rStyle w:val="ac"/>
            <w:rFonts w:asciiTheme="minorHAnsi" w:hAnsiTheme="minorHAnsi" w:cstheme="minorHAnsi"/>
            <w:sz w:val="24"/>
            <w:szCs w:val="24"/>
          </w:rPr>
          <w:t>ua</w:t>
        </w:r>
        <w:proofErr w:type="spellEnd"/>
      </w:hyperlink>
      <w:r w:rsidR="00941745" w:rsidRPr="00627F33">
        <w:rPr>
          <w:rFonts w:asciiTheme="minorHAnsi" w:hAnsiTheme="minorHAnsi" w:cstheme="minorHAnsi"/>
          <w:sz w:val="24"/>
          <w:szCs w:val="24"/>
          <w:lang w:val="uk-UA"/>
        </w:rPr>
        <w:t xml:space="preserve">. В </w:t>
      </w:r>
      <w:r w:rsidRPr="00627F33">
        <w:rPr>
          <w:rFonts w:asciiTheme="minorHAnsi" w:hAnsiTheme="minorHAnsi" w:cstheme="minorHAnsi"/>
          <w:sz w:val="24"/>
          <w:szCs w:val="24"/>
          <w:lang w:val="uk-UA"/>
        </w:rPr>
        <w:t xml:space="preserve">темі листа, будь ласка, зазначте: </w:t>
      </w:r>
      <w:r w:rsidR="00461265" w:rsidRPr="00627F33">
        <w:rPr>
          <w:rFonts w:asciiTheme="minorHAnsi" w:hAnsiTheme="minorHAnsi" w:cstheme="minorHAnsi"/>
          <w:b/>
          <w:sz w:val="24"/>
          <w:szCs w:val="24"/>
          <w:lang w:val="uk-UA"/>
        </w:rPr>
        <w:t>«</w:t>
      </w:r>
      <w:r w:rsidR="003D3E64">
        <w:rPr>
          <w:rFonts w:asciiTheme="minorHAnsi" w:hAnsiTheme="minorHAnsi" w:cstheme="minorHAnsi"/>
          <w:b/>
          <w:sz w:val="24"/>
          <w:szCs w:val="24"/>
          <w:lang w:val="uk-UA"/>
        </w:rPr>
        <w:t xml:space="preserve">99-2025 </w:t>
      </w:r>
      <w:r w:rsidR="003D3E64" w:rsidRPr="003D3E64">
        <w:rPr>
          <w:rFonts w:asciiTheme="minorHAnsi" w:hAnsiTheme="minorHAnsi" w:cstheme="minorHAnsi"/>
          <w:b/>
          <w:sz w:val="24"/>
          <w:szCs w:val="24"/>
          <w:lang w:val="uk-UA"/>
        </w:rPr>
        <w:t>Консультант з  питань інфекцій, що передаються статевим шляхом (ІПСШ)</w:t>
      </w:r>
      <w:r w:rsidR="00461265" w:rsidRPr="003D3E64">
        <w:rPr>
          <w:rFonts w:asciiTheme="minorHAnsi" w:hAnsiTheme="minorHAnsi" w:cstheme="minorHAnsi"/>
          <w:b/>
          <w:sz w:val="24"/>
          <w:szCs w:val="24"/>
          <w:lang w:val="uk-UA"/>
        </w:rPr>
        <w:t>».</w:t>
      </w:r>
      <w:r w:rsidR="00D006EA" w:rsidRPr="003D3E64">
        <w:rPr>
          <w:rFonts w:asciiTheme="minorHAnsi" w:hAnsiTheme="minorHAnsi" w:cstheme="minorHAnsi"/>
          <w:b/>
          <w:sz w:val="24"/>
          <w:szCs w:val="24"/>
          <w:lang w:val="uk-UA"/>
        </w:rPr>
        <w:t xml:space="preserve"> </w:t>
      </w:r>
    </w:p>
    <w:p w14:paraId="3840EE5E" w14:textId="525EC428" w:rsidR="00DC54D0" w:rsidRPr="00627F33" w:rsidRDefault="00DC54D0" w:rsidP="00D006EA">
      <w:pPr>
        <w:spacing w:line="240" w:lineRule="auto"/>
        <w:rPr>
          <w:rFonts w:asciiTheme="minorHAnsi" w:hAnsiTheme="minorHAnsi" w:cstheme="minorHAnsi"/>
          <w:sz w:val="24"/>
          <w:szCs w:val="24"/>
          <w:lang w:val="uk-UA"/>
        </w:rPr>
      </w:pPr>
    </w:p>
    <w:p w14:paraId="3CBD1061" w14:textId="448291CA" w:rsidR="00067779" w:rsidRPr="00627F33" w:rsidRDefault="00067779" w:rsidP="00067779">
      <w:pPr>
        <w:spacing w:line="240" w:lineRule="auto"/>
        <w:ind w:firstLine="0"/>
        <w:rPr>
          <w:rFonts w:asciiTheme="minorHAnsi" w:hAnsiTheme="minorHAnsi" w:cstheme="minorHAnsi"/>
          <w:sz w:val="24"/>
          <w:szCs w:val="24"/>
          <w:lang w:val="uk-UA"/>
        </w:rPr>
      </w:pPr>
      <w:r w:rsidRPr="00627F33">
        <w:rPr>
          <w:rFonts w:asciiTheme="minorHAnsi" w:hAnsiTheme="minorHAnsi" w:cstheme="minorHAnsi"/>
          <w:b/>
          <w:color w:val="auto"/>
          <w:sz w:val="24"/>
          <w:szCs w:val="24"/>
          <w:lang w:val="uk-UA" w:eastAsia="ru-RU"/>
        </w:rPr>
        <w:t>Термін подання документів до</w:t>
      </w:r>
      <w:r w:rsidR="001B27AB" w:rsidRPr="00627F33">
        <w:rPr>
          <w:rFonts w:asciiTheme="minorHAnsi" w:hAnsiTheme="minorHAnsi" w:cstheme="minorHAnsi"/>
          <w:b/>
          <w:color w:val="auto"/>
          <w:sz w:val="24"/>
          <w:szCs w:val="24"/>
          <w:lang w:val="uk-UA" w:eastAsia="ru-RU"/>
        </w:rPr>
        <w:t xml:space="preserve"> </w:t>
      </w:r>
      <w:r w:rsidR="003D3E64">
        <w:rPr>
          <w:rFonts w:asciiTheme="minorHAnsi" w:hAnsiTheme="minorHAnsi" w:cstheme="minorHAnsi"/>
          <w:b/>
          <w:color w:val="auto"/>
          <w:sz w:val="24"/>
          <w:szCs w:val="24"/>
          <w:lang w:val="uk-UA" w:eastAsia="ru-RU"/>
        </w:rPr>
        <w:t>2</w:t>
      </w:r>
      <w:r w:rsidR="00D428FF">
        <w:rPr>
          <w:rFonts w:asciiTheme="minorHAnsi" w:hAnsiTheme="minorHAnsi" w:cstheme="minorHAnsi"/>
          <w:b/>
          <w:color w:val="auto"/>
          <w:sz w:val="24"/>
          <w:szCs w:val="24"/>
          <w:lang w:val="uk-UA" w:eastAsia="ru-RU"/>
        </w:rPr>
        <w:t>1</w:t>
      </w:r>
      <w:r w:rsidR="003D3E64">
        <w:rPr>
          <w:rFonts w:asciiTheme="minorHAnsi" w:hAnsiTheme="minorHAnsi" w:cstheme="minorHAnsi"/>
          <w:b/>
          <w:color w:val="auto"/>
          <w:sz w:val="24"/>
          <w:szCs w:val="24"/>
          <w:lang w:val="uk-UA" w:eastAsia="ru-RU"/>
        </w:rPr>
        <w:t xml:space="preserve"> </w:t>
      </w:r>
      <w:r w:rsidR="00D428FF">
        <w:rPr>
          <w:rFonts w:asciiTheme="minorHAnsi" w:hAnsiTheme="minorHAnsi" w:cstheme="minorHAnsi"/>
          <w:b/>
          <w:color w:val="auto"/>
          <w:sz w:val="24"/>
          <w:szCs w:val="24"/>
          <w:lang w:val="uk-UA" w:eastAsia="ru-RU"/>
        </w:rPr>
        <w:t>березня</w:t>
      </w:r>
      <w:r w:rsidR="001B27AB" w:rsidRPr="00C22FF4">
        <w:rPr>
          <w:rFonts w:asciiTheme="minorHAnsi" w:hAnsiTheme="minorHAnsi" w:cstheme="minorHAnsi"/>
          <w:b/>
          <w:color w:val="auto"/>
          <w:sz w:val="24"/>
          <w:szCs w:val="24"/>
          <w:lang w:val="uk-UA" w:eastAsia="ru-RU"/>
        </w:rPr>
        <w:t xml:space="preserve"> </w:t>
      </w:r>
      <w:r w:rsidRPr="00C22FF4">
        <w:rPr>
          <w:rFonts w:asciiTheme="minorHAnsi" w:hAnsiTheme="minorHAnsi" w:cstheme="minorHAnsi"/>
          <w:b/>
          <w:color w:val="auto"/>
          <w:sz w:val="24"/>
          <w:szCs w:val="24"/>
          <w:lang w:val="uk-UA" w:eastAsia="ru-RU"/>
        </w:rPr>
        <w:t>202</w:t>
      </w:r>
      <w:r w:rsidR="00461265" w:rsidRPr="00C22FF4">
        <w:rPr>
          <w:rFonts w:asciiTheme="minorHAnsi" w:hAnsiTheme="minorHAnsi" w:cstheme="minorHAnsi"/>
          <w:b/>
          <w:color w:val="auto"/>
          <w:sz w:val="24"/>
          <w:szCs w:val="24"/>
          <w:lang w:val="uk-UA" w:eastAsia="ru-RU"/>
        </w:rPr>
        <w:t>5</w:t>
      </w:r>
      <w:r w:rsidRPr="00627F33">
        <w:rPr>
          <w:rFonts w:asciiTheme="minorHAnsi" w:hAnsiTheme="minorHAnsi" w:cstheme="minorHAnsi"/>
          <w:b/>
          <w:color w:val="auto"/>
          <w:sz w:val="24"/>
          <w:szCs w:val="24"/>
          <w:lang w:val="uk-UA" w:eastAsia="ru-RU"/>
        </w:rPr>
        <w:t xml:space="preserve"> року.</w:t>
      </w:r>
      <w:r w:rsidRPr="00627F33">
        <w:rPr>
          <w:rFonts w:asciiTheme="minorHAnsi" w:hAnsiTheme="minorHAnsi" w:cstheme="minorHAnsi"/>
          <w:sz w:val="24"/>
          <w:szCs w:val="24"/>
          <w:lang w:val="uk-UA"/>
        </w:rPr>
        <w:t xml:space="preserve"> Реєстрація документів </w:t>
      </w:r>
      <w:r w:rsidRPr="00627F33">
        <w:rPr>
          <w:rFonts w:asciiTheme="minorHAnsi" w:hAnsiTheme="minorHAnsi" w:cstheme="minorHAnsi"/>
          <w:sz w:val="24"/>
          <w:szCs w:val="24"/>
          <w:lang w:val="uk-UA"/>
        </w:rPr>
        <w:br/>
        <w:t>завершується о 1</w:t>
      </w:r>
      <w:r w:rsidRPr="00627F33">
        <w:rPr>
          <w:rFonts w:asciiTheme="minorHAnsi" w:hAnsiTheme="minorHAnsi" w:cstheme="minorHAnsi"/>
          <w:sz w:val="24"/>
          <w:szCs w:val="24"/>
          <w:lang w:val="ru-RU"/>
        </w:rPr>
        <w:t>8</w:t>
      </w:r>
      <w:r w:rsidRPr="00627F33">
        <w:rPr>
          <w:rFonts w:asciiTheme="minorHAnsi" w:hAnsiTheme="minorHAnsi" w:cstheme="minorHAnsi"/>
          <w:sz w:val="24"/>
          <w:szCs w:val="24"/>
          <w:lang w:val="uk-UA"/>
        </w:rPr>
        <w:t>:</w:t>
      </w:r>
      <w:r w:rsidRPr="00627F33">
        <w:rPr>
          <w:rFonts w:asciiTheme="minorHAnsi" w:hAnsiTheme="minorHAnsi" w:cstheme="minorHAnsi"/>
          <w:sz w:val="24"/>
          <w:szCs w:val="24"/>
          <w:lang w:val="ru-RU"/>
        </w:rPr>
        <w:t>00</w:t>
      </w:r>
      <w:r w:rsidRPr="00627F33">
        <w:rPr>
          <w:rFonts w:asciiTheme="minorHAnsi" w:hAnsiTheme="minorHAnsi" w:cstheme="minorHAnsi"/>
          <w:sz w:val="24"/>
          <w:szCs w:val="24"/>
          <w:lang w:val="uk-UA"/>
        </w:rPr>
        <w:t>.</w:t>
      </w:r>
    </w:p>
    <w:p w14:paraId="36F9BA57" w14:textId="77777777" w:rsidR="00067779" w:rsidRPr="00627F33" w:rsidRDefault="00067779" w:rsidP="00DC54D0">
      <w:pPr>
        <w:spacing w:line="240" w:lineRule="auto"/>
        <w:rPr>
          <w:rFonts w:asciiTheme="minorHAnsi" w:hAnsiTheme="minorHAnsi" w:cstheme="minorHAnsi"/>
          <w:sz w:val="24"/>
          <w:szCs w:val="24"/>
          <w:lang w:val="uk-UA"/>
        </w:rPr>
      </w:pPr>
    </w:p>
    <w:p w14:paraId="2E056371" w14:textId="3C2A1F26" w:rsidR="00DC54D0" w:rsidRPr="00627F33" w:rsidRDefault="00DC54D0" w:rsidP="00DC54D0">
      <w:pPr>
        <w:spacing w:line="240" w:lineRule="auto"/>
        <w:rPr>
          <w:rFonts w:asciiTheme="minorHAnsi" w:hAnsiTheme="minorHAnsi" w:cstheme="minorHAnsi"/>
          <w:sz w:val="24"/>
          <w:szCs w:val="24"/>
          <w:lang w:val="uk-UA"/>
        </w:rPr>
      </w:pPr>
      <w:r w:rsidRPr="00627F33">
        <w:rPr>
          <w:rFonts w:asciiTheme="minorHAnsi" w:hAnsiTheme="minorHAnsi" w:cstheme="minorHAns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1FC4B0FB" w14:textId="77777777" w:rsidR="00DC54D0" w:rsidRPr="00627F33" w:rsidRDefault="00DC54D0" w:rsidP="00DC54D0">
      <w:pPr>
        <w:spacing w:line="240" w:lineRule="auto"/>
        <w:rPr>
          <w:rFonts w:asciiTheme="minorHAnsi" w:hAnsiTheme="minorHAnsi" w:cstheme="minorHAnsi"/>
          <w:sz w:val="24"/>
          <w:szCs w:val="24"/>
          <w:lang w:val="uk-UA"/>
        </w:rPr>
      </w:pPr>
    </w:p>
    <w:p w14:paraId="57C6593C" w14:textId="71F91E6E" w:rsidR="00DC54D0" w:rsidRPr="00627F33" w:rsidRDefault="00DC54D0" w:rsidP="00DC54D0">
      <w:pPr>
        <w:spacing w:line="240" w:lineRule="auto"/>
        <w:rPr>
          <w:rFonts w:asciiTheme="minorHAnsi" w:hAnsiTheme="minorHAnsi" w:cstheme="minorHAnsi"/>
          <w:sz w:val="24"/>
          <w:szCs w:val="24"/>
          <w:lang w:val="uk-UA"/>
        </w:rPr>
      </w:pPr>
      <w:r w:rsidRPr="00627F33">
        <w:rPr>
          <w:rFonts w:asciiTheme="minorHAnsi" w:hAnsiTheme="minorHAnsi" w:cstheme="minorHAnsi"/>
          <w:sz w:val="24"/>
          <w:szCs w:val="24"/>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p w14:paraId="7D115DBD" w14:textId="1E461E90" w:rsidR="003C6DF9" w:rsidRPr="00627F33" w:rsidRDefault="003C6DF9" w:rsidP="00DC54D0">
      <w:pPr>
        <w:spacing w:line="240" w:lineRule="auto"/>
        <w:rPr>
          <w:rFonts w:asciiTheme="minorHAnsi" w:hAnsiTheme="minorHAnsi" w:cstheme="minorHAnsi"/>
          <w:sz w:val="24"/>
          <w:szCs w:val="24"/>
          <w:lang w:val="uk-UA"/>
        </w:rPr>
      </w:pPr>
    </w:p>
    <w:p w14:paraId="2F71EC87" w14:textId="77777777" w:rsidR="003C6DF9" w:rsidRPr="00627F33" w:rsidRDefault="003C6DF9" w:rsidP="00DC54D0">
      <w:pPr>
        <w:spacing w:line="240" w:lineRule="auto"/>
        <w:rPr>
          <w:rFonts w:asciiTheme="minorHAnsi" w:hAnsiTheme="minorHAnsi" w:cstheme="minorHAnsi"/>
          <w:sz w:val="24"/>
          <w:szCs w:val="24"/>
          <w:lang w:val="uk-UA"/>
        </w:rPr>
      </w:pPr>
    </w:p>
    <w:p w14:paraId="4A783236" w14:textId="77777777" w:rsidR="003C6DF9" w:rsidRPr="00627F33" w:rsidRDefault="003C6DF9" w:rsidP="00DC54D0">
      <w:pPr>
        <w:spacing w:line="240" w:lineRule="auto"/>
        <w:rPr>
          <w:rFonts w:asciiTheme="minorHAnsi" w:hAnsiTheme="minorHAnsi" w:cstheme="minorHAnsi"/>
          <w:sz w:val="24"/>
          <w:szCs w:val="24"/>
          <w:lang w:val="uk-UA"/>
        </w:rPr>
      </w:pPr>
    </w:p>
    <w:p w14:paraId="791DC438" w14:textId="77777777" w:rsidR="003C6DF9" w:rsidRPr="00627F33" w:rsidRDefault="003C6DF9" w:rsidP="003C6DF9">
      <w:pPr>
        <w:spacing w:line="240" w:lineRule="auto"/>
        <w:rPr>
          <w:rFonts w:asciiTheme="minorHAnsi" w:hAnsiTheme="minorHAnsi" w:cstheme="minorHAnsi"/>
          <w:sz w:val="24"/>
          <w:szCs w:val="24"/>
          <w:lang w:val="uk-UA"/>
        </w:rPr>
      </w:pPr>
    </w:p>
    <w:p w14:paraId="454B28AB" w14:textId="77777777" w:rsidR="003C6DF9" w:rsidRPr="00627F33" w:rsidRDefault="003C6DF9" w:rsidP="003C6DF9">
      <w:pPr>
        <w:spacing w:line="240" w:lineRule="auto"/>
        <w:rPr>
          <w:rFonts w:asciiTheme="minorHAnsi" w:hAnsiTheme="minorHAnsi" w:cstheme="minorHAnsi"/>
          <w:sz w:val="24"/>
          <w:szCs w:val="24"/>
          <w:lang w:val="uk-UA"/>
        </w:rPr>
      </w:pPr>
    </w:p>
    <w:p w14:paraId="3A6192DD" w14:textId="53C3A641" w:rsidR="00F402E9" w:rsidRPr="00461265" w:rsidRDefault="00F402E9" w:rsidP="00F402E9">
      <w:pPr>
        <w:spacing w:line="240" w:lineRule="auto"/>
        <w:rPr>
          <w:rFonts w:asciiTheme="minorHAnsi" w:hAnsiTheme="minorHAnsi" w:cstheme="minorHAnsi"/>
          <w:sz w:val="24"/>
          <w:szCs w:val="24"/>
          <w:lang w:val="uk-UA"/>
        </w:rPr>
      </w:pPr>
    </w:p>
    <w:sectPr w:rsidR="00F402E9" w:rsidRPr="00461265" w:rsidSect="003431BA">
      <w:footerReference w:type="defaul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0634F" w14:textId="77777777" w:rsidR="00241314" w:rsidRDefault="00241314" w:rsidP="0081779B">
      <w:pPr>
        <w:spacing w:after="0" w:line="240" w:lineRule="auto"/>
      </w:pPr>
      <w:r>
        <w:separator/>
      </w:r>
    </w:p>
  </w:endnote>
  <w:endnote w:type="continuationSeparator" w:id="0">
    <w:p w14:paraId="4CE9EC80" w14:textId="77777777" w:rsidR="00241314" w:rsidRDefault="00241314" w:rsidP="0081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676428"/>
      <w:docPartObj>
        <w:docPartGallery w:val="Page Numbers (Bottom of Page)"/>
        <w:docPartUnique/>
      </w:docPartObj>
    </w:sdtPr>
    <w:sdtEndPr>
      <w:rPr>
        <w:rFonts w:asciiTheme="minorHAnsi" w:hAnsiTheme="minorHAnsi" w:cstheme="minorHAnsi"/>
        <w:sz w:val="20"/>
        <w:szCs w:val="16"/>
      </w:rPr>
    </w:sdtEndPr>
    <w:sdtContent>
      <w:p w14:paraId="2CB4E990" w14:textId="77777777" w:rsidR="009E5F4C" w:rsidRPr="009E5F4C" w:rsidRDefault="003431BA" w:rsidP="009E5F4C">
        <w:pPr>
          <w:pStyle w:val="af6"/>
          <w:jc w:val="center"/>
          <w:rPr>
            <w:rFonts w:asciiTheme="minorHAnsi" w:hAnsiTheme="minorHAnsi" w:cstheme="minorHAnsi"/>
            <w:sz w:val="20"/>
            <w:szCs w:val="16"/>
          </w:rPr>
        </w:pPr>
        <w:r w:rsidRPr="009E5F4C">
          <w:rPr>
            <w:rFonts w:asciiTheme="minorHAnsi" w:hAnsiTheme="minorHAnsi" w:cstheme="minorHAnsi"/>
            <w:sz w:val="20"/>
            <w:szCs w:val="16"/>
          </w:rPr>
          <w:fldChar w:fldCharType="begin"/>
        </w:r>
        <w:r w:rsidR="009E5F4C" w:rsidRPr="009E5F4C">
          <w:rPr>
            <w:rFonts w:asciiTheme="minorHAnsi" w:hAnsiTheme="minorHAnsi" w:cstheme="minorHAnsi"/>
            <w:sz w:val="20"/>
            <w:szCs w:val="16"/>
          </w:rPr>
          <w:instrText>PAGE   \* MERGEFORMAT</w:instrText>
        </w:r>
        <w:r w:rsidRPr="009E5F4C">
          <w:rPr>
            <w:rFonts w:asciiTheme="minorHAnsi" w:hAnsiTheme="minorHAnsi" w:cstheme="minorHAnsi"/>
            <w:sz w:val="20"/>
            <w:szCs w:val="16"/>
          </w:rPr>
          <w:fldChar w:fldCharType="separate"/>
        </w:r>
        <w:r w:rsidR="004D2F75" w:rsidRPr="004D2F75">
          <w:rPr>
            <w:rFonts w:asciiTheme="minorHAnsi" w:hAnsiTheme="minorHAnsi" w:cstheme="minorHAnsi"/>
            <w:noProof/>
            <w:sz w:val="20"/>
            <w:szCs w:val="16"/>
            <w:lang w:val="ru-RU"/>
          </w:rPr>
          <w:t>1</w:t>
        </w:r>
        <w:r w:rsidRPr="009E5F4C">
          <w:rPr>
            <w:rFonts w:asciiTheme="minorHAnsi" w:hAnsiTheme="minorHAnsi" w:cstheme="minorHAnsi"/>
            <w:sz w:val="20"/>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5B624" w14:textId="77777777" w:rsidR="00241314" w:rsidRDefault="00241314" w:rsidP="0081779B">
      <w:pPr>
        <w:spacing w:after="0" w:line="240" w:lineRule="auto"/>
      </w:pPr>
      <w:r>
        <w:separator/>
      </w:r>
    </w:p>
  </w:footnote>
  <w:footnote w:type="continuationSeparator" w:id="0">
    <w:p w14:paraId="26669E6E" w14:textId="77777777" w:rsidR="00241314" w:rsidRDefault="00241314" w:rsidP="00817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6D7A"/>
    <w:multiLevelType w:val="hybridMultilevel"/>
    <w:tmpl w:val="7542F96A"/>
    <w:lvl w:ilvl="0" w:tplc="04220001">
      <w:start w:val="1"/>
      <w:numFmt w:val="bullet"/>
      <w:lvlText w:val=""/>
      <w:lvlJc w:val="left"/>
      <w:pPr>
        <w:ind w:left="721" w:hanging="360"/>
      </w:pPr>
      <w:rPr>
        <w:rFonts w:ascii="Symbol" w:hAnsi="Symbol" w:hint="default"/>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1" w15:restartNumberingAfterBreak="0">
    <w:nsid w:val="0CBC309E"/>
    <w:multiLevelType w:val="hybridMultilevel"/>
    <w:tmpl w:val="919ED720"/>
    <w:lvl w:ilvl="0" w:tplc="04220001">
      <w:start w:val="1"/>
      <w:numFmt w:val="bullet"/>
      <w:lvlText w:val=""/>
      <w:lvlJc w:val="left"/>
      <w:pPr>
        <w:ind w:left="721" w:hanging="360"/>
      </w:pPr>
      <w:rPr>
        <w:rFonts w:ascii="Symbol" w:hAnsi="Symbol" w:hint="default"/>
      </w:rPr>
    </w:lvl>
    <w:lvl w:ilvl="1" w:tplc="04220003" w:tentative="1">
      <w:start w:val="1"/>
      <w:numFmt w:val="bullet"/>
      <w:lvlText w:val="o"/>
      <w:lvlJc w:val="left"/>
      <w:pPr>
        <w:ind w:left="1441" w:hanging="360"/>
      </w:pPr>
      <w:rPr>
        <w:rFonts w:ascii="Courier New" w:hAnsi="Courier New" w:cs="Courier New" w:hint="default"/>
      </w:rPr>
    </w:lvl>
    <w:lvl w:ilvl="2" w:tplc="04220005" w:tentative="1">
      <w:start w:val="1"/>
      <w:numFmt w:val="bullet"/>
      <w:lvlText w:val=""/>
      <w:lvlJc w:val="left"/>
      <w:pPr>
        <w:ind w:left="2161" w:hanging="360"/>
      </w:pPr>
      <w:rPr>
        <w:rFonts w:ascii="Wingdings" w:hAnsi="Wingdings" w:hint="default"/>
      </w:rPr>
    </w:lvl>
    <w:lvl w:ilvl="3" w:tplc="04220001" w:tentative="1">
      <w:start w:val="1"/>
      <w:numFmt w:val="bullet"/>
      <w:lvlText w:val=""/>
      <w:lvlJc w:val="left"/>
      <w:pPr>
        <w:ind w:left="2881" w:hanging="360"/>
      </w:pPr>
      <w:rPr>
        <w:rFonts w:ascii="Symbol" w:hAnsi="Symbol" w:hint="default"/>
      </w:rPr>
    </w:lvl>
    <w:lvl w:ilvl="4" w:tplc="04220003" w:tentative="1">
      <w:start w:val="1"/>
      <w:numFmt w:val="bullet"/>
      <w:lvlText w:val="o"/>
      <w:lvlJc w:val="left"/>
      <w:pPr>
        <w:ind w:left="3601" w:hanging="360"/>
      </w:pPr>
      <w:rPr>
        <w:rFonts w:ascii="Courier New" w:hAnsi="Courier New" w:cs="Courier New" w:hint="default"/>
      </w:rPr>
    </w:lvl>
    <w:lvl w:ilvl="5" w:tplc="04220005" w:tentative="1">
      <w:start w:val="1"/>
      <w:numFmt w:val="bullet"/>
      <w:lvlText w:val=""/>
      <w:lvlJc w:val="left"/>
      <w:pPr>
        <w:ind w:left="4321" w:hanging="360"/>
      </w:pPr>
      <w:rPr>
        <w:rFonts w:ascii="Wingdings" w:hAnsi="Wingdings" w:hint="default"/>
      </w:rPr>
    </w:lvl>
    <w:lvl w:ilvl="6" w:tplc="04220001" w:tentative="1">
      <w:start w:val="1"/>
      <w:numFmt w:val="bullet"/>
      <w:lvlText w:val=""/>
      <w:lvlJc w:val="left"/>
      <w:pPr>
        <w:ind w:left="5041" w:hanging="360"/>
      </w:pPr>
      <w:rPr>
        <w:rFonts w:ascii="Symbol" w:hAnsi="Symbol" w:hint="default"/>
      </w:rPr>
    </w:lvl>
    <w:lvl w:ilvl="7" w:tplc="04220003" w:tentative="1">
      <w:start w:val="1"/>
      <w:numFmt w:val="bullet"/>
      <w:lvlText w:val="o"/>
      <w:lvlJc w:val="left"/>
      <w:pPr>
        <w:ind w:left="5761" w:hanging="360"/>
      </w:pPr>
      <w:rPr>
        <w:rFonts w:ascii="Courier New" w:hAnsi="Courier New" w:cs="Courier New" w:hint="default"/>
      </w:rPr>
    </w:lvl>
    <w:lvl w:ilvl="8" w:tplc="04220005" w:tentative="1">
      <w:start w:val="1"/>
      <w:numFmt w:val="bullet"/>
      <w:lvlText w:val=""/>
      <w:lvlJc w:val="left"/>
      <w:pPr>
        <w:ind w:left="6481" w:hanging="360"/>
      </w:pPr>
      <w:rPr>
        <w:rFonts w:ascii="Wingdings" w:hAnsi="Wingdings" w:hint="default"/>
      </w:rPr>
    </w:lvl>
  </w:abstractNum>
  <w:abstractNum w:abstractNumId="2" w15:restartNumberingAfterBreak="0">
    <w:nsid w:val="0E3548A2"/>
    <w:multiLevelType w:val="hybridMultilevel"/>
    <w:tmpl w:val="7D022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A3A8F"/>
    <w:multiLevelType w:val="hybridMultilevel"/>
    <w:tmpl w:val="4DE851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27AC6"/>
    <w:multiLevelType w:val="hybridMultilevel"/>
    <w:tmpl w:val="C5666DC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0A00131"/>
    <w:multiLevelType w:val="hybridMultilevel"/>
    <w:tmpl w:val="A464F9BE"/>
    <w:lvl w:ilvl="0" w:tplc="96248CAC">
      <w:start w:val="1"/>
      <w:numFmt w:val="bullet"/>
      <w:lvlText w:val="-"/>
      <w:lvlJc w:val="left"/>
      <w:pPr>
        <w:ind w:left="703" w:hanging="360"/>
      </w:pPr>
      <w:rPr>
        <w:rFonts w:ascii="Times New Roman" w:eastAsia="Calibri" w:hAnsi="Times New Roman" w:cs="Times New Roman" w:hint="default"/>
      </w:rPr>
    </w:lvl>
    <w:lvl w:ilvl="1" w:tplc="2C288490">
      <w:start w:val="1"/>
      <w:numFmt w:val="bullet"/>
      <w:lvlText w:val="o"/>
      <w:lvlJc w:val="left"/>
      <w:pPr>
        <w:ind w:left="1423" w:hanging="360"/>
      </w:pPr>
      <w:rPr>
        <w:rFonts w:ascii="Courier New" w:hAnsi="Courier New" w:cs="Courier New" w:hint="default"/>
      </w:rPr>
    </w:lvl>
    <w:lvl w:ilvl="2" w:tplc="14F0AE90">
      <w:start w:val="1"/>
      <w:numFmt w:val="bullet"/>
      <w:lvlText w:val=""/>
      <w:lvlJc w:val="left"/>
      <w:pPr>
        <w:ind w:left="2143" w:hanging="360"/>
      </w:pPr>
      <w:rPr>
        <w:rFonts w:ascii="Wingdings" w:hAnsi="Wingdings" w:hint="default"/>
      </w:rPr>
    </w:lvl>
    <w:lvl w:ilvl="3" w:tplc="4A28746E">
      <w:start w:val="1"/>
      <w:numFmt w:val="bullet"/>
      <w:lvlText w:val=""/>
      <w:lvlJc w:val="left"/>
      <w:pPr>
        <w:ind w:left="2863" w:hanging="360"/>
      </w:pPr>
      <w:rPr>
        <w:rFonts w:ascii="Symbol" w:hAnsi="Symbol" w:hint="default"/>
      </w:rPr>
    </w:lvl>
    <w:lvl w:ilvl="4" w:tplc="0C6248B0">
      <w:start w:val="1"/>
      <w:numFmt w:val="bullet"/>
      <w:lvlText w:val="o"/>
      <w:lvlJc w:val="left"/>
      <w:pPr>
        <w:ind w:left="3583" w:hanging="360"/>
      </w:pPr>
      <w:rPr>
        <w:rFonts w:ascii="Courier New" w:hAnsi="Courier New" w:cs="Courier New" w:hint="default"/>
      </w:rPr>
    </w:lvl>
    <w:lvl w:ilvl="5" w:tplc="1CCE4F9C">
      <w:start w:val="1"/>
      <w:numFmt w:val="bullet"/>
      <w:lvlText w:val=""/>
      <w:lvlJc w:val="left"/>
      <w:pPr>
        <w:ind w:left="4303" w:hanging="360"/>
      </w:pPr>
      <w:rPr>
        <w:rFonts w:ascii="Wingdings" w:hAnsi="Wingdings" w:hint="default"/>
      </w:rPr>
    </w:lvl>
    <w:lvl w:ilvl="6" w:tplc="63704B6C">
      <w:start w:val="1"/>
      <w:numFmt w:val="bullet"/>
      <w:lvlText w:val=""/>
      <w:lvlJc w:val="left"/>
      <w:pPr>
        <w:ind w:left="5023" w:hanging="360"/>
      </w:pPr>
      <w:rPr>
        <w:rFonts w:ascii="Symbol" w:hAnsi="Symbol" w:hint="default"/>
      </w:rPr>
    </w:lvl>
    <w:lvl w:ilvl="7" w:tplc="EAAA3024">
      <w:start w:val="1"/>
      <w:numFmt w:val="bullet"/>
      <w:lvlText w:val="o"/>
      <w:lvlJc w:val="left"/>
      <w:pPr>
        <w:ind w:left="5743" w:hanging="360"/>
      </w:pPr>
      <w:rPr>
        <w:rFonts w:ascii="Courier New" w:hAnsi="Courier New" w:cs="Courier New" w:hint="default"/>
      </w:rPr>
    </w:lvl>
    <w:lvl w:ilvl="8" w:tplc="1D627F38">
      <w:start w:val="1"/>
      <w:numFmt w:val="bullet"/>
      <w:lvlText w:val=""/>
      <w:lvlJc w:val="left"/>
      <w:pPr>
        <w:ind w:left="6463" w:hanging="360"/>
      </w:pPr>
      <w:rPr>
        <w:rFonts w:ascii="Wingdings" w:hAnsi="Wingdings" w:hint="default"/>
      </w:rPr>
    </w:lvl>
  </w:abstractNum>
  <w:abstractNum w:abstractNumId="6" w15:restartNumberingAfterBreak="0">
    <w:nsid w:val="16156733"/>
    <w:multiLevelType w:val="hybridMultilevel"/>
    <w:tmpl w:val="DF1AA5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6E75280"/>
    <w:multiLevelType w:val="hybridMultilevel"/>
    <w:tmpl w:val="818AFBCA"/>
    <w:lvl w:ilvl="0" w:tplc="13864D8E">
      <w:numFmt w:val="bullet"/>
      <w:lvlText w:val="-"/>
      <w:lvlJc w:val="left"/>
      <w:pPr>
        <w:ind w:left="2160" w:hanging="360"/>
      </w:pPr>
      <w:rPr>
        <w:rFonts w:ascii="Calibri" w:eastAsia="Times New Roman" w:hAnsi="Calibri" w:cs="Calibri"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15:restartNumberingAfterBreak="0">
    <w:nsid w:val="1CC02440"/>
    <w:multiLevelType w:val="multilevel"/>
    <w:tmpl w:val="EC58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A3DB7"/>
    <w:multiLevelType w:val="multilevel"/>
    <w:tmpl w:val="8992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4B1770"/>
    <w:multiLevelType w:val="hybridMultilevel"/>
    <w:tmpl w:val="B2E6D5C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6A54FDE"/>
    <w:multiLevelType w:val="hybridMultilevel"/>
    <w:tmpl w:val="58F4E2B4"/>
    <w:lvl w:ilvl="0" w:tplc="D65072B2">
      <w:start w:val="1"/>
      <w:numFmt w:val="bullet"/>
      <w:lvlText w:val="-"/>
      <w:lvlJc w:val="left"/>
      <w:pPr>
        <w:ind w:left="578" w:hanging="360"/>
      </w:pPr>
      <w:rPr>
        <w:rFonts w:ascii="Times New Roman" w:eastAsia="Calibri" w:hAnsi="Times New Roman" w:cs="Times New Roman" w:hint="default"/>
      </w:rPr>
    </w:lvl>
    <w:lvl w:ilvl="1" w:tplc="AD58870A">
      <w:start w:val="1"/>
      <w:numFmt w:val="bullet"/>
      <w:lvlText w:val="o"/>
      <w:lvlJc w:val="left"/>
      <w:pPr>
        <w:ind w:left="1298" w:hanging="360"/>
      </w:pPr>
      <w:rPr>
        <w:rFonts w:ascii="Courier New" w:hAnsi="Courier New" w:cs="Courier New" w:hint="default"/>
      </w:rPr>
    </w:lvl>
    <w:lvl w:ilvl="2" w:tplc="1FD8E92A">
      <w:start w:val="1"/>
      <w:numFmt w:val="bullet"/>
      <w:lvlText w:val=""/>
      <w:lvlJc w:val="left"/>
      <w:pPr>
        <w:ind w:left="2018" w:hanging="360"/>
      </w:pPr>
      <w:rPr>
        <w:rFonts w:ascii="Wingdings" w:hAnsi="Wingdings" w:hint="default"/>
      </w:rPr>
    </w:lvl>
    <w:lvl w:ilvl="3" w:tplc="A8C63F62">
      <w:start w:val="1"/>
      <w:numFmt w:val="bullet"/>
      <w:lvlText w:val=""/>
      <w:lvlJc w:val="left"/>
      <w:pPr>
        <w:ind w:left="2738" w:hanging="360"/>
      </w:pPr>
      <w:rPr>
        <w:rFonts w:ascii="Symbol" w:hAnsi="Symbol" w:hint="default"/>
      </w:rPr>
    </w:lvl>
    <w:lvl w:ilvl="4" w:tplc="212C214C">
      <w:start w:val="1"/>
      <w:numFmt w:val="bullet"/>
      <w:lvlText w:val="o"/>
      <w:lvlJc w:val="left"/>
      <w:pPr>
        <w:ind w:left="3458" w:hanging="360"/>
      </w:pPr>
      <w:rPr>
        <w:rFonts w:ascii="Courier New" w:hAnsi="Courier New" w:cs="Courier New" w:hint="default"/>
      </w:rPr>
    </w:lvl>
    <w:lvl w:ilvl="5" w:tplc="ED346B38">
      <w:start w:val="1"/>
      <w:numFmt w:val="bullet"/>
      <w:lvlText w:val=""/>
      <w:lvlJc w:val="left"/>
      <w:pPr>
        <w:ind w:left="4178" w:hanging="360"/>
      </w:pPr>
      <w:rPr>
        <w:rFonts w:ascii="Wingdings" w:hAnsi="Wingdings" w:hint="default"/>
      </w:rPr>
    </w:lvl>
    <w:lvl w:ilvl="6" w:tplc="AC92CFB8">
      <w:start w:val="1"/>
      <w:numFmt w:val="bullet"/>
      <w:lvlText w:val=""/>
      <w:lvlJc w:val="left"/>
      <w:pPr>
        <w:ind w:left="4898" w:hanging="360"/>
      </w:pPr>
      <w:rPr>
        <w:rFonts w:ascii="Symbol" w:hAnsi="Symbol" w:hint="default"/>
      </w:rPr>
    </w:lvl>
    <w:lvl w:ilvl="7" w:tplc="627EDD16">
      <w:start w:val="1"/>
      <w:numFmt w:val="bullet"/>
      <w:lvlText w:val="o"/>
      <w:lvlJc w:val="left"/>
      <w:pPr>
        <w:ind w:left="5618" w:hanging="360"/>
      </w:pPr>
      <w:rPr>
        <w:rFonts w:ascii="Courier New" w:hAnsi="Courier New" w:cs="Courier New" w:hint="default"/>
      </w:rPr>
    </w:lvl>
    <w:lvl w:ilvl="8" w:tplc="15FCD9C8">
      <w:start w:val="1"/>
      <w:numFmt w:val="bullet"/>
      <w:lvlText w:val=""/>
      <w:lvlJc w:val="left"/>
      <w:pPr>
        <w:ind w:left="6338" w:hanging="360"/>
      </w:pPr>
      <w:rPr>
        <w:rFonts w:ascii="Wingdings" w:hAnsi="Wingdings" w:hint="default"/>
      </w:rPr>
    </w:lvl>
  </w:abstractNum>
  <w:abstractNum w:abstractNumId="12" w15:restartNumberingAfterBreak="0">
    <w:nsid w:val="28643DC2"/>
    <w:multiLevelType w:val="hybridMultilevel"/>
    <w:tmpl w:val="D7B4D77A"/>
    <w:lvl w:ilvl="0" w:tplc="0422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3" w15:restartNumberingAfterBreak="0">
    <w:nsid w:val="29AA29F7"/>
    <w:multiLevelType w:val="hybridMultilevel"/>
    <w:tmpl w:val="4936114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1B34BEC"/>
    <w:multiLevelType w:val="multilevel"/>
    <w:tmpl w:val="AFC4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D46CC3"/>
    <w:multiLevelType w:val="hybridMultilevel"/>
    <w:tmpl w:val="A39E6E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0A841B1"/>
    <w:multiLevelType w:val="multilevel"/>
    <w:tmpl w:val="BB96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0942A1"/>
    <w:multiLevelType w:val="hybridMultilevel"/>
    <w:tmpl w:val="DE90F134"/>
    <w:lvl w:ilvl="0" w:tplc="E85837FC">
      <w:start w:val="1"/>
      <w:numFmt w:val="decimal"/>
      <w:lvlText w:val="%1)"/>
      <w:lvlJc w:val="left"/>
      <w:pPr>
        <w:ind w:left="786" w:hanging="360"/>
      </w:pPr>
    </w:lvl>
    <w:lvl w:ilvl="1" w:tplc="4AF05660">
      <w:start w:val="1"/>
      <w:numFmt w:val="lowerLetter"/>
      <w:lvlText w:val="%2."/>
      <w:lvlJc w:val="left"/>
      <w:pPr>
        <w:ind w:left="1440" w:hanging="360"/>
      </w:pPr>
    </w:lvl>
    <w:lvl w:ilvl="2" w:tplc="2ED8A514">
      <w:start w:val="1"/>
      <w:numFmt w:val="lowerRoman"/>
      <w:lvlText w:val="%3."/>
      <w:lvlJc w:val="right"/>
      <w:pPr>
        <w:ind w:left="2160" w:hanging="180"/>
      </w:pPr>
    </w:lvl>
    <w:lvl w:ilvl="3" w:tplc="6450BBFC">
      <w:start w:val="1"/>
      <w:numFmt w:val="decimal"/>
      <w:lvlText w:val="%4."/>
      <w:lvlJc w:val="left"/>
      <w:pPr>
        <w:ind w:left="2880" w:hanging="360"/>
      </w:pPr>
    </w:lvl>
    <w:lvl w:ilvl="4" w:tplc="492215A8">
      <w:start w:val="1"/>
      <w:numFmt w:val="lowerLetter"/>
      <w:lvlText w:val="%5."/>
      <w:lvlJc w:val="left"/>
      <w:pPr>
        <w:ind w:left="3600" w:hanging="360"/>
      </w:pPr>
    </w:lvl>
    <w:lvl w:ilvl="5" w:tplc="57167FDC">
      <w:start w:val="1"/>
      <w:numFmt w:val="lowerRoman"/>
      <w:lvlText w:val="%6."/>
      <w:lvlJc w:val="right"/>
      <w:pPr>
        <w:ind w:left="4320" w:hanging="180"/>
      </w:pPr>
    </w:lvl>
    <w:lvl w:ilvl="6" w:tplc="79204780">
      <w:start w:val="1"/>
      <w:numFmt w:val="decimal"/>
      <w:lvlText w:val="%7."/>
      <w:lvlJc w:val="left"/>
      <w:pPr>
        <w:ind w:left="5040" w:hanging="360"/>
      </w:pPr>
    </w:lvl>
    <w:lvl w:ilvl="7" w:tplc="6A0A9FE2">
      <w:start w:val="1"/>
      <w:numFmt w:val="lowerLetter"/>
      <w:lvlText w:val="%8."/>
      <w:lvlJc w:val="left"/>
      <w:pPr>
        <w:ind w:left="5760" w:hanging="360"/>
      </w:pPr>
    </w:lvl>
    <w:lvl w:ilvl="8" w:tplc="29ACFF6E">
      <w:start w:val="1"/>
      <w:numFmt w:val="lowerRoman"/>
      <w:lvlText w:val="%9."/>
      <w:lvlJc w:val="right"/>
      <w:pPr>
        <w:ind w:left="6480" w:hanging="180"/>
      </w:pPr>
    </w:lvl>
  </w:abstractNum>
  <w:abstractNum w:abstractNumId="18" w15:restartNumberingAfterBreak="0">
    <w:nsid w:val="49310FFF"/>
    <w:multiLevelType w:val="multilevel"/>
    <w:tmpl w:val="A65C8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A248E3"/>
    <w:multiLevelType w:val="hybridMultilevel"/>
    <w:tmpl w:val="DC4E4C2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BDB5CF0"/>
    <w:multiLevelType w:val="hybridMultilevel"/>
    <w:tmpl w:val="4D2CE7F8"/>
    <w:lvl w:ilvl="0" w:tplc="054ECF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06B5D0B"/>
    <w:multiLevelType w:val="hybridMultilevel"/>
    <w:tmpl w:val="8F08BF50"/>
    <w:lvl w:ilvl="0" w:tplc="1BC6C2BA">
      <w:start w:val="1"/>
      <w:numFmt w:val="bullet"/>
      <w:lvlText w:val="-"/>
      <w:lvlJc w:val="left"/>
      <w:pPr>
        <w:ind w:left="720" w:hanging="360"/>
      </w:pPr>
      <w:rPr>
        <w:rFonts w:ascii="Times New Roman" w:eastAsia="Calibri" w:hAnsi="Times New Roman" w:cs="Times New Roman" w:hint="default"/>
      </w:rPr>
    </w:lvl>
    <w:lvl w:ilvl="1" w:tplc="0BC875FC">
      <w:start w:val="1"/>
      <w:numFmt w:val="bullet"/>
      <w:lvlText w:val="o"/>
      <w:lvlJc w:val="left"/>
      <w:pPr>
        <w:ind w:left="1440" w:hanging="360"/>
      </w:pPr>
      <w:rPr>
        <w:rFonts w:ascii="Courier New" w:hAnsi="Courier New" w:cs="Courier New" w:hint="default"/>
      </w:rPr>
    </w:lvl>
    <w:lvl w:ilvl="2" w:tplc="C3A2BEEA">
      <w:start w:val="1"/>
      <w:numFmt w:val="bullet"/>
      <w:lvlText w:val=""/>
      <w:lvlJc w:val="left"/>
      <w:pPr>
        <w:ind w:left="2160" w:hanging="360"/>
      </w:pPr>
      <w:rPr>
        <w:rFonts w:ascii="Wingdings" w:hAnsi="Wingdings" w:hint="default"/>
      </w:rPr>
    </w:lvl>
    <w:lvl w:ilvl="3" w:tplc="8D0C6764">
      <w:start w:val="1"/>
      <w:numFmt w:val="bullet"/>
      <w:lvlText w:val=""/>
      <w:lvlJc w:val="left"/>
      <w:pPr>
        <w:ind w:left="2880" w:hanging="360"/>
      </w:pPr>
      <w:rPr>
        <w:rFonts w:ascii="Symbol" w:hAnsi="Symbol" w:hint="default"/>
      </w:rPr>
    </w:lvl>
    <w:lvl w:ilvl="4" w:tplc="D36E9C4A">
      <w:start w:val="1"/>
      <w:numFmt w:val="bullet"/>
      <w:lvlText w:val="o"/>
      <w:lvlJc w:val="left"/>
      <w:pPr>
        <w:ind w:left="3600" w:hanging="360"/>
      </w:pPr>
      <w:rPr>
        <w:rFonts w:ascii="Courier New" w:hAnsi="Courier New" w:cs="Courier New" w:hint="default"/>
      </w:rPr>
    </w:lvl>
    <w:lvl w:ilvl="5" w:tplc="64126416">
      <w:start w:val="1"/>
      <w:numFmt w:val="bullet"/>
      <w:lvlText w:val=""/>
      <w:lvlJc w:val="left"/>
      <w:pPr>
        <w:ind w:left="4320" w:hanging="360"/>
      </w:pPr>
      <w:rPr>
        <w:rFonts w:ascii="Wingdings" w:hAnsi="Wingdings" w:hint="default"/>
      </w:rPr>
    </w:lvl>
    <w:lvl w:ilvl="6" w:tplc="06A2BBDE">
      <w:start w:val="1"/>
      <w:numFmt w:val="bullet"/>
      <w:lvlText w:val=""/>
      <w:lvlJc w:val="left"/>
      <w:pPr>
        <w:ind w:left="5040" w:hanging="360"/>
      </w:pPr>
      <w:rPr>
        <w:rFonts w:ascii="Symbol" w:hAnsi="Symbol" w:hint="default"/>
      </w:rPr>
    </w:lvl>
    <w:lvl w:ilvl="7" w:tplc="DCB22E72">
      <w:start w:val="1"/>
      <w:numFmt w:val="bullet"/>
      <w:lvlText w:val="o"/>
      <w:lvlJc w:val="left"/>
      <w:pPr>
        <w:ind w:left="5760" w:hanging="360"/>
      </w:pPr>
      <w:rPr>
        <w:rFonts w:ascii="Courier New" w:hAnsi="Courier New" w:cs="Courier New" w:hint="default"/>
      </w:rPr>
    </w:lvl>
    <w:lvl w:ilvl="8" w:tplc="3006C036">
      <w:start w:val="1"/>
      <w:numFmt w:val="bullet"/>
      <w:lvlText w:val=""/>
      <w:lvlJc w:val="left"/>
      <w:pPr>
        <w:ind w:left="6480" w:hanging="360"/>
      </w:pPr>
      <w:rPr>
        <w:rFonts w:ascii="Wingdings" w:hAnsi="Wingdings" w:hint="default"/>
      </w:rPr>
    </w:lvl>
  </w:abstractNum>
  <w:abstractNum w:abstractNumId="23" w15:restartNumberingAfterBreak="0">
    <w:nsid w:val="58FE4A17"/>
    <w:multiLevelType w:val="multilevel"/>
    <w:tmpl w:val="172C4B0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C0E4AD0"/>
    <w:multiLevelType w:val="hybridMultilevel"/>
    <w:tmpl w:val="C00AD554"/>
    <w:lvl w:ilvl="0" w:tplc="848C880C">
      <w:numFmt w:val="bullet"/>
      <w:lvlText w:val="•"/>
      <w:lvlJc w:val="left"/>
      <w:pPr>
        <w:ind w:left="720" w:hanging="360"/>
      </w:pPr>
      <w:rPr>
        <w:rFonts w:ascii="Helvetica" w:eastAsia="Times New Roman" w:hAnsi="Helvetica" w:cs="Helvetica"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6726AEE"/>
    <w:multiLevelType w:val="hybridMultilevel"/>
    <w:tmpl w:val="F4FABA9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6" w15:restartNumberingAfterBreak="0">
    <w:nsid w:val="67462E8B"/>
    <w:multiLevelType w:val="hybridMultilevel"/>
    <w:tmpl w:val="90A490A8"/>
    <w:lvl w:ilvl="0" w:tplc="1208F8FA">
      <w:start w:val="1"/>
      <w:numFmt w:val="bullet"/>
      <w:lvlText w:val="-"/>
      <w:lvlJc w:val="left"/>
      <w:pPr>
        <w:ind w:left="1440" w:hanging="360"/>
      </w:pPr>
      <w:rPr>
        <w:rFonts w:ascii="Calibri" w:eastAsia="Calibri" w:hAnsi="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98B5376"/>
    <w:multiLevelType w:val="hybridMultilevel"/>
    <w:tmpl w:val="5EF8D626"/>
    <w:lvl w:ilvl="0" w:tplc="BF083042">
      <w:start w:val="2"/>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8" w15:restartNumberingAfterBreak="0">
    <w:nsid w:val="6EF20B93"/>
    <w:multiLevelType w:val="hybridMultilevel"/>
    <w:tmpl w:val="5ED4866A"/>
    <w:lvl w:ilvl="0" w:tplc="09E043AA">
      <w:start w:val="1"/>
      <w:numFmt w:val="bullet"/>
      <w:lvlText w:val="-"/>
      <w:lvlJc w:val="left"/>
      <w:pPr>
        <w:ind w:left="360" w:hanging="360"/>
      </w:pPr>
      <w:rPr>
        <w:rFonts w:ascii="Times New Roman" w:eastAsia="Calibri" w:hAnsi="Times New Roman" w:cs="Times New Roman" w:hint="default"/>
      </w:rPr>
    </w:lvl>
    <w:lvl w:ilvl="1" w:tplc="312E2966">
      <w:start w:val="1"/>
      <w:numFmt w:val="bullet"/>
      <w:lvlText w:val="o"/>
      <w:lvlJc w:val="left"/>
      <w:pPr>
        <w:ind w:left="1440" w:hanging="360"/>
      </w:pPr>
      <w:rPr>
        <w:rFonts w:ascii="Courier New" w:hAnsi="Courier New" w:cs="Courier New" w:hint="default"/>
      </w:rPr>
    </w:lvl>
    <w:lvl w:ilvl="2" w:tplc="714270E8">
      <w:start w:val="1"/>
      <w:numFmt w:val="bullet"/>
      <w:lvlText w:val=""/>
      <w:lvlJc w:val="left"/>
      <w:pPr>
        <w:ind w:left="2160" w:hanging="360"/>
      </w:pPr>
      <w:rPr>
        <w:rFonts w:ascii="Wingdings" w:hAnsi="Wingdings" w:hint="default"/>
      </w:rPr>
    </w:lvl>
    <w:lvl w:ilvl="3" w:tplc="F3DCE2A8">
      <w:start w:val="1"/>
      <w:numFmt w:val="bullet"/>
      <w:lvlText w:val=""/>
      <w:lvlJc w:val="left"/>
      <w:pPr>
        <w:ind w:left="2880" w:hanging="360"/>
      </w:pPr>
      <w:rPr>
        <w:rFonts w:ascii="Symbol" w:hAnsi="Symbol" w:hint="default"/>
      </w:rPr>
    </w:lvl>
    <w:lvl w:ilvl="4" w:tplc="E9586428">
      <w:start w:val="1"/>
      <w:numFmt w:val="bullet"/>
      <w:lvlText w:val="o"/>
      <w:lvlJc w:val="left"/>
      <w:pPr>
        <w:ind w:left="3600" w:hanging="360"/>
      </w:pPr>
      <w:rPr>
        <w:rFonts w:ascii="Courier New" w:hAnsi="Courier New" w:cs="Courier New" w:hint="default"/>
      </w:rPr>
    </w:lvl>
    <w:lvl w:ilvl="5" w:tplc="C9AEA4A2">
      <w:start w:val="1"/>
      <w:numFmt w:val="bullet"/>
      <w:lvlText w:val=""/>
      <w:lvlJc w:val="left"/>
      <w:pPr>
        <w:ind w:left="4320" w:hanging="360"/>
      </w:pPr>
      <w:rPr>
        <w:rFonts w:ascii="Wingdings" w:hAnsi="Wingdings" w:hint="default"/>
      </w:rPr>
    </w:lvl>
    <w:lvl w:ilvl="6" w:tplc="6046DAF6">
      <w:start w:val="1"/>
      <w:numFmt w:val="bullet"/>
      <w:lvlText w:val=""/>
      <w:lvlJc w:val="left"/>
      <w:pPr>
        <w:ind w:left="5040" w:hanging="360"/>
      </w:pPr>
      <w:rPr>
        <w:rFonts w:ascii="Symbol" w:hAnsi="Symbol" w:hint="default"/>
      </w:rPr>
    </w:lvl>
    <w:lvl w:ilvl="7" w:tplc="C9D6AB94">
      <w:start w:val="1"/>
      <w:numFmt w:val="bullet"/>
      <w:lvlText w:val="o"/>
      <w:lvlJc w:val="left"/>
      <w:pPr>
        <w:ind w:left="5760" w:hanging="360"/>
      </w:pPr>
      <w:rPr>
        <w:rFonts w:ascii="Courier New" w:hAnsi="Courier New" w:cs="Courier New" w:hint="default"/>
      </w:rPr>
    </w:lvl>
    <w:lvl w:ilvl="8" w:tplc="F196C03A">
      <w:start w:val="1"/>
      <w:numFmt w:val="bullet"/>
      <w:lvlText w:val=""/>
      <w:lvlJc w:val="left"/>
      <w:pPr>
        <w:ind w:left="6480" w:hanging="360"/>
      </w:pPr>
      <w:rPr>
        <w:rFonts w:ascii="Wingdings" w:hAnsi="Wingdings" w:hint="default"/>
      </w:rPr>
    </w:lvl>
  </w:abstractNum>
  <w:abstractNum w:abstractNumId="29" w15:restartNumberingAfterBreak="0">
    <w:nsid w:val="731D753E"/>
    <w:multiLevelType w:val="multilevel"/>
    <w:tmpl w:val="4D80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2E2300"/>
    <w:multiLevelType w:val="hybridMultilevel"/>
    <w:tmpl w:val="F9885D08"/>
    <w:lvl w:ilvl="0" w:tplc="5BA2D63C">
      <w:start w:val="1"/>
      <w:numFmt w:val="bullet"/>
      <w:lvlText w:val="-"/>
      <w:lvlJc w:val="left"/>
      <w:pPr>
        <w:ind w:left="1287" w:hanging="360"/>
      </w:pPr>
      <w:rPr>
        <w:rFonts w:ascii="Times New Roman" w:eastAsia="Calibri" w:hAnsi="Times New Roman" w:cs="Times New Roman" w:hint="default"/>
      </w:rPr>
    </w:lvl>
    <w:lvl w:ilvl="1" w:tplc="323EF966">
      <w:start w:val="1"/>
      <w:numFmt w:val="bullet"/>
      <w:lvlText w:val="o"/>
      <w:lvlJc w:val="left"/>
      <w:pPr>
        <w:ind w:left="2007" w:hanging="360"/>
      </w:pPr>
      <w:rPr>
        <w:rFonts w:ascii="Courier New" w:hAnsi="Courier New" w:cs="Courier New" w:hint="default"/>
      </w:rPr>
    </w:lvl>
    <w:lvl w:ilvl="2" w:tplc="57663A58">
      <w:start w:val="1"/>
      <w:numFmt w:val="bullet"/>
      <w:lvlText w:val=""/>
      <w:lvlJc w:val="left"/>
      <w:pPr>
        <w:ind w:left="2727" w:hanging="360"/>
      </w:pPr>
      <w:rPr>
        <w:rFonts w:ascii="Wingdings" w:hAnsi="Wingdings" w:hint="default"/>
      </w:rPr>
    </w:lvl>
    <w:lvl w:ilvl="3" w:tplc="9A3A123A">
      <w:start w:val="1"/>
      <w:numFmt w:val="bullet"/>
      <w:lvlText w:val=""/>
      <w:lvlJc w:val="left"/>
      <w:pPr>
        <w:ind w:left="3447" w:hanging="360"/>
      </w:pPr>
      <w:rPr>
        <w:rFonts w:ascii="Symbol" w:hAnsi="Symbol" w:hint="default"/>
      </w:rPr>
    </w:lvl>
    <w:lvl w:ilvl="4" w:tplc="B66E121E">
      <w:start w:val="1"/>
      <w:numFmt w:val="bullet"/>
      <w:lvlText w:val="o"/>
      <w:lvlJc w:val="left"/>
      <w:pPr>
        <w:ind w:left="4167" w:hanging="360"/>
      </w:pPr>
      <w:rPr>
        <w:rFonts w:ascii="Courier New" w:hAnsi="Courier New" w:cs="Courier New" w:hint="default"/>
      </w:rPr>
    </w:lvl>
    <w:lvl w:ilvl="5" w:tplc="6974FFC8">
      <w:start w:val="1"/>
      <w:numFmt w:val="bullet"/>
      <w:lvlText w:val=""/>
      <w:lvlJc w:val="left"/>
      <w:pPr>
        <w:ind w:left="4887" w:hanging="360"/>
      </w:pPr>
      <w:rPr>
        <w:rFonts w:ascii="Wingdings" w:hAnsi="Wingdings" w:hint="default"/>
      </w:rPr>
    </w:lvl>
    <w:lvl w:ilvl="6" w:tplc="2C785598">
      <w:start w:val="1"/>
      <w:numFmt w:val="bullet"/>
      <w:lvlText w:val=""/>
      <w:lvlJc w:val="left"/>
      <w:pPr>
        <w:ind w:left="5607" w:hanging="360"/>
      </w:pPr>
      <w:rPr>
        <w:rFonts w:ascii="Symbol" w:hAnsi="Symbol" w:hint="default"/>
      </w:rPr>
    </w:lvl>
    <w:lvl w:ilvl="7" w:tplc="2F880108">
      <w:start w:val="1"/>
      <w:numFmt w:val="bullet"/>
      <w:lvlText w:val="o"/>
      <w:lvlJc w:val="left"/>
      <w:pPr>
        <w:ind w:left="6327" w:hanging="360"/>
      </w:pPr>
      <w:rPr>
        <w:rFonts w:ascii="Courier New" w:hAnsi="Courier New" w:cs="Courier New" w:hint="default"/>
      </w:rPr>
    </w:lvl>
    <w:lvl w:ilvl="8" w:tplc="F1BE875E">
      <w:start w:val="1"/>
      <w:numFmt w:val="bullet"/>
      <w:lvlText w:val=""/>
      <w:lvlJc w:val="left"/>
      <w:pPr>
        <w:ind w:left="7047" w:hanging="360"/>
      </w:pPr>
      <w:rPr>
        <w:rFonts w:ascii="Wingdings" w:hAnsi="Wingdings" w:hint="default"/>
      </w:rPr>
    </w:lvl>
  </w:abstractNum>
  <w:abstractNum w:abstractNumId="31" w15:restartNumberingAfterBreak="0">
    <w:nsid w:val="7F28008A"/>
    <w:multiLevelType w:val="hybridMultilevel"/>
    <w:tmpl w:val="B3A67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F831F90"/>
    <w:multiLevelType w:val="hybridMultilevel"/>
    <w:tmpl w:val="FAB0FC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9"/>
  </w:num>
  <w:num w:numId="2">
    <w:abstractNumId w:val="12"/>
  </w:num>
  <w:num w:numId="3">
    <w:abstractNumId w:val="7"/>
  </w:num>
  <w:num w:numId="4">
    <w:abstractNumId w:val="20"/>
  </w:num>
  <w:num w:numId="5">
    <w:abstractNumId w:val="2"/>
  </w:num>
  <w:num w:numId="6">
    <w:abstractNumId w:val="21"/>
  </w:num>
  <w:num w:numId="7">
    <w:abstractNumId w:val="2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8"/>
  </w:num>
  <w:num w:numId="13">
    <w:abstractNumId w:val="5"/>
  </w:num>
  <w:num w:numId="14">
    <w:abstractNumId w:val="30"/>
  </w:num>
  <w:num w:numId="15">
    <w:abstractNumId w:val="17"/>
  </w:num>
  <w:num w:numId="16">
    <w:abstractNumId w:val="23"/>
  </w:num>
  <w:num w:numId="17">
    <w:abstractNumId w:val="10"/>
  </w:num>
  <w:num w:numId="18">
    <w:abstractNumId w:val="13"/>
  </w:num>
  <w:num w:numId="19">
    <w:abstractNumId w:val="32"/>
  </w:num>
  <w:num w:numId="20">
    <w:abstractNumId w:val="29"/>
  </w:num>
  <w:num w:numId="21">
    <w:abstractNumId w:val="16"/>
  </w:num>
  <w:num w:numId="22">
    <w:abstractNumId w:val="18"/>
  </w:num>
  <w:num w:numId="23">
    <w:abstractNumId w:val="14"/>
  </w:num>
  <w:num w:numId="24">
    <w:abstractNumId w:val="9"/>
  </w:num>
  <w:num w:numId="25">
    <w:abstractNumId w:val="8"/>
  </w:num>
  <w:num w:numId="26">
    <w:abstractNumId w:val="6"/>
  </w:num>
  <w:num w:numId="27">
    <w:abstractNumId w:val="25"/>
  </w:num>
  <w:num w:numId="28">
    <w:abstractNumId w:val="24"/>
  </w:num>
  <w:num w:numId="29">
    <w:abstractNumId w:val="26"/>
  </w:num>
  <w:num w:numId="30">
    <w:abstractNumId w:val="0"/>
  </w:num>
  <w:num w:numId="31">
    <w:abstractNumId w:val="3"/>
  </w:num>
  <w:num w:numId="32">
    <w:abstractNumId w:val="31"/>
  </w:num>
  <w:num w:numId="33">
    <w:abstractNumId w:val="15"/>
  </w:num>
  <w:num w:numId="34">
    <w:abstractNumId w:val="4"/>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AF"/>
    <w:rsid w:val="000120EA"/>
    <w:rsid w:val="000123AA"/>
    <w:rsid w:val="0003397E"/>
    <w:rsid w:val="000370A6"/>
    <w:rsid w:val="00040E8F"/>
    <w:rsid w:val="0004185B"/>
    <w:rsid w:val="00047359"/>
    <w:rsid w:val="00067779"/>
    <w:rsid w:val="00081571"/>
    <w:rsid w:val="00095059"/>
    <w:rsid w:val="000A3116"/>
    <w:rsid w:val="000B1694"/>
    <w:rsid w:val="000B6C93"/>
    <w:rsid w:val="000C6D06"/>
    <w:rsid w:val="000D68FF"/>
    <w:rsid w:val="000F2D84"/>
    <w:rsid w:val="000F6A9D"/>
    <w:rsid w:val="000F7054"/>
    <w:rsid w:val="00110539"/>
    <w:rsid w:val="00112613"/>
    <w:rsid w:val="00113E4D"/>
    <w:rsid w:val="00115336"/>
    <w:rsid w:val="001460E4"/>
    <w:rsid w:val="001750F5"/>
    <w:rsid w:val="001825F0"/>
    <w:rsid w:val="001A2413"/>
    <w:rsid w:val="001B27AB"/>
    <w:rsid w:val="001B541E"/>
    <w:rsid w:val="001C0CC3"/>
    <w:rsid w:val="001C51E9"/>
    <w:rsid w:val="001F14C3"/>
    <w:rsid w:val="00216739"/>
    <w:rsid w:val="002333A8"/>
    <w:rsid w:val="00241314"/>
    <w:rsid w:val="00241925"/>
    <w:rsid w:val="00242D9D"/>
    <w:rsid w:val="00267CD7"/>
    <w:rsid w:val="00280FA4"/>
    <w:rsid w:val="00286A77"/>
    <w:rsid w:val="002912E8"/>
    <w:rsid w:val="002C2FF6"/>
    <w:rsid w:val="002C3D21"/>
    <w:rsid w:val="002E4E88"/>
    <w:rsid w:val="002E7FAA"/>
    <w:rsid w:val="00303B71"/>
    <w:rsid w:val="00314A13"/>
    <w:rsid w:val="003308B8"/>
    <w:rsid w:val="0033561E"/>
    <w:rsid w:val="003431BA"/>
    <w:rsid w:val="00350A74"/>
    <w:rsid w:val="00360ED1"/>
    <w:rsid w:val="003720B2"/>
    <w:rsid w:val="003920F3"/>
    <w:rsid w:val="003A6A48"/>
    <w:rsid w:val="003B3FBA"/>
    <w:rsid w:val="003C6DF9"/>
    <w:rsid w:val="003D3E64"/>
    <w:rsid w:val="003D46E5"/>
    <w:rsid w:val="003D6A15"/>
    <w:rsid w:val="0040169D"/>
    <w:rsid w:val="0041635E"/>
    <w:rsid w:val="0041702A"/>
    <w:rsid w:val="004263AB"/>
    <w:rsid w:val="00430DE1"/>
    <w:rsid w:val="0043544E"/>
    <w:rsid w:val="00461265"/>
    <w:rsid w:val="00463F1C"/>
    <w:rsid w:val="00467C2C"/>
    <w:rsid w:val="00471243"/>
    <w:rsid w:val="00481AAF"/>
    <w:rsid w:val="0049244C"/>
    <w:rsid w:val="004B4136"/>
    <w:rsid w:val="004C67DC"/>
    <w:rsid w:val="004D2F75"/>
    <w:rsid w:val="004D53F0"/>
    <w:rsid w:val="005055E9"/>
    <w:rsid w:val="005304AF"/>
    <w:rsid w:val="005335AE"/>
    <w:rsid w:val="00542075"/>
    <w:rsid w:val="00550A5D"/>
    <w:rsid w:val="00554B9C"/>
    <w:rsid w:val="00554DCA"/>
    <w:rsid w:val="00575CA7"/>
    <w:rsid w:val="00595480"/>
    <w:rsid w:val="005A0118"/>
    <w:rsid w:val="005A1240"/>
    <w:rsid w:val="005B1B2B"/>
    <w:rsid w:val="005B1C5E"/>
    <w:rsid w:val="005C48E5"/>
    <w:rsid w:val="005E38FA"/>
    <w:rsid w:val="005F7CAE"/>
    <w:rsid w:val="00627F33"/>
    <w:rsid w:val="006515BB"/>
    <w:rsid w:val="006B06AB"/>
    <w:rsid w:val="006B29B8"/>
    <w:rsid w:val="006C485E"/>
    <w:rsid w:val="006D44EA"/>
    <w:rsid w:val="00701232"/>
    <w:rsid w:val="007409D5"/>
    <w:rsid w:val="00760197"/>
    <w:rsid w:val="007608C7"/>
    <w:rsid w:val="0076103B"/>
    <w:rsid w:val="00773E77"/>
    <w:rsid w:val="007908C5"/>
    <w:rsid w:val="007A7DFA"/>
    <w:rsid w:val="007B2963"/>
    <w:rsid w:val="007B2ABB"/>
    <w:rsid w:val="007C4C96"/>
    <w:rsid w:val="007C51CE"/>
    <w:rsid w:val="007F0A01"/>
    <w:rsid w:val="007F0F49"/>
    <w:rsid w:val="00805196"/>
    <w:rsid w:val="00805E0D"/>
    <w:rsid w:val="008139BA"/>
    <w:rsid w:val="0081779B"/>
    <w:rsid w:val="0084739C"/>
    <w:rsid w:val="0084767B"/>
    <w:rsid w:val="008560B4"/>
    <w:rsid w:val="0088136F"/>
    <w:rsid w:val="00882CBF"/>
    <w:rsid w:val="0088799B"/>
    <w:rsid w:val="00896C12"/>
    <w:rsid w:val="008C2BFB"/>
    <w:rsid w:val="008F3C95"/>
    <w:rsid w:val="00920FA0"/>
    <w:rsid w:val="00926D99"/>
    <w:rsid w:val="00927573"/>
    <w:rsid w:val="00933B27"/>
    <w:rsid w:val="00941745"/>
    <w:rsid w:val="00952AE9"/>
    <w:rsid w:val="00963942"/>
    <w:rsid w:val="009716C6"/>
    <w:rsid w:val="009910A1"/>
    <w:rsid w:val="009C194C"/>
    <w:rsid w:val="009E5F4C"/>
    <w:rsid w:val="00A020C4"/>
    <w:rsid w:val="00A15F7D"/>
    <w:rsid w:val="00A3298A"/>
    <w:rsid w:val="00A44D61"/>
    <w:rsid w:val="00A470CF"/>
    <w:rsid w:val="00A64990"/>
    <w:rsid w:val="00A67B84"/>
    <w:rsid w:val="00A72164"/>
    <w:rsid w:val="00A865E2"/>
    <w:rsid w:val="00A94C16"/>
    <w:rsid w:val="00A950AD"/>
    <w:rsid w:val="00AA7A1A"/>
    <w:rsid w:val="00AB3AAA"/>
    <w:rsid w:val="00AC7D04"/>
    <w:rsid w:val="00B032DF"/>
    <w:rsid w:val="00B048D5"/>
    <w:rsid w:val="00B07256"/>
    <w:rsid w:val="00B27502"/>
    <w:rsid w:val="00B37859"/>
    <w:rsid w:val="00B41CD1"/>
    <w:rsid w:val="00B44335"/>
    <w:rsid w:val="00B55852"/>
    <w:rsid w:val="00B66DF9"/>
    <w:rsid w:val="00BA1BDA"/>
    <w:rsid w:val="00BA443D"/>
    <w:rsid w:val="00BA7441"/>
    <w:rsid w:val="00BB10B4"/>
    <w:rsid w:val="00BB450B"/>
    <w:rsid w:val="00BC384A"/>
    <w:rsid w:val="00BE7D10"/>
    <w:rsid w:val="00BF7C2C"/>
    <w:rsid w:val="00C055FC"/>
    <w:rsid w:val="00C20E33"/>
    <w:rsid w:val="00C22FF4"/>
    <w:rsid w:val="00C320A9"/>
    <w:rsid w:val="00C42243"/>
    <w:rsid w:val="00C56037"/>
    <w:rsid w:val="00C56494"/>
    <w:rsid w:val="00C87B2A"/>
    <w:rsid w:val="00CA2E63"/>
    <w:rsid w:val="00CB4F12"/>
    <w:rsid w:val="00CD5114"/>
    <w:rsid w:val="00CE1A99"/>
    <w:rsid w:val="00CF6645"/>
    <w:rsid w:val="00D006EA"/>
    <w:rsid w:val="00D1596A"/>
    <w:rsid w:val="00D20A9A"/>
    <w:rsid w:val="00D30B84"/>
    <w:rsid w:val="00D37BF7"/>
    <w:rsid w:val="00D428FF"/>
    <w:rsid w:val="00D45527"/>
    <w:rsid w:val="00D46AC7"/>
    <w:rsid w:val="00D61374"/>
    <w:rsid w:val="00D61B25"/>
    <w:rsid w:val="00D64720"/>
    <w:rsid w:val="00D77F68"/>
    <w:rsid w:val="00D94934"/>
    <w:rsid w:val="00DA20B4"/>
    <w:rsid w:val="00DA3B12"/>
    <w:rsid w:val="00DC3BB5"/>
    <w:rsid w:val="00DC54D0"/>
    <w:rsid w:val="00DE1A33"/>
    <w:rsid w:val="00DE2DE7"/>
    <w:rsid w:val="00DF0E3E"/>
    <w:rsid w:val="00E04A69"/>
    <w:rsid w:val="00E14B9E"/>
    <w:rsid w:val="00E34C61"/>
    <w:rsid w:val="00E50470"/>
    <w:rsid w:val="00E60BBF"/>
    <w:rsid w:val="00E6445E"/>
    <w:rsid w:val="00E96043"/>
    <w:rsid w:val="00EB05FF"/>
    <w:rsid w:val="00ED0273"/>
    <w:rsid w:val="00EE108F"/>
    <w:rsid w:val="00EF56DE"/>
    <w:rsid w:val="00F017F8"/>
    <w:rsid w:val="00F20049"/>
    <w:rsid w:val="00F402E9"/>
    <w:rsid w:val="00F42D75"/>
    <w:rsid w:val="00F61047"/>
    <w:rsid w:val="00F754F5"/>
    <w:rsid w:val="00F82713"/>
    <w:rsid w:val="00F83976"/>
    <w:rsid w:val="00F91A2F"/>
    <w:rsid w:val="00F96AFB"/>
    <w:rsid w:val="00FD3DCA"/>
    <w:rsid w:val="00FE7652"/>
    <w:rsid w:val="00FF3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3778"/>
  <w15:docId w15:val="{BE21F3B1-E7ED-4877-B4CB-1B2459BA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7CD7"/>
    <w:pPr>
      <w:spacing w:after="5" w:line="314" w:lineRule="auto"/>
      <w:ind w:left="10" w:right="3" w:hanging="9"/>
      <w:jc w:val="both"/>
    </w:pPr>
    <w:rPr>
      <w:rFonts w:ascii="Times New Roman" w:eastAsia="Times New Roman" w:hAnsi="Times New Roman" w:cs="Times New Roman"/>
      <w:color w:val="000000"/>
      <w:sz w:val="26"/>
      <w:lang w:val="en-US"/>
    </w:rPr>
  </w:style>
  <w:style w:type="paragraph" w:styleId="1">
    <w:name w:val="heading 1"/>
    <w:basedOn w:val="a"/>
    <w:next w:val="a"/>
    <w:link w:val="10"/>
    <w:uiPriority w:val="99"/>
    <w:qFormat/>
    <w:rsid w:val="00C87B2A"/>
    <w:pPr>
      <w:keepNext/>
      <w:widowControl w:val="0"/>
      <w:spacing w:after="0" w:line="240" w:lineRule="atLeast"/>
      <w:ind w:left="0" w:right="0" w:firstLine="0"/>
      <w:jc w:val="right"/>
      <w:outlineLvl w:val="0"/>
    </w:pPr>
    <w:rPr>
      <w:rFonts w:ascii="Calibri" w:hAnsi="Calibri"/>
      <w:b/>
      <w:color w:val="auto"/>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267CD7"/>
    <w:pPr>
      <w:ind w:left="720"/>
      <w:contextualSpacing/>
    </w:pPr>
  </w:style>
  <w:style w:type="paragraph" w:styleId="a5">
    <w:name w:val="Balloon Text"/>
    <w:basedOn w:val="a"/>
    <w:link w:val="a6"/>
    <w:uiPriority w:val="99"/>
    <w:semiHidden/>
    <w:unhideWhenUsed/>
    <w:rsid w:val="00DA20B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DA20B4"/>
    <w:rPr>
      <w:rFonts w:ascii="Segoe UI" w:eastAsia="Times New Roman" w:hAnsi="Segoe UI" w:cs="Segoe UI"/>
      <w:color w:val="000000"/>
      <w:sz w:val="18"/>
      <w:szCs w:val="18"/>
      <w:lang w:val="en-US"/>
    </w:rPr>
  </w:style>
  <w:style w:type="character" w:styleId="a7">
    <w:name w:val="annotation reference"/>
    <w:basedOn w:val="a0"/>
    <w:uiPriority w:val="99"/>
    <w:semiHidden/>
    <w:unhideWhenUsed/>
    <w:rsid w:val="00DA20B4"/>
    <w:rPr>
      <w:sz w:val="16"/>
      <w:szCs w:val="16"/>
    </w:rPr>
  </w:style>
  <w:style w:type="paragraph" w:styleId="a8">
    <w:name w:val="annotation text"/>
    <w:basedOn w:val="a"/>
    <w:link w:val="a9"/>
    <w:uiPriority w:val="99"/>
    <w:unhideWhenUsed/>
    <w:rsid w:val="00DA20B4"/>
    <w:pPr>
      <w:spacing w:line="240" w:lineRule="auto"/>
    </w:pPr>
    <w:rPr>
      <w:sz w:val="20"/>
      <w:szCs w:val="20"/>
    </w:rPr>
  </w:style>
  <w:style w:type="character" w:customStyle="1" w:styleId="a9">
    <w:name w:val="Текст примітки Знак"/>
    <w:basedOn w:val="a0"/>
    <w:link w:val="a8"/>
    <w:uiPriority w:val="99"/>
    <w:rsid w:val="00DA20B4"/>
    <w:rPr>
      <w:rFonts w:ascii="Times New Roman" w:eastAsia="Times New Roman" w:hAnsi="Times New Roman" w:cs="Times New Roman"/>
      <w:color w:val="000000"/>
      <w:sz w:val="20"/>
      <w:szCs w:val="20"/>
      <w:lang w:val="en-US"/>
    </w:rPr>
  </w:style>
  <w:style w:type="paragraph" w:styleId="aa">
    <w:name w:val="annotation subject"/>
    <w:basedOn w:val="a8"/>
    <w:next w:val="a8"/>
    <w:link w:val="ab"/>
    <w:uiPriority w:val="99"/>
    <w:semiHidden/>
    <w:unhideWhenUsed/>
    <w:rsid w:val="00DA20B4"/>
    <w:rPr>
      <w:b/>
      <w:bCs/>
    </w:rPr>
  </w:style>
  <w:style w:type="character" w:customStyle="1" w:styleId="ab">
    <w:name w:val="Тема примітки Знак"/>
    <w:basedOn w:val="a9"/>
    <w:link w:val="aa"/>
    <w:uiPriority w:val="99"/>
    <w:semiHidden/>
    <w:rsid w:val="00DA20B4"/>
    <w:rPr>
      <w:rFonts w:ascii="Times New Roman" w:eastAsia="Times New Roman" w:hAnsi="Times New Roman" w:cs="Times New Roman"/>
      <w:b/>
      <w:bCs/>
      <w:color w:val="000000"/>
      <w:sz w:val="20"/>
      <w:szCs w:val="20"/>
      <w:lang w:val="en-US"/>
    </w:rPr>
  </w:style>
  <w:style w:type="character" w:styleId="ac">
    <w:name w:val="Hyperlink"/>
    <w:rsid w:val="00DA20B4"/>
    <w:rPr>
      <w:color w:val="0000FF"/>
      <w:u w:val="single"/>
    </w:rPr>
  </w:style>
  <w:style w:type="character" w:customStyle="1" w:styleId="11">
    <w:name w:val="Незакрита згадка1"/>
    <w:basedOn w:val="a0"/>
    <w:uiPriority w:val="99"/>
    <w:semiHidden/>
    <w:unhideWhenUsed/>
    <w:rsid w:val="00DA20B4"/>
    <w:rPr>
      <w:color w:val="605E5C"/>
      <w:shd w:val="clear" w:color="auto" w:fill="E1DFDD"/>
    </w:rPr>
  </w:style>
  <w:style w:type="paragraph" w:styleId="ad">
    <w:name w:val="Revision"/>
    <w:hidden/>
    <w:uiPriority w:val="99"/>
    <w:semiHidden/>
    <w:rsid w:val="002333A8"/>
    <w:pPr>
      <w:spacing w:after="0" w:line="240" w:lineRule="auto"/>
    </w:pPr>
    <w:rPr>
      <w:rFonts w:ascii="Times New Roman" w:eastAsia="Times New Roman" w:hAnsi="Times New Roman" w:cs="Times New Roman"/>
      <w:color w:val="000000"/>
      <w:sz w:val="26"/>
      <w:lang w:val="en-US"/>
    </w:rPr>
  </w:style>
  <w:style w:type="character" w:styleId="ae">
    <w:name w:val="Emphasis"/>
    <w:basedOn w:val="a0"/>
    <w:uiPriority w:val="20"/>
    <w:qFormat/>
    <w:rsid w:val="00701232"/>
    <w:rPr>
      <w:i/>
      <w:iCs/>
    </w:rPr>
  </w:style>
  <w:style w:type="character" w:customStyle="1" w:styleId="a4">
    <w:name w:val="Абзац списку Знак"/>
    <w:link w:val="a3"/>
    <w:locked/>
    <w:rsid w:val="00C87B2A"/>
    <w:rPr>
      <w:rFonts w:ascii="Times New Roman" w:eastAsia="Times New Roman" w:hAnsi="Times New Roman" w:cs="Times New Roman"/>
      <w:color w:val="000000"/>
      <w:sz w:val="26"/>
      <w:lang w:val="en-US"/>
    </w:rPr>
  </w:style>
  <w:style w:type="character" w:customStyle="1" w:styleId="10">
    <w:name w:val="Заголовок 1 Знак"/>
    <w:basedOn w:val="a0"/>
    <w:link w:val="1"/>
    <w:uiPriority w:val="99"/>
    <w:rsid w:val="00C87B2A"/>
    <w:rPr>
      <w:rFonts w:ascii="Calibri" w:eastAsia="Times New Roman" w:hAnsi="Calibri" w:cs="Times New Roman"/>
      <w:b/>
      <w:sz w:val="24"/>
      <w:szCs w:val="20"/>
      <w:lang w:val="ru-RU" w:eastAsia="ru-RU"/>
    </w:rPr>
  </w:style>
  <w:style w:type="character" w:customStyle="1" w:styleId="docdata">
    <w:name w:val="docdata"/>
    <w:aliases w:val="docy,v5,2778,bqiaagaaeyqcaaagiaiaaaobawaabq4iaaaaaaaaaaaaaaaaaaaaaaaaaaaaaaaaaaaaaaaaaaaaaaaaaaaaaaaaaaaaaaaaaaaaaaaaaaaaaaaaaaaaaaaaaaaaaaaaaaaaaaaaaaaaaaaaaaaaaaaaaaaaaaaaaaaaaaaaaaaaaaaaaaaaaaaaaaaaaaaaaaaaaaaaaaaaaaaaaaaaaaaaaaaaaaaaaaaaaaaa"/>
    <w:basedOn w:val="a0"/>
    <w:rsid w:val="0084767B"/>
  </w:style>
  <w:style w:type="paragraph" w:styleId="HTML">
    <w:name w:val="HTML Preformatted"/>
    <w:basedOn w:val="a"/>
    <w:link w:val="HTML0"/>
    <w:uiPriority w:val="99"/>
    <w:unhideWhenUsed/>
    <w:rsid w:val="00817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lang w:val="uk-UA" w:eastAsia="uk-UA"/>
    </w:rPr>
  </w:style>
  <w:style w:type="character" w:customStyle="1" w:styleId="HTML0">
    <w:name w:val="Стандартний HTML Знак"/>
    <w:basedOn w:val="a0"/>
    <w:link w:val="HTML"/>
    <w:uiPriority w:val="99"/>
    <w:rsid w:val="0081779B"/>
    <w:rPr>
      <w:rFonts w:ascii="Courier New" w:eastAsia="Times New Roman" w:hAnsi="Courier New" w:cs="Courier New"/>
      <w:sz w:val="20"/>
      <w:szCs w:val="20"/>
      <w:lang w:eastAsia="uk-UA"/>
    </w:rPr>
  </w:style>
  <w:style w:type="paragraph" w:styleId="af">
    <w:name w:val="Normal (Web)"/>
    <w:basedOn w:val="a"/>
    <w:uiPriority w:val="99"/>
    <w:semiHidden/>
    <w:unhideWhenUsed/>
    <w:rsid w:val="0081779B"/>
    <w:pPr>
      <w:spacing w:before="100" w:beforeAutospacing="1" w:after="100" w:afterAutospacing="1" w:line="240" w:lineRule="auto"/>
      <w:ind w:left="0" w:right="0" w:firstLine="0"/>
      <w:jc w:val="left"/>
    </w:pPr>
    <w:rPr>
      <w:color w:val="auto"/>
      <w:sz w:val="24"/>
      <w:szCs w:val="24"/>
      <w:lang w:val="uk-UA" w:eastAsia="uk-UA"/>
    </w:rPr>
  </w:style>
  <w:style w:type="paragraph" w:styleId="af0">
    <w:name w:val="footnote text"/>
    <w:basedOn w:val="a"/>
    <w:link w:val="af1"/>
    <w:uiPriority w:val="99"/>
    <w:semiHidden/>
    <w:unhideWhenUsed/>
    <w:rsid w:val="0081779B"/>
    <w:pPr>
      <w:spacing w:after="0" w:line="240" w:lineRule="auto"/>
      <w:ind w:left="0" w:right="0" w:firstLine="0"/>
      <w:jc w:val="left"/>
    </w:pPr>
    <w:rPr>
      <w:rFonts w:ascii="Calibri" w:hAnsi="Calibri"/>
      <w:color w:val="auto"/>
      <w:sz w:val="20"/>
      <w:szCs w:val="20"/>
      <w:lang w:val="uk-UA" w:eastAsia="uk-UA"/>
    </w:rPr>
  </w:style>
  <w:style w:type="character" w:customStyle="1" w:styleId="af1">
    <w:name w:val="Текст виноски Знак"/>
    <w:basedOn w:val="a0"/>
    <w:link w:val="af0"/>
    <w:uiPriority w:val="99"/>
    <w:semiHidden/>
    <w:rsid w:val="0081779B"/>
    <w:rPr>
      <w:rFonts w:ascii="Calibri" w:eastAsia="Times New Roman" w:hAnsi="Calibri" w:cs="Times New Roman"/>
      <w:sz w:val="20"/>
      <w:szCs w:val="20"/>
      <w:lang w:eastAsia="uk-UA"/>
    </w:rPr>
  </w:style>
  <w:style w:type="character" w:styleId="af2">
    <w:name w:val="footnote reference"/>
    <w:basedOn w:val="a0"/>
    <w:uiPriority w:val="99"/>
    <w:semiHidden/>
    <w:unhideWhenUsed/>
    <w:rsid w:val="0081779B"/>
    <w:rPr>
      <w:vertAlign w:val="superscript"/>
    </w:rPr>
  </w:style>
  <w:style w:type="table" w:styleId="af3">
    <w:name w:val="Table Grid"/>
    <w:basedOn w:val="a1"/>
    <w:uiPriority w:val="39"/>
    <w:rsid w:val="0081779B"/>
    <w:pPr>
      <w:spacing w:after="0" w:line="240" w:lineRule="auto"/>
    </w:pPr>
    <w:rPr>
      <w:rFonts w:ascii="Calibri" w:eastAsia="Calibri" w:hAnsi="Calibri" w:cs="Calibri"/>
    </w:rPr>
    <w:tblPr>
      <w:tblBorders>
        <w:insideH w:val="single" w:sz="4" w:space="0" w:color="000000"/>
        <w:insideV w:val="single" w:sz="4" w:space="0" w:color="000000"/>
      </w:tblBorders>
      <w:tblCellMar>
        <w:left w:w="0" w:type="dxa"/>
        <w:right w:w="0" w:type="dxa"/>
      </w:tblCellMar>
    </w:tblPr>
  </w:style>
  <w:style w:type="paragraph" w:styleId="af4">
    <w:name w:val="header"/>
    <w:basedOn w:val="a"/>
    <w:link w:val="af5"/>
    <w:uiPriority w:val="99"/>
    <w:unhideWhenUsed/>
    <w:rsid w:val="009E5F4C"/>
    <w:pPr>
      <w:tabs>
        <w:tab w:val="center" w:pos="4677"/>
        <w:tab w:val="right" w:pos="9355"/>
      </w:tabs>
      <w:spacing w:after="0" w:line="240" w:lineRule="auto"/>
    </w:pPr>
  </w:style>
  <w:style w:type="character" w:customStyle="1" w:styleId="af5">
    <w:name w:val="Верхній колонтитул Знак"/>
    <w:basedOn w:val="a0"/>
    <w:link w:val="af4"/>
    <w:uiPriority w:val="99"/>
    <w:rsid w:val="009E5F4C"/>
    <w:rPr>
      <w:rFonts w:ascii="Times New Roman" w:eastAsia="Times New Roman" w:hAnsi="Times New Roman" w:cs="Times New Roman"/>
      <w:color w:val="000000"/>
      <w:sz w:val="26"/>
      <w:lang w:val="en-US"/>
    </w:rPr>
  </w:style>
  <w:style w:type="paragraph" w:styleId="af6">
    <w:name w:val="footer"/>
    <w:basedOn w:val="a"/>
    <w:link w:val="af7"/>
    <w:uiPriority w:val="99"/>
    <w:unhideWhenUsed/>
    <w:rsid w:val="009E5F4C"/>
    <w:pPr>
      <w:tabs>
        <w:tab w:val="center" w:pos="4677"/>
        <w:tab w:val="right" w:pos="9355"/>
      </w:tabs>
      <w:spacing w:after="0" w:line="240" w:lineRule="auto"/>
    </w:pPr>
  </w:style>
  <w:style w:type="character" w:customStyle="1" w:styleId="af7">
    <w:name w:val="Нижній колонтитул Знак"/>
    <w:basedOn w:val="a0"/>
    <w:link w:val="af6"/>
    <w:uiPriority w:val="99"/>
    <w:rsid w:val="009E5F4C"/>
    <w:rPr>
      <w:rFonts w:ascii="Times New Roman" w:eastAsia="Times New Roman" w:hAnsi="Times New Roman" w:cs="Times New Roman"/>
      <w:color w:val="000000"/>
      <w:sz w:val="26"/>
      <w:lang w:val="en-US"/>
    </w:rPr>
  </w:style>
  <w:style w:type="character" w:styleId="af8">
    <w:name w:val="Unresolved Mention"/>
    <w:basedOn w:val="a0"/>
    <w:uiPriority w:val="99"/>
    <w:semiHidden/>
    <w:unhideWhenUsed/>
    <w:rsid w:val="003B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641544">
      <w:bodyDiv w:val="1"/>
      <w:marLeft w:val="0"/>
      <w:marRight w:val="0"/>
      <w:marTop w:val="0"/>
      <w:marBottom w:val="0"/>
      <w:divBdr>
        <w:top w:val="none" w:sz="0" w:space="0" w:color="auto"/>
        <w:left w:val="none" w:sz="0" w:space="0" w:color="auto"/>
        <w:bottom w:val="none" w:sz="0" w:space="0" w:color="auto"/>
        <w:right w:val="none" w:sz="0" w:space="0" w:color="auto"/>
      </w:divBdr>
    </w:div>
    <w:div w:id="1284457572">
      <w:bodyDiv w:val="1"/>
      <w:marLeft w:val="0"/>
      <w:marRight w:val="0"/>
      <w:marTop w:val="0"/>
      <w:marBottom w:val="0"/>
      <w:divBdr>
        <w:top w:val="none" w:sz="0" w:space="0" w:color="auto"/>
        <w:left w:val="none" w:sz="0" w:space="0" w:color="auto"/>
        <w:bottom w:val="none" w:sz="0" w:space="0" w:color="auto"/>
        <w:right w:val="none" w:sz="0" w:space="0" w:color="auto"/>
      </w:divBdr>
    </w:div>
    <w:div w:id="1868257488">
      <w:bodyDiv w:val="1"/>
      <w:marLeft w:val="0"/>
      <w:marRight w:val="0"/>
      <w:marTop w:val="0"/>
      <w:marBottom w:val="0"/>
      <w:divBdr>
        <w:top w:val="none" w:sz="0" w:space="0" w:color="auto"/>
        <w:left w:val="none" w:sz="0" w:space="0" w:color="auto"/>
        <w:bottom w:val="none" w:sz="0" w:space="0" w:color="auto"/>
        <w:right w:val="none" w:sz="0" w:space="0" w:color="auto"/>
      </w:divBdr>
      <w:divsChild>
        <w:div w:id="470366245">
          <w:marLeft w:val="0"/>
          <w:marRight w:val="0"/>
          <w:marTop w:val="0"/>
          <w:marBottom w:val="0"/>
          <w:divBdr>
            <w:top w:val="none" w:sz="0" w:space="0" w:color="auto"/>
            <w:left w:val="none" w:sz="0" w:space="0" w:color="auto"/>
            <w:bottom w:val="none" w:sz="0" w:space="0" w:color="auto"/>
            <w:right w:val="none" w:sz="0" w:space="0" w:color="auto"/>
          </w:divBdr>
        </w:div>
        <w:div w:id="772744817">
          <w:marLeft w:val="0"/>
          <w:marRight w:val="0"/>
          <w:marTop w:val="0"/>
          <w:marBottom w:val="0"/>
          <w:divBdr>
            <w:top w:val="none" w:sz="0" w:space="0" w:color="auto"/>
            <w:left w:val="none" w:sz="0" w:space="0" w:color="auto"/>
            <w:bottom w:val="none" w:sz="0" w:space="0" w:color="auto"/>
            <w:right w:val="none" w:sz="0" w:space="0" w:color="auto"/>
          </w:divBdr>
        </w:div>
        <w:div w:id="1886214502">
          <w:marLeft w:val="0"/>
          <w:marRight w:val="0"/>
          <w:marTop w:val="0"/>
          <w:marBottom w:val="0"/>
          <w:divBdr>
            <w:top w:val="none" w:sz="0" w:space="0" w:color="auto"/>
            <w:left w:val="none" w:sz="0" w:space="0" w:color="auto"/>
            <w:bottom w:val="none" w:sz="0" w:space="0" w:color="auto"/>
            <w:right w:val="none" w:sz="0" w:space="0" w:color="auto"/>
          </w:divBdr>
        </w:div>
        <w:div w:id="702680313">
          <w:marLeft w:val="0"/>
          <w:marRight w:val="0"/>
          <w:marTop w:val="0"/>
          <w:marBottom w:val="0"/>
          <w:divBdr>
            <w:top w:val="none" w:sz="0" w:space="0" w:color="auto"/>
            <w:left w:val="none" w:sz="0" w:space="0" w:color="auto"/>
            <w:bottom w:val="none" w:sz="0" w:space="0" w:color="auto"/>
            <w:right w:val="none" w:sz="0" w:space="0" w:color="auto"/>
          </w:divBdr>
        </w:div>
        <w:div w:id="872571221">
          <w:marLeft w:val="0"/>
          <w:marRight w:val="0"/>
          <w:marTop w:val="0"/>
          <w:marBottom w:val="0"/>
          <w:divBdr>
            <w:top w:val="none" w:sz="0" w:space="0" w:color="auto"/>
            <w:left w:val="none" w:sz="0" w:space="0" w:color="auto"/>
            <w:bottom w:val="none" w:sz="0" w:space="0" w:color="auto"/>
            <w:right w:val="none" w:sz="0" w:space="0" w:color="auto"/>
          </w:divBdr>
        </w:div>
        <w:div w:id="1218854327">
          <w:marLeft w:val="0"/>
          <w:marRight w:val="0"/>
          <w:marTop w:val="0"/>
          <w:marBottom w:val="0"/>
          <w:divBdr>
            <w:top w:val="none" w:sz="0" w:space="0" w:color="auto"/>
            <w:left w:val="none" w:sz="0" w:space="0" w:color="auto"/>
            <w:bottom w:val="none" w:sz="0" w:space="0" w:color="auto"/>
            <w:right w:val="none" w:sz="0" w:space="0" w:color="auto"/>
          </w:divBdr>
        </w:div>
        <w:div w:id="1016804567">
          <w:marLeft w:val="0"/>
          <w:marRight w:val="0"/>
          <w:marTop w:val="0"/>
          <w:marBottom w:val="0"/>
          <w:divBdr>
            <w:top w:val="none" w:sz="0" w:space="0" w:color="auto"/>
            <w:left w:val="none" w:sz="0" w:space="0" w:color="auto"/>
            <w:bottom w:val="none" w:sz="0" w:space="0" w:color="auto"/>
            <w:right w:val="none" w:sz="0" w:space="0" w:color="auto"/>
          </w:divBdr>
        </w:div>
        <w:div w:id="640427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usenko@phc.org.ua" TargetMode="External"/><Relationship Id="rId4" Type="http://schemas.openxmlformats.org/officeDocument/2006/relationships/settings" Target="settings.xml"/><Relationship Id="rId9" Type="http://schemas.openxmlformats.org/officeDocument/2006/relationships/hyperlink" Target="mailto:vacancies@phc.org.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FFEBF-478A-4DB0-9815-4FADAC75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2457</Words>
  <Characters>1401</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 Ukraine</dc:creator>
  <cp:lastModifiedBy>i.dringova</cp:lastModifiedBy>
  <cp:revision>5</cp:revision>
  <dcterms:created xsi:type="dcterms:W3CDTF">2025-02-20T13:58:00Z</dcterms:created>
  <dcterms:modified xsi:type="dcterms:W3CDTF">2025-03-13T14:24:00Z</dcterms:modified>
</cp:coreProperties>
</file>