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212995E5" w:rsidR="002E523A" w:rsidRPr="00D42F3A" w:rsidRDefault="00D42F3A" w:rsidP="00880405">
            <w:pPr>
              <w:ind w:firstLine="317"/>
              <w:jc w:val="both"/>
              <w:rPr>
                <w:rFonts w:ascii="Arial" w:hAnsi="Arial" w:cs="Arial"/>
                <w:color w:val="333333"/>
                <w:sz w:val="30"/>
                <w:szCs w:val="30"/>
              </w:rPr>
            </w:pPr>
            <w:bookmarkStart w:id="0" w:name="_Hlk1982007"/>
            <w:r w:rsidRPr="00D42F3A">
              <w:rPr>
                <w:rFonts w:ascii="Times New Roman" w:hAnsi="Times New Roman" w:cs="Times New Roman"/>
                <w:color w:val="000000" w:themeColor="text1"/>
                <w:sz w:val="24"/>
                <w:szCs w:val="24"/>
                <w:shd w:val="clear" w:color="auto" w:fill="FFFFFF"/>
              </w:rPr>
              <w:t>ДК 021:2015:55120000-7 Послуги з організації зустрічей і конференцій у готелях (Послуги із організації та забезпечення проведення заходів:</w:t>
            </w:r>
            <w:bookmarkEnd w:id="0"/>
            <w:r w:rsidRPr="00D42F3A">
              <w:rPr>
                <w:rFonts w:ascii="Times New Roman" w:hAnsi="Times New Roman" w:cs="Times New Roman"/>
                <w:color w:val="000000" w:themeColor="text1"/>
                <w:sz w:val="24"/>
                <w:szCs w:val="24"/>
                <w:shd w:val="clear" w:color="auto" w:fill="FFFFFF"/>
              </w:rPr>
              <w:t>«Конференція з доконтактної профілактики ВІЛ (ДКП) (PrEP)», «Колаборатив регіональних мудьтидисциплінарних команд (МДК) та зацікавлених сторін щодо пакету послуг з профілактики, тестування та лікування ВІЛ», «Робоча зустріч для керівників мультидисциплінарних команд (МДК)», «Національна зустріч зацікавлених сторін щодо пілотування епіднагляду на основі випадку ВІЛ-інфекції (National stakeholder meeting on CBS piloting)», «Зустріч зацікавлених сторін з підвищення спроможності лабораторної мережі та якості лабораторних послуг в рамках проекту SILTP для забезпечення сталих результатів в Україні», «Конференція «Досягнення та подальша стійкість стратегії трудових ресурсів лабораторії та постійного професійного розвитку лабораторних спеціалістів в Україні», «Міжгалузевий національний діалог щодо розвитку партнерства Національної поліції України, ЦГЗ, ЗОЗ, ДКВСУ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 (1-ий)», «Міжгалузевий національний діалог щодо розвитку партнерства Національної поліції України, ЦГЗ, ЗОЗ, ДКВСУ та громадських організацій у контексті забезпечення сталості послуг та лікування ЗПТ під час затримання та тримання в ізоляторах тимчасового тримання (2-ий)», «Тренінг «Резистентність ВІЛ до АРВ-препаратів: клінічна інтерпретація даних обстеження пацієнтів» (3-ий)», «Тренінг «Резистентність ВІЛ до АРВ-препаратів: клінічна інтерпретація даних обстеження пацієнтів» (4-ий)»)</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1A898B1C" w:rsidR="00672002" w:rsidRPr="00B801F6" w:rsidRDefault="00B801F6" w:rsidP="00DA78E2">
            <w:pPr>
              <w:ind w:firstLine="317"/>
              <w:rPr>
                <w:rFonts w:ascii="Times New Roman" w:hAnsi="Times New Roman" w:cs="Times New Roman"/>
                <w:color w:val="000000" w:themeColor="text1"/>
                <w:sz w:val="24"/>
                <w:szCs w:val="24"/>
                <w:shd w:val="clear" w:color="auto" w:fill="FFFFFF"/>
              </w:rPr>
            </w:pPr>
            <w:r w:rsidRPr="00B801F6">
              <w:rPr>
                <w:rFonts w:ascii="Times New Roman" w:hAnsi="Times New Roman" w:cs="Times New Roman"/>
                <w:color w:val="000000" w:themeColor="text1"/>
                <w:sz w:val="24"/>
                <w:szCs w:val="24"/>
                <w:shd w:val="clear" w:color="auto" w:fill="FFFFFF"/>
              </w:rPr>
              <w:t>UA-2025-03-25-005463-a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43F4E99" w:rsidR="00B55857" w:rsidRPr="00B91B88" w:rsidRDefault="00D42F3A" w:rsidP="006A2258">
            <w:pPr>
              <w:spacing w:before="75"/>
              <w:ind w:firstLine="31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801F6">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191</w:t>
            </w:r>
            <w:r w:rsidR="00B801F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137,64 </w:t>
            </w:r>
            <w:r w:rsidR="00FB46D1" w:rsidRPr="00B91B88">
              <w:rPr>
                <w:rFonts w:ascii="Times New Roman" w:hAnsi="Times New Roman" w:cs="Times New Roman"/>
                <w:color w:val="000000" w:themeColor="text1"/>
                <w:sz w:val="24"/>
                <w:szCs w:val="24"/>
              </w:rPr>
              <w:t>грн</w:t>
            </w:r>
            <w:r w:rsidR="00880405" w:rsidRPr="00B91B88">
              <w:rPr>
                <w:rFonts w:ascii="Times New Roman" w:hAnsi="Times New Roman" w:cs="Times New Roman"/>
                <w:color w:val="000000" w:themeColor="text1"/>
                <w:sz w:val="24"/>
                <w:szCs w:val="24"/>
              </w:rPr>
              <w:t xml:space="preserve"> </w:t>
            </w:r>
            <w:r w:rsidR="006A2258" w:rsidRPr="00B91B88">
              <w:rPr>
                <w:rFonts w:ascii="Times New Roman" w:hAnsi="Times New Roman" w:cs="Times New Roman"/>
                <w:color w:val="000000" w:themeColor="text1"/>
                <w:sz w:val="24"/>
                <w:szCs w:val="24"/>
              </w:rPr>
              <w:t>бе</w:t>
            </w:r>
            <w:r w:rsidR="00880405" w:rsidRPr="00B91B88">
              <w:rPr>
                <w:rFonts w:ascii="Times New Roman" w:hAnsi="Times New Roman" w:cs="Times New Roman"/>
                <w:color w:val="000000" w:themeColor="text1"/>
                <w:sz w:val="24"/>
                <w:szCs w:val="24"/>
              </w:rPr>
              <w:t>з</w:t>
            </w:r>
            <w:r w:rsidR="00FB46D1" w:rsidRPr="00B91B88">
              <w:rPr>
                <w:rFonts w:ascii="Times New Roman" w:hAnsi="Times New Roman" w:cs="Times New Roman"/>
                <w:color w:val="000000" w:themeColor="text1"/>
                <w:sz w:val="24"/>
                <w:szCs w:val="24"/>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w:t>
            </w:r>
            <w:r w:rsidRPr="00A64DCA">
              <w:rPr>
                <w:rFonts w:ascii="Times New Roman" w:hAnsi="Times New Roman" w:cs="Times New Roman"/>
                <w:sz w:val="24"/>
                <w:szCs w:val="24"/>
              </w:rPr>
              <w:lastRenderedPageBreak/>
              <w:t>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6CEFD9D" w14:textId="77777777" w:rsidR="004E0177" w:rsidRPr="008669AF" w:rsidRDefault="004E0177" w:rsidP="004E0177">
            <w:pPr>
              <w:ind w:firstLine="459"/>
              <w:jc w:val="both"/>
              <w:rPr>
                <w:rFonts w:ascii="Times New Roman" w:hAnsi="Times New Roman" w:cs="Times New Roman"/>
                <w:color w:val="000000"/>
                <w:sz w:val="24"/>
                <w:szCs w:val="24"/>
                <w:shd w:val="clear" w:color="auto" w:fill="FFFFFF"/>
              </w:rPr>
            </w:pPr>
            <w:r w:rsidRPr="008669AF">
              <w:rPr>
                <w:rFonts w:ascii="Times New Roman" w:hAnsi="Times New Roman" w:cs="Times New Roman"/>
                <w:color w:val="000000" w:themeColor="text1"/>
                <w:sz w:val="24"/>
                <w:szCs w:val="24"/>
                <w:shd w:val="clear" w:color="auto" w:fill="FFFFFF"/>
              </w:rPr>
              <w:t xml:space="preserve">Відповідно до кошторису </w:t>
            </w:r>
            <w:r w:rsidRPr="008669AF">
              <w:rPr>
                <w:rFonts w:ascii="Times New Roman" w:hAnsi="Times New Roman" w:cs="Times New Roman"/>
                <w:color w:val="000000" w:themeColor="text1"/>
                <w:sz w:val="24"/>
                <w:szCs w:val="24"/>
              </w:rPr>
              <w:t xml:space="preserve">проекту </w:t>
            </w:r>
            <w:r w:rsidRPr="008669AF">
              <w:rPr>
                <w:rFonts w:ascii="Times New Roman" w:hAnsi="Times New Roman" w:cs="Times New Roman"/>
                <w:color w:val="000000"/>
                <w:sz w:val="24"/>
                <w:szCs w:val="24"/>
                <w:lang w:val="en-US"/>
              </w:rPr>
              <w:t>SILTP</w:t>
            </w:r>
            <w:r w:rsidRPr="008669AF">
              <w:rPr>
                <w:rFonts w:ascii="Times New Roman" w:hAnsi="Times New Roman" w:cs="Times New Roman"/>
                <w:color w:val="000000"/>
                <w:sz w:val="24"/>
                <w:szCs w:val="24"/>
              </w:rPr>
              <w:t>:</w:t>
            </w:r>
            <w:r w:rsidRPr="008669AF">
              <w:rPr>
                <w:rFonts w:ascii="Times New Roman" w:hAnsi="Times New Roman" w:cs="Times New Roman"/>
                <w:color w:val="000000"/>
                <w:sz w:val="24"/>
                <w:szCs w:val="24"/>
                <w:shd w:val="clear" w:color="auto" w:fill="FFFFFF"/>
              </w:rPr>
              <w:t xml:space="preserve">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4DE41A4B" w14:textId="77777777" w:rsidR="004E0177" w:rsidRPr="008669AF" w:rsidRDefault="004E0177" w:rsidP="004E0177">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w:t>
            </w:r>
            <w:bookmarkStart w:id="1" w:name="_GoBack"/>
            <w:bookmarkEnd w:id="1"/>
            <w:r w:rsidRPr="008669AF">
              <w:rPr>
                <w:rFonts w:ascii="Times New Roman" w:hAnsi="Times New Roman" w:cs="Times New Roman"/>
                <w:sz w:val="24"/>
                <w:szCs w:val="24"/>
              </w:rPr>
              <w:t>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42D19A2B" w14:textId="77777777" w:rsidR="004E0177" w:rsidRPr="008669AF" w:rsidRDefault="004E0177" w:rsidP="004E0177">
            <w:pPr>
              <w:ind w:firstLine="567"/>
              <w:jc w:val="both"/>
              <w:rPr>
                <w:rFonts w:ascii="Times New Roman" w:hAnsi="Times New Roman" w:cs="Times New Roman"/>
                <w:sz w:val="24"/>
                <w:szCs w:val="24"/>
              </w:rPr>
            </w:pPr>
            <w:r w:rsidRPr="008669AF">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7E14452D" w14:textId="77777777" w:rsidR="004E0177" w:rsidRPr="008669AF" w:rsidRDefault="004E0177" w:rsidP="004E0177">
            <w:pPr>
              <w:pStyle w:val="a6"/>
              <w:numPr>
                <w:ilvl w:val="0"/>
                <w:numId w:val="4"/>
              </w:numPr>
              <w:ind w:left="0"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8669AF">
                <w:rPr>
                  <w:rStyle w:val="a8"/>
                  <w:sz w:val="24"/>
                  <w:szCs w:val="24"/>
                </w:rPr>
                <w:t>https://www.kmu.gov.ua/diyalnist/mizhnarodna-</w:t>
              </w:r>
              <w:r w:rsidRPr="008669AF">
                <w:rPr>
                  <w:rStyle w:val="a8"/>
                  <w:sz w:val="24"/>
                  <w:szCs w:val="24"/>
                </w:rPr>
                <w:lastRenderedPageBreak/>
                <w:t>dopomoga/pereliki-zareyestrovanih-proektiv-z-planami-zakupivel</w:t>
              </w:r>
            </w:hyperlink>
            <w:r w:rsidRPr="008669AF">
              <w:rPr>
                <w:rFonts w:ascii="Times New Roman" w:hAnsi="Times New Roman" w:cs="Times New Roman"/>
                <w:sz w:val="24"/>
                <w:szCs w:val="24"/>
              </w:rPr>
              <w:t xml:space="preserve"> ;</w:t>
            </w:r>
          </w:p>
          <w:p w14:paraId="6AAEBC37" w14:textId="77777777" w:rsidR="004E0177" w:rsidRPr="008669AF" w:rsidRDefault="004E0177" w:rsidP="004E0177">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особливості оподаткування закупівель за кошти міжнародної технічної допомоги;</w:t>
            </w:r>
          </w:p>
          <w:p w14:paraId="4C778756" w14:textId="77777777" w:rsidR="004E0177" w:rsidRPr="008669AF" w:rsidRDefault="004E0177" w:rsidP="004E0177">
            <w:pPr>
              <w:pStyle w:val="a6"/>
              <w:numPr>
                <w:ilvl w:val="0"/>
                <w:numId w:val="5"/>
              </w:numPr>
              <w:jc w:val="both"/>
              <w:rPr>
                <w:rFonts w:ascii="Times New Roman" w:hAnsi="Times New Roman" w:cs="Times New Roman"/>
                <w:sz w:val="24"/>
                <w:szCs w:val="24"/>
              </w:rPr>
            </w:pPr>
            <w:r w:rsidRPr="008669AF">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208FC3AA" w14:textId="77777777" w:rsidR="004E0177" w:rsidRPr="008669AF" w:rsidRDefault="004E0177" w:rsidP="004E0177">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8669AF">
                <w:rPr>
                  <w:rStyle w:val="a8"/>
                  <w:sz w:val="24"/>
                  <w:szCs w:val="24"/>
                </w:rPr>
                <w:t>https://zakon.rada.gov.ua/laws/show/840_295#Text</w:t>
              </w:r>
            </w:hyperlink>
            <w:r w:rsidRPr="008669AF">
              <w:rPr>
                <w:rFonts w:ascii="Times New Roman" w:hAnsi="Times New Roman" w:cs="Times New Roman"/>
                <w:sz w:val="24"/>
                <w:szCs w:val="24"/>
              </w:rPr>
              <w:t xml:space="preserve"> .</w:t>
            </w:r>
          </w:p>
          <w:p w14:paraId="465206EE" w14:textId="77777777" w:rsidR="004E0177" w:rsidRPr="008669AF" w:rsidRDefault="004E0177" w:rsidP="004E0177">
            <w:pPr>
              <w:ind w:firstLine="567"/>
              <w:jc w:val="both"/>
              <w:rPr>
                <w:rFonts w:ascii="Times New Roman" w:hAnsi="Times New Roman" w:cs="Times New Roman"/>
                <w:sz w:val="24"/>
                <w:szCs w:val="24"/>
              </w:rPr>
            </w:pPr>
            <w:r w:rsidRPr="008669AF">
              <w:rPr>
                <w:rFonts w:ascii="Times New Roman" w:hAnsi="Times New Roman" w:cs="Times New Roman"/>
                <w:sz w:val="24"/>
                <w:szCs w:val="24"/>
              </w:rPr>
              <w:t xml:space="preserve">Відповідно до статті 3 Угоди, </w:t>
            </w:r>
            <w:bookmarkStart w:id="2" w:name="o17"/>
            <w:bookmarkEnd w:id="2"/>
            <w:r w:rsidRPr="008669AF">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8669AF">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53E0BED0" w14:textId="77777777" w:rsidR="004E0177" w:rsidRPr="008669AF" w:rsidRDefault="004E0177" w:rsidP="004E0177">
            <w:pPr>
              <w:ind w:firstLine="567"/>
              <w:jc w:val="both"/>
              <w:rPr>
                <w:sz w:val="24"/>
                <w:szCs w:val="24"/>
                <w:bdr w:val="none" w:sz="0" w:space="0" w:color="auto" w:frame="1"/>
                <w:shd w:val="clear" w:color="auto" w:fill="FFFFFF"/>
              </w:rPr>
            </w:pPr>
            <w:r w:rsidRPr="008669AF">
              <w:rPr>
                <w:rFonts w:ascii="Times New Roman" w:hAnsi="Times New Roman" w:cs="Times New Roman"/>
                <w:sz w:val="24"/>
                <w:szCs w:val="24"/>
              </w:rPr>
              <w:t>Разом з тим, існують певні бюджетні особливості</w:t>
            </w:r>
            <w:r w:rsidRPr="008669AF">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7005100B" w14:textId="77777777" w:rsidR="004E0177" w:rsidRPr="008669AF" w:rsidRDefault="004E0177" w:rsidP="004E0177">
            <w:pPr>
              <w:ind w:firstLine="567"/>
              <w:jc w:val="both"/>
              <w:rPr>
                <w:rFonts w:ascii="Times New Roman" w:hAnsi="Times New Roman" w:cs="Times New Roman"/>
                <w:sz w:val="24"/>
                <w:szCs w:val="24"/>
              </w:rPr>
            </w:pPr>
            <w:r w:rsidRPr="008669AF">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8669AF">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8669AF">
                <w:rPr>
                  <w:rStyle w:val="a8"/>
                  <w:sz w:val="24"/>
                  <w:szCs w:val="24"/>
                  <w:bdr w:val="none" w:sz="0" w:space="0" w:color="auto" w:frame="1"/>
                  <w:shd w:val="clear" w:color="auto" w:fill="FFFFFF"/>
                </w:rPr>
                <w:t>https://www.ecfr.gov/current/title-45/subtitle-A/subchapter-A/part-75#sp45.1.75.e</w:t>
              </w:r>
            </w:hyperlink>
          </w:p>
          <w:p w14:paraId="0D457813" w14:textId="77777777" w:rsidR="004E0177" w:rsidRPr="008669AF" w:rsidRDefault="004E0177" w:rsidP="004E0177">
            <w:pPr>
              <w:ind w:firstLine="567"/>
              <w:jc w:val="both"/>
              <w:rPr>
                <w:rFonts w:ascii="Times New Roman" w:hAnsi="Times New Roman" w:cs="Times New Roman"/>
                <w:color w:val="333333"/>
                <w:sz w:val="24"/>
                <w:szCs w:val="24"/>
                <w:shd w:val="clear" w:color="auto" w:fill="FFFFFF"/>
              </w:rPr>
            </w:pPr>
            <w:r w:rsidRPr="008669AF">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8669AF">
              <w:rPr>
                <w:rFonts w:ascii="Times New Roman" w:hAnsi="Times New Roman" w:cs="Times New Roman"/>
                <w:color w:val="333333"/>
                <w:sz w:val="24"/>
                <w:szCs w:val="24"/>
                <w:shd w:val="clear" w:color="auto" w:fill="FFFFFF"/>
              </w:rPr>
              <w:t>Секретаріат Кабінету Міністрів України.</w:t>
            </w:r>
          </w:p>
          <w:p w14:paraId="366C73B6" w14:textId="1C871F78" w:rsidR="007606DD" w:rsidRPr="00100F33" w:rsidRDefault="007606DD" w:rsidP="00880405">
            <w:pPr>
              <w:tabs>
                <w:tab w:val="left" w:pos="0"/>
              </w:tabs>
              <w:spacing w:line="228" w:lineRule="auto"/>
              <w:ind w:firstLine="317"/>
              <w:jc w:val="both"/>
              <w:rPr>
                <w:rFonts w:ascii="Times New Roman" w:hAnsi="Times New Roman" w:cs="Times New Roman"/>
                <w:sz w:val="24"/>
                <w:szCs w:val="24"/>
              </w:rPr>
            </w:pPr>
          </w:p>
        </w:tc>
      </w:tr>
    </w:tbl>
    <w:p w14:paraId="03CD3BB2" w14:textId="77777777" w:rsidR="00E624FB" w:rsidRPr="00B91B88" w:rsidRDefault="00B801F6">
      <w:pPr>
        <w:rPr>
          <w:rFonts w:ascii="Times New Roman" w:hAnsi="Times New Roman" w:cs="Times New Roman"/>
          <w:sz w:val="24"/>
          <w:szCs w:val="24"/>
        </w:rPr>
      </w:pPr>
    </w:p>
    <w:sectPr w:rsidR="00E624FB" w:rsidRPr="00B91B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E0177"/>
    <w:rsid w:val="004F4402"/>
    <w:rsid w:val="00515EEA"/>
    <w:rsid w:val="005378EA"/>
    <w:rsid w:val="00560D23"/>
    <w:rsid w:val="00672002"/>
    <w:rsid w:val="006A2258"/>
    <w:rsid w:val="006A2A85"/>
    <w:rsid w:val="006C7005"/>
    <w:rsid w:val="007461EC"/>
    <w:rsid w:val="007606DD"/>
    <w:rsid w:val="00765532"/>
    <w:rsid w:val="00817DDF"/>
    <w:rsid w:val="00880405"/>
    <w:rsid w:val="008A201B"/>
    <w:rsid w:val="00965748"/>
    <w:rsid w:val="00975051"/>
    <w:rsid w:val="00A0432B"/>
    <w:rsid w:val="00A64DCA"/>
    <w:rsid w:val="00B04286"/>
    <w:rsid w:val="00B353AC"/>
    <w:rsid w:val="00B55857"/>
    <w:rsid w:val="00B801F6"/>
    <w:rsid w:val="00B91B88"/>
    <w:rsid w:val="00CA65CA"/>
    <w:rsid w:val="00D42F3A"/>
    <w:rsid w:val="00D572FC"/>
    <w:rsid w:val="00DA78E2"/>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4E01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5592</Words>
  <Characters>3188</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19</cp:revision>
  <dcterms:created xsi:type="dcterms:W3CDTF">2022-06-08T07:41:00Z</dcterms:created>
  <dcterms:modified xsi:type="dcterms:W3CDTF">2025-03-25T10:03:00Z</dcterms:modified>
</cp:coreProperties>
</file>